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AD69" w14:textId="01A79143" w:rsidR="009D5725" w:rsidRPr="009D5725" w:rsidRDefault="009D5725" w:rsidP="00A21260">
      <w:r>
        <w:rPr>
          <w:noProof/>
        </w:rPr>
        <mc:AlternateContent>
          <mc:Choice Requires="wps">
            <w:drawing>
              <wp:inline distT="0" distB="0" distL="0" distR="0" wp14:anchorId="1D74067A" wp14:editId="7AEDA3DE">
                <wp:extent cx="5716800" cy="1080000"/>
                <wp:effectExtent l="0" t="0" r="17780" b="25400"/>
                <wp:docPr id="12125806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108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>
                          <a:solidFill>
                            <a:srgbClr val="003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5C9AC" w14:textId="2B997D5D" w:rsidR="00A21260" w:rsidRDefault="00A21260" w:rsidP="00CB3BF3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light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Inter" w:hAnsi="Inter"/>
                                <w:b/>
                                <w:bCs/>
                                <w:color w:val="FFFFFF" w:themeColor="light1"/>
                                <w:sz w:val="44"/>
                                <w:szCs w:val="44"/>
                              </w:rPr>
                              <w:t xml:space="preserve">LM173 - </w:t>
                            </w:r>
                            <w:r w:rsidR="0098154A">
                              <w:rPr>
                                <w:rFonts w:ascii="Inter" w:hAnsi="Inter"/>
                                <w:b/>
                                <w:bCs/>
                                <w:color w:val="FFFFFF" w:themeColor="light1"/>
                                <w:sz w:val="44"/>
                                <w:szCs w:val="44"/>
                              </w:rPr>
                              <w:t>B</w:t>
                            </w:r>
                            <w:r>
                              <w:rPr>
                                <w:rFonts w:ascii="Inter" w:hAnsi="Inter"/>
                                <w:b/>
                                <w:bCs/>
                                <w:color w:val="FFFFFF" w:themeColor="light1"/>
                                <w:sz w:val="44"/>
                                <w:szCs w:val="44"/>
                              </w:rPr>
                              <w:t>Sc</w:t>
                            </w:r>
                            <w:r w:rsidR="0098154A">
                              <w:rPr>
                                <w:rFonts w:ascii="Inter" w:hAnsi="Inter"/>
                                <w:b/>
                                <w:bCs/>
                                <w:color w:val="FFFFFF" w:themeColor="light1"/>
                                <w:sz w:val="44"/>
                                <w:szCs w:val="44"/>
                              </w:rPr>
                              <w:t xml:space="preserve"> in Immersive Software Engineering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1D74067A" id="Rectangle 1" o:spid="_x0000_s1026" style="width:450.1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dx7QEAAE0EAAAOAAAAZHJzL2Uyb0RvYy54bWysVMGO0zAQvSPxD5bvNEnZdquo6R5YLRcE&#10;KxY+wHXGjSXHtsamTf+esZOmC0VCQlzccWbm+b3ncbcPQ2/YETBoZxteLUrOwErXanto+PdvT+82&#10;nIUobCuMs9DwMwT+sHv7ZnvyNSxd50wLyAjEhvrkG97F6OuiCLKDXoSF82ApqRz2ItIWD0WL4kTo&#10;vSmWZbkuTg5bj05CCPT1cUzyXcZXCmT8olSAyEzDiVvMK+Z1n9ZitxX1AYXvtJxoiH9g0Qtt6dAZ&#10;6lFEwX6gvoHqtUQXnIoL6frCKaUlZA2kpip/U/PSCQ9ZC5kT/GxT+H+w8vPxxT8j2XDyoQ4UJhWD&#10;wj79Ej82ZLPOs1kwRCbp4+q+Wm9K8lRSrioppA3hFNd2jyF+BNezFDQc6TaySeL4KcSx9FKSTgvO&#10;6PZJG5M3eNh/MMiOIt1cudrc3U3ov5QZ+7fO9/fL9W0nsUytxVV1juLZQAI09isoplvSucyU80DC&#10;TEhICTZWY6oTLYw8V69MmDuyJRkwISvSN2NPAGnYb7FHg6b61Ap5nufmciI2GTUONb06upLLaJPK&#10;uSkf7myc+3ttHf5JnCFh0+Fj/cWn0Z1kVBz2A5WkcO/a8zMyYWXniIOMmJtTimY2i5/eV3oUr/cZ&#10;9vovsPsJAAD//wMAUEsDBBQABgAIAAAAIQBauDIY3AAAAAUBAAAPAAAAZHJzL2Rvd25yZXYueG1s&#10;TI/BTsMwEETvSPyDtUhcELVTqgIhTlVVohIXpAQ+wI2XOBCvo9hN079n4QKXkVYzmnlbbGbfiwnH&#10;2AXSkC0UCKQm2I5aDe9vz7cPIGIyZE0fCDWcMcKmvLwoTG7DiSqc6tQKLqGYGw0upSGXMjYOvYmL&#10;MCCx9xFGbxKfYyvtaE5c7nu5VGotvemIF5wZcOew+aqPXsN+vVxV4+eUqdX8sq1uVP3qmp3W11fz&#10;9glEwjn9heEHn9GhZKZDOJKNotfAj6RfZe9RqTsQBw7dqwxkWcj/9OU3AAAA//8DAFBLAQItABQA&#10;BgAIAAAAIQC2gziS/gAAAOEBAAATAAAAAAAAAAAAAAAAAAAAAABbQ29udGVudF9UeXBlc10ueG1s&#10;UEsBAi0AFAAGAAgAAAAhADj9If/WAAAAlAEAAAsAAAAAAAAAAAAAAAAALwEAAF9yZWxzLy5yZWxz&#10;UEsBAi0AFAAGAAgAAAAhAMwyd3HtAQAATQQAAA4AAAAAAAAAAAAAAAAALgIAAGRycy9lMm9Eb2Mu&#10;eG1sUEsBAi0AFAAGAAgAAAAhAFq4MhjcAAAABQEAAA8AAAAAAAAAAAAAAAAARwQAAGRycy9kb3du&#10;cmV2LnhtbFBLBQYAAAAABAAEAPMAAABQBQAAAAA=&#10;" fillcolor="#005844" strokecolor="#003726" strokeweight="2pt">
                <v:textbox>
                  <w:txbxContent>
                    <w:p w14:paraId="6E55C9AC" w14:textId="2B997D5D" w:rsidR="00A21260" w:rsidRDefault="00A21260" w:rsidP="00CB3BF3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light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Inter" w:hAnsi="Inter"/>
                          <w:b/>
                          <w:bCs/>
                          <w:color w:val="FFFFFF" w:themeColor="light1"/>
                          <w:sz w:val="44"/>
                          <w:szCs w:val="44"/>
                        </w:rPr>
                        <w:t xml:space="preserve">LM173 - </w:t>
                      </w:r>
                      <w:r w:rsidR="0098154A">
                        <w:rPr>
                          <w:rFonts w:ascii="Inter" w:hAnsi="Inter"/>
                          <w:b/>
                          <w:bCs/>
                          <w:color w:val="FFFFFF" w:themeColor="light1"/>
                          <w:sz w:val="44"/>
                          <w:szCs w:val="44"/>
                        </w:rPr>
                        <w:t>B</w:t>
                      </w:r>
                      <w:r>
                        <w:rPr>
                          <w:rFonts w:ascii="Inter" w:hAnsi="Inter"/>
                          <w:b/>
                          <w:bCs/>
                          <w:color w:val="FFFFFF" w:themeColor="light1"/>
                          <w:sz w:val="44"/>
                          <w:szCs w:val="44"/>
                        </w:rPr>
                        <w:t>Sc</w:t>
                      </w:r>
                      <w:r w:rsidR="0098154A">
                        <w:rPr>
                          <w:rFonts w:ascii="Inter" w:hAnsi="Inter"/>
                          <w:b/>
                          <w:bCs/>
                          <w:color w:val="FFFFFF" w:themeColor="light1"/>
                          <w:sz w:val="44"/>
                          <w:szCs w:val="44"/>
                        </w:rPr>
                        <w:t xml:space="preserve"> in Immersive Software Engineering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A8AAD6A" w14:textId="77777777" w:rsidR="009D5725" w:rsidRPr="00CB3BF3" w:rsidRDefault="009D5725" w:rsidP="00A21260">
      <w:pPr>
        <w:numPr>
          <w:ilvl w:val="1"/>
          <w:numId w:val="0"/>
        </w:numPr>
        <w:rPr>
          <w:rFonts w:ascii="Inter" w:eastAsiaTheme="majorEastAsia" w:hAnsi="Inter" w:cstheme="majorBidi"/>
          <w:b/>
          <w:iCs/>
          <w:color w:val="005844"/>
          <w:spacing w:val="15"/>
          <w:sz w:val="24"/>
          <w:szCs w:val="24"/>
        </w:rPr>
      </w:pPr>
      <w:r w:rsidRPr="00CB3BF3">
        <w:rPr>
          <w:rFonts w:ascii="Inter" w:eastAsiaTheme="majorEastAsia" w:hAnsi="Inter" w:cstheme="majorBidi"/>
          <w:b/>
          <w:iCs/>
          <w:color w:val="005844"/>
          <w:spacing w:val="15"/>
          <w:sz w:val="24"/>
          <w:szCs w:val="24"/>
        </w:rPr>
        <w:t>Application information for mature student applicants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60"/>
        <w:gridCol w:w="4406"/>
      </w:tblGrid>
      <w:tr w:rsidR="009D5725" w:rsidRPr="00CB3BF3" w14:paraId="3A8AAD71" w14:textId="77777777" w:rsidTr="00084664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AD6B" w14:textId="77777777" w:rsidR="009D5725" w:rsidRPr="00CB3BF3" w:rsidRDefault="009D5725" w:rsidP="00A21260">
            <w:pPr>
              <w:jc w:val="center"/>
              <w:rPr>
                <w:rFonts w:ascii="Inter" w:hAnsi="Inter"/>
                <w:sz w:val="24"/>
                <w:szCs w:val="24"/>
              </w:rPr>
            </w:pPr>
          </w:p>
          <w:p w14:paraId="3A8AAD6C" w14:textId="77777777" w:rsidR="009D5725" w:rsidRPr="00CB3BF3" w:rsidRDefault="009D5725" w:rsidP="00A21260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CB3BF3">
              <w:rPr>
                <w:rFonts w:ascii="Inter" w:hAnsi="Inter"/>
                <w:sz w:val="24"/>
                <w:szCs w:val="24"/>
              </w:rPr>
              <w:t>Apply through CAO by 1</w:t>
            </w:r>
            <w:r w:rsidRPr="00CB3BF3">
              <w:rPr>
                <w:rFonts w:ascii="Inter" w:hAnsi="Inter"/>
                <w:sz w:val="24"/>
                <w:szCs w:val="24"/>
                <w:vertAlign w:val="superscript"/>
              </w:rPr>
              <w:t>st</w:t>
            </w:r>
            <w:r w:rsidRPr="00CB3BF3">
              <w:rPr>
                <w:rFonts w:ascii="Inter" w:hAnsi="Inter"/>
                <w:sz w:val="24"/>
                <w:szCs w:val="24"/>
              </w:rPr>
              <w:t xml:space="preserve"> </w:t>
            </w:r>
            <w:proofErr w:type="gramStart"/>
            <w:r w:rsidRPr="00CB3BF3">
              <w:rPr>
                <w:rFonts w:ascii="Inter" w:hAnsi="Inter"/>
                <w:sz w:val="24"/>
                <w:szCs w:val="24"/>
              </w:rPr>
              <w:t>February</w:t>
            </w:r>
            <w:proofErr w:type="gramEnd"/>
          </w:p>
          <w:p w14:paraId="3A8AAD6D" w14:textId="77777777" w:rsidR="009D5725" w:rsidRPr="00CB3BF3" w:rsidRDefault="00A21260" w:rsidP="00A21260">
            <w:pPr>
              <w:jc w:val="center"/>
              <w:rPr>
                <w:rFonts w:ascii="Inter" w:hAnsi="Inter"/>
                <w:sz w:val="24"/>
                <w:szCs w:val="24"/>
              </w:rPr>
            </w:pPr>
            <w:hyperlink r:id="rId11" w:history="1">
              <w:r w:rsidR="009D5725" w:rsidRPr="00CB3BF3">
                <w:rPr>
                  <w:rFonts w:ascii="Inter" w:hAnsi="Inter"/>
                  <w:color w:val="0000FF" w:themeColor="hyperlink"/>
                  <w:sz w:val="24"/>
                  <w:szCs w:val="24"/>
                  <w:u w:val="single"/>
                </w:rPr>
                <w:t>www.cao.ie</w:t>
              </w:r>
            </w:hyperlink>
          </w:p>
          <w:p w14:paraId="3A8AAD6E" w14:textId="77777777" w:rsidR="009D5725" w:rsidRPr="00CB3BF3" w:rsidRDefault="009D5725" w:rsidP="00A21260">
            <w:pPr>
              <w:jc w:val="center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0A1" w14:textId="77777777" w:rsidR="004A20A5" w:rsidRPr="00CB3BF3" w:rsidRDefault="004A20A5" w:rsidP="00A21260">
            <w:pPr>
              <w:jc w:val="center"/>
              <w:rPr>
                <w:rFonts w:ascii="Inter" w:hAnsi="Inter"/>
                <w:sz w:val="24"/>
                <w:szCs w:val="24"/>
              </w:rPr>
            </w:pPr>
          </w:p>
          <w:p w14:paraId="391AB7B3" w14:textId="001B4E5B" w:rsidR="00084664" w:rsidRPr="00CB3BF3" w:rsidRDefault="002E1326" w:rsidP="00A21260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CB3BF3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r:id="rId12" w:history="1">
              <w:r w:rsidRPr="00CB3BF3">
                <w:rPr>
                  <w:rStyle w:val="Hyperlink"/>
                  <w:rFonts w:ascii="Inter" w:hAnsi="Inter"/>
                  <w:color w:val="auto"/>
                  <w:sz w:val="24"/>
                  <w:szCs w:val="24"/>
                </w:rPr>
                <w:t>Academic Registry</w:t>
              </w:r>
            </w:hyperlink>
            <w:r w:rsidRPr="00CB3BF3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  <w:p w14:paraId="3A8AAD70" w14:textId="7EA37B14" w:rsidR="00084664" w:rsidRPr="00CB3BF3" w:rsidRDefault="00084664" w:rsidP="00A21260">
            <w:pPr>
              <w:jc w:val="center"/>
              <w:rPr>
                <w:rFonts w:ascii="Inter" w:hAnsi="Inter"/>
                <w:sz w:val="24"/>
                <w:szCs w:val="24"/>
              </w:rPr>
            </w:pPr>
          </w:p>
        </w:tc>
      </w:tr>
    </w:tbl>
    <w:p w14:paraId="36EF89BE" w14:textId="77777777" w:rsidR="00C1458C" w:rsidRPr="00CB3BF3" w:rsidRDefault="00C1458C" w:rsidP="00A21260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theme="majorBidi"/>
          <w:b/>
          <w:bCs/>
          <w:color w:val="1F497D" w:themeColor="text2"/>
          <w:sz w:val="24"/>
          <w:szCs w:val="24"/>
        </w:rPr>
      </w:pPr>
    </w:p>
    <w:p w14:paraId="3A8AAD73" w14:textId="1D1E8561" w:rsidR="009D5725" w:rsidRPr="00CB3BF3" w:rsidRDefault="009D5725" w:rsidP="00A21260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theme="majorBidi"/>
          <w:b/>
          <w:bCs/>
          <w:color w:val="003726"/>
          <w:sz w:val="24"/>
          <w:szCs w:val="24"/>
        </w:rPr>
      </w:pPr>
      <w:r w:rsidRPr="00CB3BF3">
        <w:rPr>
          <w:rFonts w:ascii="Inter" w:eastAsiaTheme="majorEastAsia" w:hAnsi="Inter" w:cstheme="majorBidi"/>
          <w:b/>
          <w:bCs/>
          <w:color w:val="003726"/>
          <w:sz w:val="24"/>
          <w:szCs w:val="24"/>
        </w:rPr>
        <w:t>Application Process:</w:t>
      </w:r>
    </w:p>
    <w:p w14:paraId="3A8AAD74" w14:textId="77777777" w:rsidR="009D5725" w:rsidRPr="00CB3BF3" w:rsidRDefault="009D5725" w:rsidP="00A21260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  <w:sz w:val="24"/>
          <w:szCs w:val="24"/>
        </w:rPr>
      </w:pPr>
      <w:r w:rsidRPr="00CB3BF3">
        <w:rPr>
          <w:rFonts w:ascii="Inter" w:hAnsi="Inter"/>
          <w:b/>
          <w:sz w:val="24"/>
          <w:szCs w:val="24"/>
        </w:rPr>
        <w:t>CAO application form</w:t>
      </w:r>
      <w:r w:rsidRPr="00CB3BF3">
        <w:rPr>
          <w:rFonts w:ascii="Inter" w:hAnsi="Inter"/>
          <w:sz w:val="24"/>
          <w:szCs w:val="24"/>
        </w:rPr>
        <w:t xml:space="preserve"> – Applicants must ensure that they tick the ‘mature’ special category on the CAO application form </w:t>
      </w:r>
      <w:r w:rsidRPr="00CB3BF3">
        <w:rPr>
          <w:rFonts w:ascii="Inter" w:hAnsi="Inter"/>
          <w:sz w:val="24"/>
          <w:szCs w:val="24"/>
          <w:u w:val="single"/>
        </w:rPr>
        <w:t>and</w:t>
      </w:r>
      <w:r w:rsidRPr="00CB3BF3">
        <w:rPr>
          <w:rFonts w:ascii="Inter" w:hAnsi="Inter"/>
          <w:sz w:val="24"/>
          <w:szCs w:val="24"/>
        </w:rPr>
        <w:t xml:space="preserve"> complete Sections 1 to 11 of the Mature Applicant section. </w:t>
      </w:r>
    </w:p>
    <w:p w14:paraId="23928CAA" w14:textId="4767FDB6" w:rsidR="00813699" w:rsidRDefault="009D5725" w:rsidP="00A21260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  <w:sz w:val="24"/>
          <w:szCs w:val="24"/>
        </w:rPr>
      </w:pPr>
      <w:r w:rsidRPr="00CB3BF3">
        <w:rPr>
          <w:rFonts w:ascii="Inter" w:hAnsi="Inter"/>
          <w:b/>
          <w:sz w:val="24"/>
          <w:szCs w:val="24"/>
        </w:rPr>
        <w:t>Supporting documentation</w:t>
      </w:r>
      <w:r w:rsidRPr="00CB3BF3">
        <w:rPr>
          <w:rFonts w:ascii="Inter" w:hAnsi="Inter"/>
          <w:sz w:val="24"/>
          <w:szCs w:val="24"/>
        </w:rPr>
        <w:t xml:space="preserve"> – All supporting documentation (</w:t>
      </w:r>
      <w:proofErr w:type="gramStart"/>
      <w:r w:rsidRPr="00CB3BF3">
        <w:rPr>
          <w:rFonts w:ascii="Inter" w:hAnsi="Inter"/>
          <w:sz w:val="24"/>
          <w:szCs w:val="24"/>
        </w:rPr>
        <w:t>e.g.</w:t>
      </w:r>
      <w:proofErr w:type="gramEnd"/>
      <w:r w:rsidRPr="00CB3BF3">
        <w:rPr>
          <w:rFonts w:ascii="Inter" w:hAnsi="Inter"/>
          <w:sz w:val="24"/>
          <w:szCs w:val="24"/>
        </w:rPr>
        <w:t xml:space="preserve"> evidence of prior qualifications, Personal Statement for </w:t>
      </w:r>
      <w:r w:rsidR="0001215E" w:rsidRPr="00CB3BF3">
        <w:rPr>
          <w:rFonts w:ascii="Inter" w:hAnsi="Inter"/>
          <w:sz w:val="24"/>
          <w:szCs w:val="24"/>
        </w:rPr>
        <w:t>LM173</w:t>
      </w:r>
      <w:r w:rsidR="00A21260">
        <w:rPr>
          <w:rFonts w:ascii="Inter" w:hAnsi="Inter"/>
          <w:sz w:val="24"/>
          <w:szCs w:val="24"/>
        </w:rPr>
        <w:t>, portfolio. All</w:t>
      </w:r>
      <w:r w:rsidRPr="00CB3BF3">
        <w:rPr>
          <w:rFonts w:ascii="Inter" w:hAnsi="Inter"/>
          <w:sz w:val="24"/>
          <w:szCs w:val="24"/>
        </w:rPr>
        <w:t xml:space="preserve"> should be posted directly to the CAO. </w:t>
      </w:r>
    </w:p>
    <w:p w14:paraId="3A8AAD76" w14:textId="00750020" w:rsidR="009D5725" w:rsidRPr="00CB3BF3" w:rsidRDefault="009D5725" w:rsidP="00A21260">
      <w:pPr>
        <w:spacing w:before="80" w:afterLines="80" w:after="192"/>
        <w:ind w:left="720"/>
        <w:contextualSpacing/>
        <w:rPr>
          <w:rFonts w:ascii="Inter" w:hAnsi="Inter"/>
          <w:sz w:val="24"/>
          <w:szCs w:val="24"/>
        </w:rPr>
      </w:pPr>
      <w:r w:rsidRPr="00CB3BF3">
        <w:rPr>
          <w:rFonts w:ascii="Inter" w:hAnsi="Inter"/>
          <w:sz w:val="24"/>
          <w:szCs w:val="24"/>
        </w:rPr>
        <w:tab/>
        <w:t xml:space="preserve"> </w:t>
      </w:r>
    </w:p>
    <w:p w14:paraId="659D683B" w14:textId="09B47376" w:rsidR="006B3F3D" w:rsidRPr="00813699" w:rsidRDefault="009D5725" w:rsidP="00A21260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theme="majorBidi"/>
          <w:b/>
          <w:bCs/>
          <w:color w:val="003726"/>
          <w:sz w:val="24"/>
          <w:szCs w:val="24"/>
        </w:rPr>
      </w:pPr>
      <w:r w:rsidRPr="00CB3BF3">
        <w:rPr>
          <w:rFonts w:ascii="Inter" w:eastAsiaTheme="majorEastAsia" w:hAnsi="Inter" w:cstheme="majorBidi"/>
          <w:b/>
          <w:bCs/>
          <w:color w:val="003726"/>
          <w:sz w:val="24"/>
          <w:szCs w:val="24"/>
        </w:rPr>
        <w:t>Minimum Entry Requirements:</w:t>
      </w:r>
    </w:p>
    <w:p w14:paraId="1FB0388D" w14:textId="77777777" w:rsidR="00813699" w:rsidRPr="00813699" w:rsidRDefault="00E177A4" w:rsidP="00A21260">
      <w:pPr>
        <w:pStyle w:val="ListParagraph"/>
        <w:numPr>
          <w:ilvl w:val="0"/>
          <w:numId w:val="22"/>
        </w:numPr>
        <w:spacing w:before="80" w:afterLines="80" w:after="192"/>
        <w:rPr>
          <w:rFonts w:ascii="Inter" w:hAnsi="Inter"/>
          <w:sz w:val="24"/>
          <w:szCs w:val="24"/>
        </w:rPr>
      </w:pPr>
      <w:r w:rsidRPr="00813699">
        <w:rPr>
          <w:rFonts w:ascii="Inter" w:hAnsi="Inter"/>
          <w:sz w:val="24"/>
          <w:szCs w:val="24"/>
        </w:rPr>
        <w:t xml:space="preserve">H4 or equivalent in the Special Mathematics Examination offered at </w:t>
      </w:r>
      <w:proofErr w:type="gramStart"/>
      <w:r w:rsidRPr="00813699">
        <w:rPr>
          <w:rFonts w:ascii="Inter" w:hAnsi="Inter"/>
          <w:sz w:val="24"/>
          <w:szCs w:val="24"/>
        </w:rPr>
        <w:t>UL</w:t>
      </w:r>
      <w:proofErr w:type="gramEnd"/>
      <w:r w:rsidRPr="00813699">
        <w:rPr>
          <w:rFonts w:ascii="Inter" w:hAnsi="Inter"/>
          <w:sz w:val="24"/>
          <w:szCs w:val="24"/>
        </w:rPr>
        <w:t xml:space="preserve"> </w:t>
      </w:r>
    </w:p>
    <w:p w14:paraId="42A87224" w14:textId="77777777" w:rsidR="00813699" w:rsidRPr="00813699" w:rsidRDefault="00E177A4" w:rsidP="00A21260">
      <w:pPr>
        <w:pStyle w:val="ListParagraph"/>
        <w:spacing w:before="80" w:afterLines="80" w:after="192"/>
        <w:rPr>
          <w:rFonts w:ascii="Inter" w:hAnsi="Inter"/>
          <w:sz w:val="24"/>
          <w:szCs w:val="24"/>
        </w:rPr>
      </w:pPr>
      <w:r w:rsidRPr="00813699">
        <w:rPr>
          <w:rFonts w:ascii="Inter" w:hAnsi="Inter"/>
          <w:b/>
          <w:bCs/>
          <w:sz w:val="24"/>
          <w:szCs w:val="24"/>
          <w:u w:val="single"/>
        </w:rPr>
        <w:t>OR</w:t>
      </w:r>
      <w:r w:rsidRPr="00813699">
        <w:rPr>
          <w:rFonts w:ascii="Inter" w:hAnsi="Inter"/>
          <w:sz w:val="24"/>
          <w:szCs w:val="24"/>
        </w:rPr>
        <w:t xml:space="preserve"> </w:t>
      </w:r>
    </w:p>
    <w:p w14:paraId="30B754E1" w14:textId="467647AC" w:rsidR="00CB3BF3" w:rsidRPr="00813699" w:rsidRDefault="00E177A4" w:rsidP="00A21260">
      <w:pPr>
        <w:pStyle w:val="ListParagraph"/>
        <w:numPr>
          <w:ilvl w:val="0"/>
          <w:numId w:val="22"/>
        </w:numPr>
        <w:spacing w:before="80" w:afterLines="80" w:after="192"/>
        <w:rPr>
          <w:rFonts w:ascii="Inter" w:hAnsi="Inter"/>
          <w:sz w:val="24"/>
          <w:szCs w:val="24"/>
        </w:rPr>
      </w:pPr>
      <w:r w:rsidRPr="00813699">
        <w:rPr>
          <w:rFonts w:ascii="Inter" w:hAnsi="Inter"/>
          <w:sz w:val="24"/>
          <w:szCs w:val="24"/>
        </w:rPr>
        <w:t>Merit in QQI Maths for STEM (5S2246/5N0556)</w:t>
      </w:r>
    </w:p>
    <w:p w14:paraId="0F257C42" w14:textId="77777777" w:rsidR="00813699" w:rsidRPr="00813699" w:rsidRDefault="005323BE" w:rsidP="00A21260">
      <w:pPr>
        <w:pStyle w:val="ListParagraph"/>
        <w:numPr>
          <w:ilvl w:val="0"/>
          <w:numId w:val="21"/>
        </w:numPr>
        <w:spacing w:before="80" w:afterLines="80" w:after="192"/>
        <w:rPr>
          <w:rFonts w:ascii="Inter" w:hAnsi="Inter"/>
          <w:sz w:val="24"/>
          <w:szCs w:val="24"/>
        </w:rPr>
      </w:pPr>
      <w:r w:rsidRPr="00813699">
        <w:rPr>
          <w:rFonts w:ascii="Inter" w:hAnsi="Inter"/>
          <w:sz w:val="24"/>
          <w:szCs w:val="24"/>
        </w:rPr>
        <w:t xml:space="preserve">Portfolio Submission  </w:t>
      </w:r>
    </w:p>
    <w:p w14:paraId="4B40DCFE" w14:textId="503C771E" w:rsidR="00813699" w:rsidRPr="00813699" w:rsidRDefault="00813699" w:rsidP="00A21260">
      <w:pPr>
        <w:pStyle w:val="ListParagraph"/>
        <w:numPr>
          <w:ilvl w:val="0"/>
          <w:numId w:val="21"/>
        </w:numPr>
        <w:spacing w:before="80" w:afterLines="80" w:after="192"/>
        <w:rPr>
          <w:rFonts w:ascii="Inter" w:hAnsi="Inter"/>
          <w:sz w:val="24"/>
          <w:szCs w:val="24"/>
        </w:rPr>
      </w:pPr>
      <w:r w:rsidRPr="00813699">
        <w:rPr>
          <w:rFonts w:ascii="Inter" w:hAnsi="Inter"/>
          <w:sz w:val="24"/>
          <w:szCs w:val="24"/>
        </w:rPr>
        <w:t>Written Statement</w:t>
      </w:r>
    </w:p>
    <w:p w14:paraId="29439614" w14:textId="77777777" w:rsidR="00813699" w:rsidRDefault="009D5725" w:rsidP="00A21260">
      <w:pPr>
        <w:spacing w:before="80" w:afterLines="80" w:after="192"/>
        <w:rPr>
          <w:rFonts w:ascii="Inter" w:hAnsi="Inter"/>
          <w:sz w:val="24"/>
          <w:szCs w:val="24"/>
        </w:rPr>
      </w:pPr>
      <w:r w:rsidRPr="00CB3BF3">
        <w:rPr>
          <w:rFonts w:ascii="Inter" w:eastAsiaTheme="majorEastAsia" w:hAnsi="Inter" w:cstheme="majorBidi"/>
          <w:b/>
          <w:bCs/>
          <w:color w:val="003726"/>
          <w:sz w:val="24"/>
          <w:szCs w:val="24"/>
        </w:rPr>
        <w:t>Application Assessment Criteria:</w:t>
      </w:r>
    </w:p>
    <w:p w14:paraId="7D48FC1D" w14:textId="77777777" w:rsidR="00813699" w:rsidRDefault="00E177A4" w:rsidP="00A21260">
      <w:pPr>
        <w:spacing w:before="80" w:afterLines="80" w:after="192"/>
        <w:rPr>
          <w:rFonts w:ascii="Inter" w:hAnsi="Inter"/>
          <w:sz w:val="24"/>
          <w:szCs w:val="24"/>
        </w:rPr>
      </w:pPr>
      <w:r w:rsidRPr="00813699">
        <w:rPr>
          <w:rFonts w:ascii="Inter" w:hAnsi="Inter"/>
          <w:b/>
          <w:bCs/>
          <w:sz w:val="24"/>
          <w:szCs w:val="24"/>
        </w:rPr>
        <w:t xml:space="preserve">Portfolio Assessment Criteria </w:t>
      </w:r>
    </w:p>
    <w:p w14:paraId="5DDBB1AF" w14:textId="77777777" w:rsidR="00813699" w:rsidRDefault="00E177A4" w:rsidP="00A21260">
      <w:pPr>
        <w:spacing w:afterLines="80" w:after="192" w:line="240" w:lineRule="auto"/>
        <w:rPr>
          <w:rFonts w:ascii="Inter" w:hAnsi="Inter"/>
          <w:sz w:val="24"/>
          <w:szCs w:val="24"/>
        </w:rPr>
      </w:pPr>
      <w:r w:rsidRPr="00CB3BF3">
        <w:rPr>
          <w:rFonts w:ascii="Inter" w:hAnsi="Inter"/>
          <w:sz w:val="24"/>
          <w:szCs w:val="24"/>
        </w:rPr>
        <w:t xml:space="preserve">• Creativity from any domain </w:t>
      </w:r>
    </w:p>
    <w:p w14:paraId="1F736798" w14:textId="77777777" w:rsidR="0098154A" w:rsidRDefault="00E177A4" w:rsidP="00A21260">
      <w:pPr>
        <w:spacing w:afterLines="80" w:after="192" w:line="240" w:lineRule="auto"/>
        <w:rPr>
          <w:rFonts w:ascii="Inter" w:hAnsi="Inter"/>
          <w:sz w:val="24"/>
          <w:szCs w:val="24"/>
        </w:rPr>
      </w:pPr>
      <w:r w:rsidRPr="00CB3BF3">
        <w:rPr>
          <w:rFonts w:ascii="Inter" w:hAnsi="Inter"/>
          <w:sz w:val="24"/>
          <w:szCs w:val="24"/>
        </w:rPr>
        <w:t xml:space="preserve">• Supporting documentation should describe the path from concept to design to construction including critic of the work. </w:t>
      </w:r>
    </w:p>
    <w:p w14:paraId="2B207E6F" w14:textId="61193782" w:rsidR="00E177A4" w:rsidRPr="00813699" w:rsidRDefault="00E177A4" w:rsidP="00A21260">
      <w:pPr>
        <w:spacing w:afterLines="80" w:after="192" w:line="240" w:lineRule="auto"/>
        <w:rPr>
          <w:rStyle w:val="Hyperlink"/>
          <w:rFonts w:ascii="Inter" w:hAnsi="Inter"/>
          <w:color w:val="auto"/>
          <w:sz w:val="24"/>
          <w:szCs w:val="24"/>
          <w:u w:val="none"/>
        </w:rPr>
      </w:pPr>
      <w:r w:rsidRPr="00CB3BF3">
        <w:rPr>
          <w:rFonts w:ascii="Inter" w:hAnsi="Inter"/>
          <w:sz w:val="24"/>
          <w:szCs w:val="24"/>
        </w:rPr>
        <w:t xml:space="preserve">For more information regarding the portfolio, visit; </w:t>
      </w:r>
      <w:hyperlink r:id="rId13" w:history="1">
        <w:r w:rsidRPr="00CB3BF3">
          <w:rPr>
            <w:rStyle w:val="Hyperlink"/>
            <w:rFonts w:ascii="Inter" w:hAnsi="Inter"/>
            <w:sz w:val="24"/>
            <w:szCs w:val="24"/>
          </w:rPr>
          <w:t>About the ISE portfolio submission – Software Engineering.ie (software-engineering.ie)</w:t>
        </w:r>
      </w:hyperlink>
    </w:p>
    <w:p w14:paraId="6B2FB2C9" w14:textId="1FEAC87A" w:rsidR="00813699" w:rsidRDefault="00A21260" w:rsidP="00A21260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br w:type="page"/>
      </w:r>
    </w:p>
    <w:p w14:paraId="33D400DA" w14:textId="77777777" w:rsidR="00E177A4" w:rsidRPr="00CB3BF3" w:rsidRDefault="00E177A4" w:rsidP="00A21260">
      <w:pPr>
        <w:keepNext/>
        <w:keepLines/>
        <w:spacing w:before="80" w:afterLines="80" w:after="192" w:line="240" w:lineRule="auto"/>
        <w:contextualSpacing/>
        <w:outlineLvl w:val="0"/>
        <w:rPr>
          <w:rFonts w:ascii="Inter" w:hAnsi="Inter"/>
          <w:b/>
          <w:bCs/>
          <w:color w:val="003726"/>
          <w:sz w:val="24"/>
          <w:szCs w:val="24"/>
        </w:rPr>
      </w:pPr>
      <w:r w:rsidRPr="00CB3BF3">
        <w:rPr>
          <w:rFonts w:ascii="Inter" w:hAnsi="Inter"/>
          <w:b/>
          <w:bCs/>
          <w:color w:val="003726"/>
          <w:sz w:val="24"/>
          <w:szCs w:val="24"/>
        </w:rPr>
        <w:lastRenderedPageBreak/>
        <w:t xml:space="preserve">Written Statement </w:t>
      </w:r>
    </w:p>
    <w:p w14:paraId="7025CED2" w14:textId="2DC711A7" w:rsidR="00E177A4" w:rsidRPr="00CB3BF3" w:rsidRDefault="00E177A4" w:rsidP="00A21260">
      <w:pPr>
        <w:pStyle w:val="ListParagraph"/>
        <w:numPr>
          <w:ilvl w:val="0"/>
          <w:numId w:val="20"/>
        </w:numPr>
        <w:spacing w:before="80" w:afterLines="80" w:after="192" w:line="240" w:lineRule="auto"/>
        <w:rPr>
          <w:rFonts w:ascii="Inter" w:hAnsi="Inter"/>
          <w:sz w:val="24"/>
          <w:szCs w:val="24"/>
        </w:rPr>
      </w:pPr>
      <w:r w:rsidRPr="00CB3BF3">
        <w:rPr>
          <w:rFonts w:ascii="Inter" w:hAnsi="Inter"/>
          <w:sz w:val="24"/>
          <w:szCs w:val="24"/>
        </w:rPr>
        <w:t xml:space="preserve">Illustrate potential to be successful and thrive in this </w:t>
      </w:r>
      <w:proofErr w:type="gramStart"/>
      <w:r w:rsidRPr="00CB3BF3">
        <w:rPr>
          <w:rFonts w:ascii="Inter" w:hAnsi="Inter"/>
          <w:sz w:val="24"/>
          <w:szCs w:val="24"/>
        </w:rPr>
        <w:t>course</w:t>
      </w:r>
      <w:proofErr w:type="gramEnd"/>
      <w:r w:rsidRPr="00CB3BF3">
        <w:rPr>
          <w:rFonts w:ascii="Inter" w:hAnsi="Inter"/>
          <w:sz w:val="24"/>
          <w:szCs w:val="24"/>
        </w:rPr>
        <w:t xml:space="preserve"> </w:t>
      </w:r>
    </w:p>
    <w:p w14:paraId="3AF91F3F" w14:textId="31CE5AC1" w:rsidR="00E177A4" w:rsidRPr="00CB3BF3" w:rsidRDefault="00E177A4" w:rsidP="00A21260">
      <w:pPr>
        <w:pStyle w:val="ListParagraph"/>
        <w:numPr>
          <w:ilvl w:val="0"/>
          <w:numId w:val="20"/>
        </w:numPr>
        <w:spacing w:before="80" w:afterLines="80" w:after="192" w:line="240" w:lineRule="auto"/>
        <w:rPr>
          <w:rFonts w:ascii="Inter" w:hAnsi="Inter"/>
          <w:sz w:val="24"/>
          <w:szCs w:val="24"/>
        </w:rPr>
      </w:pPr>
      <w:r w:rsidRPr="00CB3BF3">
        <w:rPr>
          <w:rFonts w:ascii="Inter" w:hAnsi="Inter"/>
          <w:sz w:val="24"/>
          <w:szCs w:val="24"/>
        </w:rPr>
        <w:t xml:space="preserve">The non-negotiables for the course </w:t>
      </w:r>
      <w:proofErr w:type="gramStart"/>
      <w:r w:rsidRPr="00CB3BF3">
        <w:rPr>
          <w:rFonts w:ascii="Inter" w:hAnsi="Inter"/>
          <w:sz w:val="24"/>
          <w:szCs w:val="24"/>
        </w:rPr>
        <w:t>are:</w:t>
      </w:r>
      <w:proofErr w:type="gramEnd"/>
      <w:r w:rsidRPr="00CB3BF3">
        <w:rPr>
          <w:rFonts w:ascii="Inter" w:hAnsi="Inter"/>
          <w:sz w:val="24"/>
          <w:szCs w:val="24"/>
        </w:rPr>
        <w:t xml:space="preserve"> curiosity, an open mind to technology, innovation, entrepreneurship, organisation and communication </w:t>
      </w:r>
    </w:p>
    <w:p w14:paraId="71242318" w14:textId="4C84CEF6" w:rsidR="005323BE" w:rsidRPr="00A21260" w:rsidRDefault="00E177A4" w:rsidP="00A21260">
      <w:pPr>
        <w:pStyle w:val="ListParagraph"/>
        <w:numPr>
          <w:ilvl w:val="0"/>
          <w:numId w:val="20"/>
        </w:numPr>
        <w:spacing w:before="80" w:afterLines="80" w:after="192" w:line="240" w:lineRule="auto"/>
        <w:rPr>
          <w:rFonts w:ascii="Inter" w:hAnsi="Inter"/>
          <w:sz w:val="24"/>
          <w:szCs w:val="24"/>
        </w:rPr>
      </w:pPr>
      <w:r w:rsidRPr="00CB3BF3">
        <w:rPr>
          <w:rFonts w:ascii="Inter" w:hAnsi="Inter"/>
          <w:sz w:val="24"/>
          <w:szCs w:val="24"/>
        </w:rPr>
        <w:t xml:space="preserve">Working in teams to solve </w:t>
      </w:r>
      <w:proofErr w:type="gramStart"/>
      <w:r w:rsidRPr="00CB3BF3">
        <w:rPr>
          <w:rFonts w:ascii="Inter" w:hAnsi="Inter"/>
          <w:sz w:val="24"/>
          <w:szCs w:val="24"/>
        </w:rPr>
        <w:t>real</w:t>
      </w:r>
      <w:proofErr w:type="gramEnd"/>
      <w:r w:rsidRPr="00CB3BF3">
        <w:rPr>
          <w:rFonts w:ascii="Inter" w:hAnsi="Inter"/>
          <w:sz w:val="24"/>
          <w:szCs w:val="24"/>
        </w:rPr>
        <w:t xml:space="preserve"> relevant problems</w:t>
      </w:r>
    </w:p>
    <w:p w14:paraId="3A8AAD7D" w14:textId="09E35442" w:rsidR="009D5725" w:rsidRPr="00CB3BF3" w:rsidRDefault="009D5725" w:rsidP="00A21260">
      <w:pPr>
        <w:spacing w:before="80" w:afterLines="80" w:after="192" w:line="240" w:lineRule="auto"/>
        <w:rPr>
          <w:rFonts w:ascii="Inter" w:eastAsiaTheme="majorEastAsia" w:hAnsi="Inter" w:cstheme="majorBidi"/>
          <w:b/>
          <w:bCs/>
          <w:color w:val="003726"/>
          <w:sz w:val="24"/>
          <w:szCs w:val="24"/>
        </w:rPr>
      </w:pPr>
      <w:r w:rsidRPr="00CB3BF3">
        <w:rPr>
          <w:rFonts w:ascii="Inter" w:eastAsiaTheme="majorEastAsia" w:hAnsi="Inter" w:cstheme="majorBidi"/>
          <w:b/>
          <w:bCs/>
          <w:color w:val="003726"/>
          <w:sz w:val="24"/>
          <w:szCs w:val="24"/>
        </w:rPr>
        <w:t xml:space="preserve">Interview Assessment Criteria: </w:t>
      </w:r>
    </w:p>
    <w:p w14:paraId="3AADD1CC" w14:textId="080C0E5D" w:rsidR="00E10D17" w:rsidRPr="00CB3BF3" w:rsidRDefault="00E177A4" w:rsidP="00A21260">
      <w:pPr>
        <w:pStyle w:val="ListParagraph"/>
        <w:numPr>
          <w:ilvl w:val="0"/>
          <w:numId w:val="20"/>
        </w:numPr>
        <w:spacing w:before="80" w:afterLines="80" w:after="192" w:line="240" w:lineRule="auto"/>
        <w:rPr>
          <w:rFonts w:ascii="Inter" w:hAnsi="Inter"/>
          <w:sz w:val="24"/>
          <w:szCs w:val="24"/>
        </w:rPr>
      </w:pPr>
      <w:r w:rsidRPr="00CB3BF3">
        <w:rPr>
          <w:rFonts w:ascii="Inter" w:hAnsi="Inter"/>
          <w:sz w:val="24"/>
          <w:szCs w:val="24"/>
        </w:rPr>
        <w:t>Interviews may be conducted if deemed helpful to the assessment of the application.</w:t>
      </w:r>
    </w:p>
    <w:p w14:paraId="6885E2DF" w14:textId="2C4ABA9F" w:rsidR="006B3F3D" w:rsidRPr="00CB3BF3" w:rsidRDefault="00E177A4" w:rsidP="00A21260">
      <w:pPr>
        <w:rPr>
          <w:rFonts w:ascii="Inter" w:hAnsi="Inter" w:cs="Calibri Light"/>
          <w:sz w:val="24"/>
          <w:szCs w:val="24"/>
        </w:rPr>
      </w:pPr>
      <w:r w:rsidRPr="00CB3BF3">
        <w:rPr>
          <w:rFonts w:ascii="Inter" w:hAnsi="Inter" w:cstheme="minorHAnsi"/>
          <w:sz w:val="24"/>
          <w:szCs w:val="24"/>
        </w:rPr>
        <w:t xml:space="preserve">For further information, </w:t>
      </w:r>
      <w:proofErr w:type="spellStart"/>
      <w:r w:rsidRPr="00CB3BF3">
        <w:rPr>
          <w:rFonts w:ascii="Inter" w:hAnsi="Inter" w:cstheme="minorHAnsi"/>
          <w:sz w:val="24"/>
          <w:szCs w:val="24"/>
          <w:shd w:val="clear" w:color="auto" w:fill="FFFFFF"/>
        </w:rPr>
        <w:t>vsit</w:t>
      </w:r>
      <w:proofErr w:type="spellEnd"/>
      <w:r w:rsidRPr="00CB3BF3">
        <w:rPr>
          <w:rFonts w:ascii="Inter" w:hAnsi="Inter" w:cstheme="minorHAnsi"/>
          <w:sz w:val="24"/>
          <w:szCs w:val="24"/>
          <w:shd w:val="clear" w:color="auto" w:fill="FFFFFF"/>
        </w:rPr>
        <w:t xml:space="preserve"> the </w:t>
      </w:r>
      <w:hyperlink r:id="rId14" w:history="1">
        <w:r w:rsidRPr="00CB3BF3">
          <w:rPr>
            <w:rStyle w:val="Strong"/>
            <w:rFonts w:ascii="Inter" w:hAnsi="Inter" w:cstheme="minorHAnsi"/>
            <w:sz w:val="24"/>
            <w:szCs w:val="24"/>
            <w:u w:val="single"/>
            <w:shd w:val="clear" w:color="auto" w:fill="FFFFFF"/>
          </w:rPr>
          <w:t>ISE website</w:t>
        </w:r>
      </w:hyperlink>
      <w:r w:rsidRPr="00CB3BF3">
        <w:rPr>
          <w:rFonts w:ascii="Inter" w:hAnsi="Inter" w:cstheme="minorHAnsi"/>
          <w:sz w:val="24"/>
          <w:szCs w:val="24"/>
          <w:shd w:val="clear" w:color="auto" w:fill="FFFFFF"/>
        </w:rPr>
        <w:t> </w:t>
      </w:r>
      <w:r w:rsidR="00D746A1" w:rsidRPr="00CB3BF3">
        <w:rPr>
          <w:rFonts w:ascii="Inter" w:hAnsi="Inter" w:cstheme="minorHAnsi"/>
          <w:sz w:val="24"/>
          <w:szCs w:val="24"/>
          <w:shd w:val="clear" w:color="auto" w:fill="FFFFFF"/>
        </w:rPr>
        <w:t xml:space="preserve">or email: </w:t>
      </w:r>
      <w:hyperlink r:id="rId15" w:history="1">
        <w:r w:rsidR="00D746A1" w:rsidRPr="00CB3BF3">
          <w:rPr>
            <w:rStyle w:val="Hyperlink"/>
            <w:rFonts w:ascii="Inter" w:hAnsi="Inter" w:cstheme="minorHAnsi"/>
            <w:sz w:val="24"/>
            <w:szCs w:val="24"/>
            <w:shd w:val="clear" w:color="auto" w:fill="FFFFFF"/>
          </w:rPr>
          <w:t>ISE@ul.ie</w:t>
        </w:r>
      </w:hyperlink>
      <w:r w:rsidR="00D746A1" w:rsidRPr="00CB3BF3">
        <w:rPr>
          <w:rFonts w:ascii="Inter" w:hAnsi="Inter" w:cstheme="minorHAnsi"/>
          <w:sz w:val="24"/>
          <w:szCs w:val="24"/>
          <w:shd w:val="clear" w:color="auto" w:fill="FFFFFF"/>
        </w:rPr>
        <w:t xml:space="preserve"> </w:t>
      </w:r>
      <w:r w:rsidRPr="00CB3BF3">
        <w:rPr>
          <w:rFonts w:ascii="Inter" w:hAnsi="Inter" w:cstheme="minorHAnsi"/>
          <w:sz w:val="24"/>
          <w:szCs w:val="24"/>
          <w:shd w:val="clear" w:color="auto" w:fill="FFFFFF"/>
        </w:rPr>
        <w:t>for more details</w:t>
      </w:r>
      <w:r w:rsidRPr="00CB3BF3">
        <w:rPr>
          <w:rFonts w:ascii="Inter" w:hAnsi="Inter" w:cs="Calibri Light"/>
          <w:sz w:val="24"/>
          <w:szCs w:val="24"/>
          <w:shd w:val="clear" w:color="auto" w:fill="FFFFFF"/>
        </w:rPr>
        <w:t>.</w:t>
      </w:r>
    </w:p>
    <w:sectPr w:rsidR="006B3F3D" w:rsidRPr="00CB3BF3" w:rsidSect="00E97B34">
      <w:headerReference w:type="default" r:id="rId16"/>
      <w:footerReference w:type="default" r:id="rId17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2DB6" w14:textId="77777777" w:rsidR="007F7A61" w:rsidRDefault="007F7A61" w:rsidP="009D5725">
      <w:pPr>
        <w:spacing w:after="0" w:line="240" w:lineRule="auto"/>
      </w:pPr>
      <w:r>
        <w:separator/>
      </w:r>
    </w:p>
  </w:endnote>
  <w:endnote w:type="continuationSeparator" w:id="0">
    <w:p w14:paraId="25BFD807" w14:textId="77777777" w:rsidR="007F7A61" w:rsidRDefault="007F7A61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mbria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09F6" w14:textId="5CE7E565" w:rsidR="00B03DCF" w:rsidRPr="00701BCD" w:rsidRDefault="00B03DCF" w:rsidP="00813699">
    <w:pPr>
      <w:spacing w:after="0" w:line="240" w:lineRule="auto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8F8B" w14:textId="77777777" w:rsidR="007F7A61" w:rsidRDefault="007F7A61" w:rsidP="009D5725">
      <w:pPr>
        <w:spacing w:after="0" w:line="240" w:lineRule="auto"/>
      </w:pPr>
      <w:r>
        <w:separator/>
      </w:r>
    </w:p>
  </w:footnote>
  <w:footnote w:type="continuationSeparator" w:id="0">
    <w:p w14:paraId="47D9720F" w14:textId="77777777" w:rsidR="007F7A61" w:rsidRDefault="007F7A61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AD9A" w14:textId="76CFEEB2" w:rsidR="009D5725" w:rsidRDefault="00D73A6E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22050C51" wp14:editId="3227B666">
          <wp:extent cx="1800225" cy="823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938" cy="82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AAD9B" w14:textId="77777777" w:rsidR="009D5725" w:rsidRDefault="009D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365"/>
    <w:multiLevelType w:val="hybridMultilevel"/>
    <w:tmpl w:val="329E31E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63CFC"/>
    <w:multiLevelType w:val="hybridMultilevel"/>
    <w:tmpl w:val="A4FE1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1737B"/>
    <w:multiLevelType w:val="hybridMultilevel"/>
    <w:tmpl w:val="06F647A0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7E3"/>
    <w:multiLevelType w:val="hybridMultilevel"/>
    <w:tmpl w:val="9FA277D6"/>
    <w:lvl w:ilvl="0" w:tplc="B9E87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D44341D"/>
    <w:multiLevelType w:val="hybridMultilevel"/>
    <w:tmpl w:val="D512B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D6F6F"/>
    <w:multiLevelType w:val="hybridMultilevel"/>
    <w:tmpl w:val="96E8A95A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AD4"/>
    <w:multiLevelType w:val="hybridMultilevel"/>
    <w:tmpl w:val="11EE3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A86D96"/>
    <w:multiLevelType w:val="hybridMultilevel"/>
    <w:tmpl w:val="4900F3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562B2"/>
    <w:multiLevelType w:val="hybridMultilevel"/>
    <w:tmpl w:val="349EFC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0349952">
    <w:abstractNumId w:val="19"/>
  </w:num>
  <w:num w:numId="2" w16cid:durableId="748233208">
    <w:abstractNumId w:val="18"/>
  </w:num>
  <w:num w:numId="3" w16cid:durableId="1986473462">
    <w:abstractNumId w:val="17"/>
  </w:num>
  <w:num w:numId="4" w16cid:durableId="183515246">
    <w:abstractNumId w:val="7"/>
  </w:num>
  <w:num w:numId="5" w16cid:durableId="1808547541">
    <w:abstractNumId w:val="1"/>
  </w:num>
  <w:num w:numId="6" w16cid:durableId="358821476">
    <w:abstractNumId w:val="16"/>
  </w:num>
  <w:num w:numId="7" w16cid:durableId="1524132707">
    <w:abstractNumId w:val="10"/>
  </w:num>
  <w:num w:numId="8" w16cid:durableId="1280721164">
    <w:abstractNumId w:val="8"/>
  </w:num>
  <w:num w:numId="9" w16cid:durableId="1328284068">
    <w:abstractNumId w:val="14"/>
  </w:num>
  <w:num w:numId="10" w16cid:durableId="67919043">
    <w:abstractNumId w:val="0"/>
  </w:num>
  <w:num w:numId="11" w16cid:durableId="1590970031">
    <w:abstractNumId w:val="5"/>
  </w:num>
  <w:num w:numId="12" w16cid:durableId="1546091752">
    <w:abstractNumId w:val="11"/>
  </w:num>
  <w:num w:numId="13" w16cid:durableId="815033662">
    <w:abstractNumId w:val="15"/>
  </w:num>
  <w:num w:numId="14" w16cid:durableId="1392004523">
    <w:abstractNumId w:val="20"/>
  </w:num>
  <w:num w:numId="15" w16cid:durableId="348528039">
    <w:abstractNumId w:val="6"/>
  </w:num>
  <w:num w:numId="16" w16cid:durableId="978461457">
    <w:abstractNumId w:val="12"/>
  </w:num>
  <w:num w:numId="17" w16cid:durableId="283927463">
    <w:abstractNumId w:val="4"/>
  </w:num>
  <w:num w:numId="18" w16cid:durableId="1930459002">
    <w:abstractNumId w:val="21"/>
  </w:num>
  <w:num w:numId="19" w16cid:durableId="1990984883">
    <w:abstractNumId w:val="2"/>
  </w:num>
  <w:num w:numId="20" w16cid:durableId="128865911">
    <w:abstractNumId w:val="9"/>
  </w:num>
  <w:num w:numId="21" w16cid:durableId="1451239706">
    <w:abstractNumId w:val="3"/>
  </w:num>
  <w:num w:numId="22" w16cid:durableId="2133359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Q3MbYwMzY1NDRS0lEKTi0uzszPAykwrAUAwpkPDiwAAAA="/>
  </w:docVars>
  <w:rsids>
    <w:rsidRoot w:val="009D5725"/>
    <w:rsid w:val="00003694"/>
    <w:rsid w:val="0001215E"/>
    <w:rsid w:val="000441E8"/>
    <w:rsid w:val="000647FF"/>
    <w:rsid w:val="00084664"/>
    <w:rsid w:val="000C6300"/>
    <w:rsid w:val="000F2B73"/>
    <w:rsid w:val="001208EB"/>
    <w:rsid w:val="0013667B"/>
    <w:rsid w:val="00155CA7"/>
    <w:rsid w:val="001750DA"/>
    <w:rsid w:val="001A4E2A"/>
    <w:rsid w:val="001C7AD8"/>
    <w:rsid w:val="001E0314"/>
    <w:rsid w:val="001F1B51"/>
    <w:rsid w:val="002661DE"/>
    <w:rsid w:val="00272015"/>
    <w:rsid w:val="002A748B"/>
    <w:rsid w:val="002B2C45"/>
    <w:rsid w:val="002C1005"/>
    <w:rsid w:val="002E1326"/>
    <w:rsid w:val="00356E58"/>
    <w:rsid w:val="0038423E"/>
    <w:rsid w:val="00395F03"/>
    <w:rsid w:val="003A0A21"/>
    <w:rsid w:val="003B6E4B"/>
    <w:rsid w:val="003E218E"/>
    <w:rsid w:val="0045140F"/>
    <w:rsid w:val="004A20A5"/>
    <w:rsid w:val="004B1380"/>
    <w:rsid w:val="005145F3"/>
    <w:rsid w:val="00527FB2"/>
    <w:rsid w:val="005323BE"/>
    <w:rsid w:val="005354AE"/>
    <w:rsid w:val="00593FDD"/>
    <w:rsid w:val="005A3BA2"/>
    <w:rsid w:val="005C7FEE"/>
    <w:rsid w:val="006313A7"/>
    <w:rsid w:val="00646E12"/>
    <w:rsid w:val="00686B80"/>
    <w:rsid w:val="00687B02"/>
    <w:rsid w:val="00692BDE"/>
    <w:rsid w:val="006970ED"/>
    <w:rsid w:val="006B3F3D"/>
    <w:rsid w:val="006B69F9"/>
    <w:rsid w:val="006C6573"/>
    <w:rsid w:val="006F3372"/>
    <w:rsid w:val="00701BCD"/>
    <w:rsid w:val="00733DB1"/>
    <w:rsid w:val="00746B29"/>
    <w:rsid w:val="007C6555"/>
    <w:rsid w:val="007F7A61"/>
    <w:rsid w:val="00813699"/>
    <w:rsid w:val="00813A80"/>
    <w:rsid w:val="00856C22"/>
    <w:rsid w:val="008675D6"/>
    <w:rsid w:val="00882752"/>
    <w:rsid w:val="00884CEB"/>
    <w:rsid w:val="008D27FB"/>
    <w:rsid w:val="0091023F"/>
    <w:rsid w:val="009426B5"/>
    <w:rsid w:val="0094347D"/>
    <w:rsid w:val="00952E01"/>
    <w:rsid w:val="0098154A"/>
    <w:rsid w:val="009A1F27"/>
    <w:rsid w:val="009B6B06"/>
    <w:rsid w:val="009D5725"/>
    <w:rsid w:val="009E7D8E"/>
    <w:rsid w:val="00A01910"/>
    <w:rsid w:val="00A21260"/>
    <w:rsid w:val="00A80856"/>
    <w:rsid w:val="00AB597B"/>
    <w:rsid w:val="00AB6593"/>
    <w:rsid w:val="00AC61AB"/>
    <w:rsid w:val="00B03DCF"/>
    <w:rsid w:val="00B331E7"/>
    <w:rsid w:val="00B572DC"/>
    <w:rsid w:val="00B82F69"/>
    <w:rsid w:val="00B83A5A"/>
    <w:rsid w:val="00C1458C"/>
    <w:rsid w:val="00C30ADE"/>
    <w:rsid w:val="00C80D14"/>
    <w:rsid w:val="00C86BCD"/>
    <w:rsid w:val="00C93219"/>
    <w:rsid w:val="00CB3BF3"/>
    <w:rsid w:val="00CB6134"/>
    <w:rsid w:val="00CC552E"/>
    <w:rsid w:val="00CD54AF"/>
    <w:rsid w:val="00CE1D9B"/>
    <w:rsid w:val="00CF2FE2"/>
    <w:rsid w:val="00D04991"/>
    <w:rsid w:val="00D54A92"/>
    <w:rsid w:val="00D626F4"/>
    <w:rsid w:val="00D64DED"/>
    <w:rsid w:val="00D73A6E"/>
    <w:rsid w:val="00D746A1"/>
    <w:rsid w:val="00DB3625"/>
    <w:rsid w:val="00DC4737"/>
    <w:rsid w:val="00DD6E44"/>
    <w:rsid w:val="00DE3112"/>
    <w:rsid w:val="00E10D17"/>
    <w:rsid w:val="00E177A4"/>
    <w:rsid w:val="00E360EE"/>
    <w:rsid w:val="00E6148C"/>
    <w:rsid w:val="00E66B69"/>
    <w:rsid w:val="00E97B34"/>
    <w:rsid w:val="00EA7C60"/>
    <w:rsid w:val="00EB19EC"/>
    <w:rsid w:val="00EB781E"/>
    <w:rsid w:val="00ED7930"/>
    <w:rsid w:val="00F167F6"/>
    <w:rsid w:val="00F2102B"/>
    <w:rsid w:val="00F8769B"/>
    <w:rsid w:val="00FD3D80"/>
    <w:rsid w:val="00FE0EE5"/>
    <w:rsid w:val="00FF2A10"/>
    <w:rsid w:val="00FF6AD3"/>
    <w:rsid w:val="4B7F859D"/>
    <w:rsid w:val="62DF8581"/>
    <w:rsid w:val="7633D5D2"/>
    <w:rsid w:val="765FE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AAD69"/>
  <w15:docId w15:val="{4C6B4DB6-59B3-469A-A756-65D48B97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473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4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BC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69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1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ftware-engineering.ie/about-the-ise-portfolio-submiss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academic-registry/prospective-students/applying-UL/mature-stud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o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SE@ul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ftware-engineering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70185-6BD6-46B1-8F65-FCD21A2E62BA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c43240e6-4854-462f-b967-ef5b3438e6a4"/>
    <ds:schemaRef ds:uri="http://www.w3.org/XML/1998/namespace"/>
    <ds:schemaRef ds:uri="53131761-6b6c-4711-ac69-7d765ac6aeb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EDDD55-4103-4091-978A-DEA238860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2F179-A300-438D-9090-4CCB9EB322DB}"/>
</file>

<file path=customXml/itemProps4.xml><?xml version="1.0" encoding="utf-8"?>
<ds:datastoreItem xmlns:ds="http://schemas.openxmlformats.org/officeDocument/2006/customXml" ds:itemID="{F73AF610-7894-4152-8E03-409FA0D44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 Digpal</cp:lastModifiedBy>
  <cp:revision>3</cp:revision>
  <cp:lastPrinted>2022-02-04T17:23:00Z</cp:lastPrinted>
  <dcterms:created xsi:type="dcterms:W3CDTF">2023-04-18T15:14:00Z</dcterms:created>
  <dcterms:modified xsi:type="dcterms:W3CDTF">2023-11-15T16:54:00Z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78100</vt:r8>
  </property>
</Properties>
</file>