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5C8B" w14:textId="77777777" w:rsidR="00850DA0" w:rsidRDefault="00850DA0" w:rsidP="00DD7AB4">
      <w:pPr>
        <w:jc w:val="center"/>
        <w:rPr>
          <w:b/>
          <w:sz w:val="32"/>
          <w:szCs w:val="32"/>
        </w:rPr>
      </w:pPr>
    </w:p>
    <w:p w14:paraId="57775836" w14:textId="6E9584A3" w:rsidR="00DD7AB4" w:rsidRPr="007367EE" w:rsidRDefault="00DD7AB4" w:rsidP="00DD7A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67EE">
        <w:rPr>
          <w:b/>
          <w:sz w:val="32"/>
          <w:szCs w:val="32"/>
        </w:rPr>
        <w:t>Budgeting for your Erasmus semester</w:t>
      </w:r>
    </w:p>
    <w:p w14:paraId="7E427E5F" w14:textId="5AA133BE" w:rsidR="007F1E1A" w:rsidRPr="007F1E1A" w:rsidRDefault="007F1E1A" w:rsidP="007F1E1A">
      <w:pPr>
        <w:jc w:val="center"/>
        <w:rPr>
          <w:b/>
          <w:u w:val="single"/>
        </w:rPr>
      </w:pPr>
      <w:r w:rsidRPr="007F1E1A">
        <w:rPr>
          <w:b/>
          <w:u w:val="single"/>
        </w:rPr>
        <w:t>Budget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6"/>
        <w:gridCol w:w="2517"/>
        <w:gridCol w:w="2517"/>
      </w:tblGrid>
      <w:tr w:rsidR="007F1E1A" w:rsidRPr="007F1E1A" w14:paraId="0CE9BFCC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BD68F0" w14:textId="0DE6D26E" w:rsidR="007F1E1A" w:rsidRPr="007F1E1A" w:rsidRDefault="007F1E1A">
            <w:pPr>
              <w:rPr>
                <w:b/>
              </w:rPr>
            </w:pPr>
            <w:r w:rsidRPr="007F1E1A">
              <w:rPr>
                <w:b/>
              </w:rPr>
              <w:t>What’s coming in?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436FAC6F" w14:textId="3BC8B8FA" w:rsidR="007F1E1A" w:rsidRPr="007F1E1A" w:rsidRDefault="007F1E1A" w:rsidP="00663669">
            <w:pPr>
              <w:jc w:val="center"/>
              <w:rPr>
                <w:b/>
              </w:rPr>
            </w:pPr>
            <w:r w:rsidRPr="007F1E1A">
              <w:rPr>
                <w:b/>
              </w:rPr>
              <w:t>Weekly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6F1DF" w14:textId="3ED5CFD3" w:rsidR="007F1E1A" w:rsidRPr="007F1E1A" w:rsidRDefault="007F1E1A" w:rsidP="00663669">
            <w:pPr>
              <w:jc w:val="center"/>
              <w:rPr>
                <w:b/>
              </w:rPr>
            </w:pPr>
            <w:r w:rsidRPr="007F1E1A">
              <w:rPr>
                <w:b/>
              </w:rPr>
              <w:t>Monthly</w:t>
            </w:r>
          </w:p>
        </w:tc>
      </w:tr>
      <w:tr w:rsidR="007F1E1A" w14:paraId="197C97C0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</w:tcBorders>
          </w:tcPr>
          <w:p w14:paraId="32B7F9D4" w14:textId="77777777" w:rsidR="00663669" w:rsidRDefault="007F1E1A">
            <w:r>
              <w:t xml:space="preserve">Student grant </w:t>
            </w:r>
          </w:p>
          <w:p w14:paraId="7E6FA908" w14:textId="3436BB30" w:rsidR="007F1E1A" w:rsidRDefault="007F1E1A">
            <w:r>
              <w:t>(divide figure by 36 for weekly amount)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1CB49364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568723FD" w14:textId="77777777" w:rsidR="007F1E1A" w:rsidRDefault="007F1E1A" w:rsidP="00663669">
            <w:pPr>
              <w:jc w:val="center"/>
            </w:pPr>
          </w:p>
        </w:tc>
      </w:tr>
      <w:tr w:rsidR="007F1E1A" w14:paraId="417D5940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5BD6575F" w14:textId="5321C118" w:rsidR="007F1E1A" w:rsidRDefault="00077AD4">
            <w:r>
              <w:t>Wages from p</w:t>
            </w:r>
            <w:r w:rsidR="007F1E1A">
              <w:t>art-time job</w:t>
            </w:r>
          </w:p>
        </w:tc>
        <w:tc>
          <w:tcPr>
            <w:tcW w:w="2517" w:type="dxa"/>
          </w:tcPr>
          <w:p w14:paraId="48E2C14F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3E1EDFD2" w14:textId="77777777" w:rsidR="007F1E1A" w:rsidRDefault="007F1E1A" w:rsidP="00663669">
            <w:pPr>
              <w:jc w:val="center"/>
            </w:pPr>
          </w:p>
        </w:tc>
      </w:tr>
      <w:tr w:rsidR="007F1E1A" w14:paraId="3E156670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00D5BD8D" w14:textId="1FA20CC1" w:rsidR="007F1E1A" w:rsidRDefault="00077AD4">
            <w:r>
              <w:t>Parental contribution</w:t>
            </w:r>
          </w:p>
        </w:tc>
        <w:tc>
          <w:tcPr>
            <w:tcW w:w="2517" w:type="dxa"/>
          </w:tcPr>
          <w:p w14:paraId="22D580C6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3B9E865" w14:textId="77777777" w:rsidR="007F1E1A" w:rsidRDefault="007F1E1A" w:rsidP="00663669">
            <w:pPr>
              <w:jc w:val="center"/>
            </w:pPr>
          </w:p>
        </w:tc>
      </w:tr>
      <w:tr w:rsidR="007F1E1A" w14:paraId="6C36D060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56079C98" w14:textId="6AB5D5DE" w:rsidR="007F1E1A" w:rsidRDefault="007F1E1A">
            <w:r>
              <w:t>Savings</w:t>
            </w:r>
          </w:p>
        </w:tc>
        <w:tc>
          <w:tcPr>
            <w:tcW w:w="2517" w:type="dxa"/>
          </w:tcPr>
          <w:p w14:paraId="7D0F5F1D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51C0CAF4" w14:textId="77777777" w:rsidR="007F1E1A" w:rsidRDefault="007F1E1A" w:rsidP="00663669">
            <w:pPr>
              <w:jc w:val="center"/>
            </w:pPr>
          </w:p>
        </w:tc>
      </w:tr>
      <w:tr w:rsidR="007F1E1A" w14:paraId="0F6F4F17" w14:textId="77777777" w:rsidTr="00663669">
        <w:tc>
          <w:tcPr>
            <w:tcW w:w="3946" w:type="dxa"/>
            <w:tcBorders>
              <w:left w:val="single" w:sz="18" w:space="0" w:color="auto"/>
              <w:bottom w:val="single" w:sz="18" w:space="0" w:color="auto"/>
            </w:tcBorders>
          </w:tcPr>
          <w:p w14:paraId="0DE4D5A2" w14:textId="4E178CA7" w:rsidR="007F1E1A" w:rsidRDefault="007F1E1A">
            <w:r>
              <w:t>Other (scholarship, Erasmus grant, etc)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EE46AEA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3BE65C4A" w14:textId="77777777" w:rsidR="007F1E1A" w:rsidRDefault="007F1E1A" w:rsidP="00663669">
            <w:pPr>
              <w:jc w:val="center"/>
            </w:pPr>
          </w:p>
        </w:tc>
      </w:tr>
      <w:tr w:rsidR="007F1E1A" w14:paraId="1DD45394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39CE6B" w14:textId="2BD8E81C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Total income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10B0A708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48E4F" w14:textId="77777777" w:rsidR="007F1E1A" w:rsidRDefault="007F1E1A" w:rsidP="00663669">
            <w:pPr>
              <w:jc w:val="center"/>
            </w:pPr>
          </w:p>
        </w:tc>
      </w:tr>
      <w:tr w:rsidR="007F1E1A" w:rsidRPr="00663669" w14:paraId="072DFB7B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B0E5CB" w14:textId="41746530" w:rsidR="007F1E1A" w:rsidRPr="00663669" w:rsidRDefault="007F1E1A" w:rsidP="00F07AA6">
            <w:pPr>
              <w:rPr>
                <w:b/>
              </w:rPr>
            </w:pPr>
            <w:r w:rsidRPr="00663669">
              <w:rPr>
                <w:b/>
              </w:rPr>
              <w:t>What’s going out?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086C99A8" w14:textId="77777777" w:rsidR="007F1E1A" w:rsidRPr="00663669" w:rsidRDefault="007F1E1A" w:rsidP="00663669">
            <w:pPr>
              <w:jc w:val="center"/>
              <w:rPr>
                <w:b/>
              </w:rPr>
            </w:pPr>
            <w:r w:rsidRPr="00663669">
              <w:rPr>
                <w:b/>
              </w:rPr>
              <w:t>Weekly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F6DA4" w14:textId="77777777" w:rsidR="007F1E1A" w:rsidRPr="00663669" w:rsidRDefault="007F1E1A" w:rsidP="00663669">
            <w:pPr>
              <w:jc w:val="center"/>
              <w:rPr>
                <w:b/>
              </w:rPr>
            </w:pPr>
            <w:r w:rsidRPr="00663669">
              <w:rPr>
                <w:b/>
              </w:rPr>
              <w:t>Monthly</w:t>
            </w:r>
          </w:p>
        </w:tc>
      </w:tr>
      <w:tr w:rsidR="007F1E1A" w:rsidRPr="00663669" w14:paraId="564D1F26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9A3EA6" w14:textId="303E8E29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Household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59621163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1EDD1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</w:tr>
      <w:tr w:rsidR="007F1E1A" w14:paraId="2B90B5F0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</w:tcBorders>
          </w:tcPr>
          <w:p w14:paraId="74059E41" w14:textId="29E7F9C5" w:rsidR="007F1E1A" w:rsidRDefault="007F1E1A">
            <w:r>
              <w:t>Rent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16952312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726F1BF7" w14:textId="77777777" w:rsidR="007F1E1A" w:rsidRDefault="007F1E1A" w:rsidP="00663669">
            <w:pPr>
              <w:jc w:val="center"/>
            </w:pPr>
          </w:p>
        </w:tc>
      </w:tr>
      <w:tr w:rsidR="007F1E1A" w14:paraId="63B6D2C5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2EA91905" w14:textId="4DB06409" w:rsidR="007F1E1A" w:rsidRDefault="007F1E1A">
            <w:r>
              <w:t>Rent deposit</w:t>
            </w:r>
          </w:p>
        </w:tc>
        <w:tc>
          <w:tcPr>
            <w:tcW w:w="2517" w:type="dxa"/>
          </w:tcPr>
          <w:p w14:paraId="28319B7A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22655D0" w14:textId="77777777" w:rsidR="007F1E1A" w:rsidRDefault="007F1E1A" w:rsidP="00663669">
            <w:pPr>
              <w:jc w:val="center"/>
            </w:pPr>
          </w:p>
        </w:tc>
      </w:tr>
      <w:tr w:rsidR="007F1E1A" w14:paraId="122DF85C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213BC4D2" w14:textId="73A19C9E" w:rsidR="007F1E1A" w:rsidRDefault="007F1E1A">
            <w:r>
              <w:t>Electricity</w:t>
            </w:r>
          </w:p>
        </w:tc>
        <w:tc>
          <w:tcPr>
            <w:tcW w:w="2517" w:type="dxa"/>
          </w:tcPr>
          <w:p w14:paraId="0CFA690F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D9D2F56" w14:textId="77777777" w:rsidR="007F1E1A" w:rsidRDefault="007F1E1A" w:rsidP="00663669">
            <w:pPr>
              <w:jc w:val="center"/>
            </w:pPr>
          </w:p>
        </w:tc>
      </w:tr>
      <w:tr w:rsidR="007F1E1A" w14:paraId="74716C86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1B3A4BFC" w14:textId="11D6ED47" w:rsidR="007F1E1A" w:rsidRDefault="007F1E1A">
            <w:r>
              <w:t>Gas/Oil</w:t>
            </w:r>
          </w:p>
        </w:tc>
        <w:tc>
          <w:tcPr>
            <w:tcW w:w="2517" w:type="dxa"/>
          </w:tcPr>
          <w:p w14:paraId="2681C1B7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5AF141AD" w14:textId="77777777" w:rsidR="007F1E1A" w:rsidRDefault="007F1E1A" w:rsidP="00663669">
            <w:pPr>
              <w:jc w:val="center"/>
            </w:pPr>
          </w:p>
        </w:tc>
      </w:tr>
      <w:tr w:rsidR="007F1E1A" w14:paraId="063A5FC6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2C25C6EE" w14:textId="37F5309B" w:rsidR="007F1E1A" w:rsidRDefault="007F1E1A">
            <w:r>
              <w:t>Broadband</w:t>
            </w:r>
          </w:p>
        </w:tc>
        <w:tc>
          <w:tcPr>
            <w:tcW w:w="2517" w:type="dxa"/>
          </w:tcPr>
          <w:p w14:paraId="404D55E7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1E556A8" w14:textId="77777777" w:rsidR="007F1E1A" w:rsidRDefault="007F1E1A" w:rsidP="00663669">
            <w:pPr>
              <w:jc w:val="center"/>
            </w:pPr>
          </w:p>
        </w:tc>
      </w:tr>
      <w:tr w:rsidR="007F1E1A" w14:paraId="37A08459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6D22E7A1" w14:textId="60FDA540" w:rsidR="007F1E1A" w:rsidRDefault="007F1E1A">
            <w:r>
              <w:t>TV licence</w:t>
            </w:r>
          </w:p>
        </w:tc>
        <w:tc>
          <w:tcPr>
            <w:tcW w:w="2517" w:type="dxa"/>
          </w:tcPr>
          <w:p w14:paraId="6F1CFD9A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639EF5C" w14:textId="77777777" w:rsidR="007F1E1A" w:rsidRDefault="007F1E1A" w:rsidP="00663669">
            <w:pPr>
              <w:jc w:val="center"/>
            </w:pPr>
          </w:p>
        </w:tc>
      </w:tr>
      <w:tr w:rsidR="007F1E1A" w14:paraId="5F779030" w14:textId="77777777" w:rsidTr="00663669">
        <w:tc>
          <w:tcPr>
            <w:tcW w:w="3946" w:type="dxa"/>
            <w:tcBorders>
              <w:left w:val="single" w:sz="18" w:space="0" w:color="auto"/>
              <w:bottom w:val="single" w:sz="18" w:space="0" w:color="auto"/>
            </w:tcBorders>
          </w:tcPr>
          <w:p w14:paraId="3EF3E81D" w14:textId="7F7E0232" w:rsidR="007F1E1A" w:rsidRDefault="007F1E1A">
            <w:r>
              <w:t>Bin charges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2E1C8145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1697FAA7" w14:textId="77777777" w:rsidR="007F1E1A" w:rsidRDefault="007F1E1A" w:rsidP="00663669">
            <w:pPr>
              <w:jc w:val="center"/>
            </w:pPr>
          </w:p>
        </w:tc>
      </w:tr>
      <w:tr w:rsidR="007F1E1A" w:rsidRPr="00663669" w14:paraId="1D2C38B1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43F8C" w14:textId="54F2405B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Food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4856C32A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9EBEA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</w:tr>
      <w:tr w:rsidR="007F1E1A" w14:paraId="54FAE0D7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</w:tcBorders>
          </w:tcPr>
          <w:p w14:paraId="4D8BBE32" w14:textId="05B19CCF" w:rsidR="007F1E1A" w:rsidRDefault="007F1E1A">
            <w:r>
              <w:t>At home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050C52EB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44D5B12D" w14:textId="77777777" w:rsidR="007F1E1A" w:rsidRDefault="007F1E1A" w:rsidP="00663669">
            <w:pPr>
              <w:jc w:val="center"/>
            </w:pPr>
          </w:p>
        </w:tc>
      </w:tr>
      <w:tr w:rsidR="007F1E1A" w14:paraId="5C9A21D9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299A96F7" w14:textId="471849E8" w:rsidR="007F1E1A" w:rsidRDefault="007F1E1A">
            <w:r>
              <w:t>At college</w:t>
            </w:r>
          </w:p>
        </w:tc>
        <w:tc>
          <w:tcPr>
            <w:tcW w:w="2517" w:type="dxa"/>
          </w:tcPr>
          <w:p w14:paraId="2A9E3B21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34F19B6" w14:textId="77777777" w:rsidR="007F1E1A" w:rsidRDefault="007F1E1A" w:rsidP="00663669">
            <w:pPr>
              <w:jc w:val="center"/>
            </w:pPr>
          </w:p>
        </w:tc>
      </w:tr>
      <w:tr w:rsidR="00663669" w:rsidRPr="00663669" w14:paraId="017CDD0F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1041FA" w14:textId="77777777" w:rsidR="00663669" w:rsidRPr="00663669" w:rsidRDefault="00663669" w:rsidP="00F07AA6">
            <w:pPr>
              <w:rPr>
                <w:b/>
              </w:rPr>
            </w:pPr>
            <w:r w:rsidRPr="00663669">
              <w:rPr>
                <w:b/>
              </w:rPr>
              <w:t>College costs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2EC01C0B" w14:textId="77777777" w:rsidR="00663669" w:rsidRPr="00663669" w:rsidRDefault="00663669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09C67" w14:textId="77777777" w:rsidR="00663669" w:rsidRPr="00663669" w:rsidRDefault="00663669" w:rsidP="00663669">
            <w:pPr>
              <w:jc w:val="center"/>
              <w:rPr>
                <w:b/>
              </w:rPr>
            </w:pPr>
          </w:p>
        </w:tc>
      </w:tr>
      <w:tr w:rsidR="00663669" w14:paraId="3C0F9795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</w:tcBorders>
          </w:tcPr>
          <w:p w14:paraId="2E39406C" w14:textId="77777777" w:rsidR="00663669" w:rsidRDefault="00663669" w:rsidP="00F07AA6">
            <w:r>
              <w:t>Fees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65693D02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11566FE6" w14:textId="77777777" w:rsidR="00663669" w:rsidRDefault="00663669" w:rsidP="00663669">
            <w:pPr>
              <w:jc w:val="center"/>
            </w:pPr>
          </w:p>
        </w:tc>
      </w:tr>
      <w:tr w:rsidR="00663669" w14:paraId="3DEE4C0F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3D36FE7A" w14:textId="77777777" w:rsidR="00663669" w:rsidRDefault="00663669" w:rsidP="00F07AA6">
            <w:r>
              <w:t>Books</w:t>
            </w:r>
          </w:p>
        </w:tc>
        <w:tc>
          <w:tcPr>
            <w:tcW w:w="2517" w:type="dxa"/>
          </w:tcPr>
          <w:p w14:paraId="01CD75E0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22FC6E6" w14:textId="77777777" w:rsidR="00663669" w:rsidRDefault="00663669" w:rsidP="00663669">
            <w:pPr>
              <w:jc w:val="center"/>
            </w:pPr>
          </w:p>
        </w:tc>
      </w:tr>
      <w:tr w:rsidR="00663669" w14:paraId="772CEEB5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79E8B882" w14:textId="77777777" w:rsidR="00663669" w:rsidRDefault="00663669" w:rsidP="00F07AA6">
            <w:r>
              <w:t>Printing / Photocopying</w:t>
            </w:r>
          </w:p>
        </w:tc>
        <w:tc>
          <w:tcPr>
            <w:tcW w:w="2517" w:type="dxa"/>
          </w:tcPr>
          <w:p w14:paraId="6FFB43FE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56C4F5A" w14:textId="77777777" w:rsidR="00663669" w:rsidRDefault="00663669" w:rsidP="00663669">
            <w:pPr>
              <w:jc w:val="center"/>
            </w:pPr>
          </w:p>
        </w:tc>
      </w:tr>
      <w:tr w:rsidR="00663669" w14:paraId="13A20873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11CE8CBE" w14:textId="77777777" w:rsidR="00663669" w:rsidRDefault="00663669" w:rsidP="00F07AA6">
            <w:r>
              <w:t>Lab equipment</w:t>
            </w:r>
          </w:p>
        </w:tc>
        <w:tc>
          <w:tcPr>
            <w:tcW w:w="2517" w:type="dxa"/>
          </w:tcPr>
          <w:p w14:paraId="3BFA1995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04B44AB1" w14:textId="77777777" w:rsidR="00663669" w:rsidRDefault="00663669" w:rsidP="00663669">
            <w:pPr>
              <w:jc w:val="center"/>
            </w:pPr>
          </w:p>
        </w:tc>
      </w:tr>
      <w:tr w:rsidR="00663669" w14:paraId="3720FFF6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4A2AD455" w14:textId="77777777" w:rsidR="00663669" w:rsidRDefault="00663669" w:rsidP="00F07AA6">
            <w:r>
              <w:t>Class materials</w:t>
            </w:r>
          </w:p>
        </w:tc>
        <w:tc>
          <w:tcPr>
            <w:tcW w:w="2517" w:type="dxa"/>
          </w:tcPr>
          <w:p w14:paraId="68208F54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4276A2C" w14:textId="77777777" w:rsidR="00663669" w:rsidRDefault="00663669" w:rsidP="00663669">
            <w:pPr>
              <w:jc w:val="center"/>
            </w:pPr>
          </w:p>
        </w:tc>
      </w:tr>
      <w:tr w:rsidR="00663669" w14:paraId="41FD8CBD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08086261" w14:textId="77777777" w:rsidR="00663669" w:rsidRDefault="00663669" w:rsidP="00F07AA6">
            <w:r>
              <w:t>Field trips</w:t>
            </w:r>
          </w:p>
        </w:tc>
        <w:tc>
          <w:tcPr>
            <w:tcW w:w="2517" w:type="dxa"/>
          </w:tcPr>
          <w:p w14:paraId="44B2C6D4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9829792" w14:textId="77777777" w:rsidR="00663669" w:rsidRDefault="00663669" w:rsidP="00663669">
            <w:pPr>
              <w:jc w:val="center"/>
            </w:pPr>
          </w:p>
        </w:tc>
      </w:tr>
      <w:tr w:rsidR="00663669" w14:paraId="23A28F60" w14:textId="77777777" w:rsidTr="00663669">
        <w:tc>
          <w:tcPr>
            <w:tcW w:w="3946" w:type="dxa"/>
            <w:tcBorders>
              <w:left w:val="single" w:sz="18" w:space="0" w:color="auto"/>
              <w:bottom w:val="single" w:sz="18" w:space="0" w:color="auto"/>
            </w:tcBorders>
          </w:tcPr>
          <w:p w14:paraId="370CFA30" w14:textId="77777777" w:rsidR="00663669" w:rsidRDefault="00663669" w:rsidP="00F07AA6">
            <w:r>
              <w:t>Other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07E6E0E0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3F4DB842" w14:textId="77777777" w:rsidR="00663669" w:rsidRDefault="00663669" w:rsidP="00663669">
            <w:pPr>
              <w:jc w:val="center"/>
            </w:pPr>
          </w:p>
        </w:tc>
      </w:tr>
      <w:tr w:rsidR="007F1E1A" w:rsidRPr="00663669" w14:paraId="238D4F41" w14:textId="77777777" w:rsidTr="00663669">
        <w:trPr>
          <w:trHeight w:val="70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107772" w14:textId="68909A2A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Travel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14C346CE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00004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</w:tr>
      <w:tr w:rsidR="007F1E1A" w14:paraId="71E08C80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</w:tcBorders>
          </w:tcPr>
          <w:p w14:paraId="1B3A49CD" w14:textId="25A27D7A" w:rsidR="007F1E1A" w:rsidRDefault="00833A8F">
            <w:r>
              <w:t xml:space="preserve">Flights / </w:t>
            </w:r>
            <w:r w:rsidR="007F1E1A">
              <w:t>Buses / trains / taxis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262E0182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4DFCAF5E" w14:textId="77777777" w:rsidR="007F1E1A" w:rsidRDefault="007F1E1A" w:rsidP="00663669">
            <w:pPr>
              <w:jc w:val="center"/>
            </w:pPr>
          </w:p>
        </w:tc>
      </w:tr>
      <w:tr w:rsidR="007F1E1A" w14:paraId="268A6C01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38A262FE" w14:textId="667788A0" w:rsidR="007F1E1A" w:rsidRDefault="007F1E1A">
            <w:r>
              <w:t>Car costs</w:t>
            </w:r>
          </w:p>
        </w:tc>
        <w:tc>
          <w:tcPr>
            <w:tcW w:w="2517" w:type="dxa"/>
          </w:tcPr>
          <w:p w14:paraId="48BC8071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0298448C" w14:textId="77777777" w:rsidR="007F1E1A" w:rsidRDefault="007F1E1A" w:rsidP="00663669">
            <w:pPr>
              <w:jc w:val="center"/>
            </w:pPr>
          </w:p>
        </w:tc>
      </w:tr>
      <w:tr w:rsidR="007F1E1A" w14:paraId="1C14D6B6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4959F7D5" w14:textId="310E8E10" w:rsidR="007F1E1A" w:rsidRDefault="007F1E1A">
            <w:r>
              <w:t xml:space="preserve">Car loan repayments </w:t>
            </w:r>
          </w:p>
        </w:tc>
        <w:tc>
          <w:tcPr>
            <w:tcW w:w="2517" w:type="dxa"/>
          </w:tcPr>
          <w:p w14:paraId="1B85713C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6955CFE1" w14:textId="77777777" w:rsidR="007F1E1A" w:rsidRDefault="007F1E1A" w:rsidP="00663669">
            <w:pPr>
              <w:jc w:val="center"/>
            </w:pPr>
          </w:p>
        </w:tc>
      </w:tr>
      <w:tr w:rsidR="007F1E1A" w14:paraId="1E2EE39D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65FD6250" w14:textId="19AC7E7C" w:rsidR="007F1E1A" w:rsidRDefault="007F1E1A">
            <w:r>
              <w:t>Tax</w:t>
            </w:r>
          </w:p>
        </w:tc>
        <w:tc>
          <w:tcPr>
            <w:tcW w:w="2517" w:type="dxa"/>
          </w:tcPr>
          <w:p w14:paraId="44B17B9E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67E02D18" w14:textId="77777777" w:rsidR="007F1E1A" w:rsidRDefault="007F1E1A" w:rsidP="00663669">
            <w:pPr>
              <w:jc w:val="center"/>
            </w:pPr>
          </w:p>
        </w:tc>
      </w:tr>
      <w:tr w:rsidR="007F1E1A" w14:paraId="66582075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11BFD575" w14:textId="21FABD92" w:rsidR="007F1E1A" w:rsidRDefault="007F1E1A">
            <w:r>
              <w:t>Insurance</w:t>
            </w:r>
          </w:p>
        </w:tc>
        <w:tc>
          <w:tcPr>
            <w:tcW w:w="2517" w:type="dxa"/>
          </w:tcPr>
          <w:p w14:paraId="076C9677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6BD5061B" w14:textId="77777777" w:rsidR="007F1E1A" w:rsidRDefault="007F1E1A" w:rsidP="00663669">
            <w:pPr>
              <w:jc w:val="center"/>
            </w:pPr>
          </w:p>
        </w:tc>
      </w:tr>
      <w:tr w:rsidR="007F1E1A" w14:paraId="19EF14CC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1DFE2D2C" w14:textId="19603CE2" w:rsidR="007F1E1A" w:rsidRDefault="007F1E1A">
            <w:r>
              <w:t>Fuel/Petrol</w:t>
            </w:r>
          </w:p>
        </w:tc>
        <w:tc>
          <w:tcPr>
            <w:tcW w:w="2517" w:type="dxa"/>
          </w:tcPr>
          <w:p w14:paraId="3B17AFED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6C4E0C1" w14:textId="77777777" w:rsidR="007F1E1A" w:rsidRDefault="007F1E1A" w:rsidP="00663669">
            <w:pPr>
              <w:jc w:val="center"/>
            </w:pPr>
          </w:p>
        </w:tc>
      </w:tr>
      <w:tr w:rsidR="007F1E1A" w14:paraId="347A5613" w14:textId="77777777" w:rsidTr="00663669">
        <w:tc>
          <w:tcPr>
            <w:tcW w:w="3946" w:type="dxa"/>
            <w:tcBorders>
              <w:left w:val="single" w:sz="18" w:space="0" w:color="auto"/>
              <w:bottom w:val="single" w:sz="18" w:space="0" w:color="auto"/>
            </w:tcBorders>
          </w:tcPr>
          <w:p w14:paraId="7CC7FD47" w14:textId="557A00C0" w:rsidR="007F1E1A" w:rsidRDefault="007F1E1A">
            <w:r>
              <w:t>Parking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1F4C759F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53490CBB" w14:textId="77777777" w:rsidR="007F1E1A" w:rsidRDefault="007F1E1A" w:rsidP="00663669">
            <w:pPr>
              <w:jc w:val="center"/>
            </w:pPr>
          </w:p>
        </w:tc>
      </w:tr>
      <w:tr w:rsidR="007F1E1A" w:rsidRPr="00663669" w14:paraId="003110A3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34AB59" w14:textId="4EDD47D2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Personal expenses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289E5CBC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8653F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</w:tr>
      <w:tr w:rsidR="007F1E1A" w14:paraId="4A30D6C6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</w:tcBorders>
          </w:tcPr>
          <w:p w14:paraId="378D4788" w14:textId="42D840CA" w:rsidR="007F1E1A" w:rsidRDefault="007F1E1A">
            <w:r>
              <w:t>Student loan repayments</w:t>
            </w:r>
          </w:p>
        </w:tc>
        <w:tc>
          <w:tcPr>
            <w:tcW w:w="2517" w:type="dxa"/>
            <w:tcBorders>
              <w:top w:val="single" w:sz="18" w:space="0" w:color="auto"/>
            </w:tcBorders>
          </w:tcPr>
          <w:p w14:paraId="41FE0126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487EF95A" w14:textId="77777777" w:rsidR="007F1E1A" w:rsidRDefault="007F1E1A" w:rsidP="00663669">
            <w:pPr>
              <w:jc w:val="center"/>
            </w:pPr>
          </w:p>
        </w:tc>
      </w:tr>
      <w:tr w:rsidR="00322AF7" w14:paraId="0B63FC8A" w14:textId="77777777" w:rsidTr="00F07AA6">
        <w:tc>
          <w:tcPr>
            <w:tcW w:w="3946" w:type="dxa"/>
            <w:tcBorders>
              <w:left w:val="single" w:sz="18" w:space="0" w:color="auto"/>
            </w:tcBorders>
          </w:tcPr>
          <w:p w14:paraId="2A7E4395" w14:textId="77777777" w:rsidR="00322AF7" w:rsidRDefault="00322AF7" w:rsidP="00F07AA6">
            <w:r>
              <w:t>Mobile phone</w:t>
            </w:r>
          </w:p>
        </w:tc>
        <w:tc>
          <w:tcPr>
            <w:tcW w:w="2517" w:type="dxa"/>
          </w:tcPr>
          <w:p w14:paraId="48F36FC3" w14:textId="77777777" w:rsidR="00322AF7" w:rsidRDefault="00322AF7" w:rsidP="00F07AA6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3E13745E" w14:textId="77777777" w:rsidR="00322AF7" w:rsidRDefault="00322AF7" w:rsidP="00F07AA6">
            <w:pPr>
              <w:jc w:val="center"/>
            </w:pPr>
          </w:p>
        </w:tc>
      </w:tr>
      <w:tr w:rsidR="007F1E1A" w14:paraId="3C464D25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0BF10F88" w14:textId="2AEA1ED5" w:rsidR="007F1E1A" w:rsidRDefault="007F1E1A">
            <w:r>
              <w:t>Medicines and toiletries</w:t>
            </w:r>
          </w:p>
        </w:tc>
        <w:tc>
          <w:tcPr>
            <w:tcW w:w="2517" w:type="dxa"/>
          </w:tcPr>
          <w:p w14:paraId="39ED9A05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6B3A7278" w14:textId="77777777" w:rsidR="007F1E1A" w:rsidRDefault="007F1E1A" w:rsidP="00663669">
            <w:pPr>
              <w:jc w:val="center"/>
            </w:pPr>
          </w:p>
        </w:tc>
      </w:tr>
      <w:tr w:rsidR="00322AF7" w14:paraId="2AE46560" w14:textId="77777777" w:rsidTr="00F07AA6">
        <w:tc>
          <w:tcPr>
            <w:tcW w:w="3946" w:type="dxa"/>
            <w:tcBorders>
              <w:left w:val="single" w:sz="18" w:space="0" w:color="auto"/>
            </w:tcBorders>
          </w:tcPr>
          <w:p w14:paraId="3AD08CA4" w14:textId="77777777" w:rsidR="00322AF7" w:rsidRDefault="00322AF7" w:rsidP="00F07AA6">
            <w:r>
              <w:t>Clubs and Societies</w:t>
            </w:r>
          </w:p>
        </w:tc>
        <w:tc>
          <w:tcPr>
            <w:tcW w:w="2517" w:type="dxa"/>
          </w:tcPr>
          <w:p w14:paraId="6DB03A0E" w14:textId="77777777" w:rsidR="00322AF7" w:rsidRDefault="00322AF7" w:rsidP="00F07AA6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CB01A0F" w14:textId="77777777" w:rsidR="00322AF7" w:rsidRDefault="00322AF7" w:rsidP="00F07AA6">
            <w:pPr>
              <w:jc w:val="center"/>
            </w:pPr>
          </w:p>
        </w:tc>
      </w:tr>
      <w:tr w:rsidR="007F1E1A" w14:paraId="2421AAE0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76292394" w14:textId="01AA5B0C" w:rsidR="007F1E1A" w:rsidRDefault="007F1E1A">
            <w:r>
              <w:t>Social life costs</w:t>
            </w:r>
            <w:r w:rsidR="009C7D4A">
              <w:t>, nights out</w:t>
            </w:r>
          </w:p>
        </w:tc>
        <w:tc>
          <w:tcPr>
            <w:tcW w:w="2517" w:type="dxa"/>
          </w:tcPr>
          <w:p w14:paraId="2346E81E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2438A68" w14:textId="77777777" w:rsidR="007F1E1A" w:rsidRDefault="007F1E1A" w:rsidP="00663669">
            <w:pPr>
              <w:jc w:val="center"/>
            </w:pPr>
          </w:p>
        </w:tc>
      </w:tr>
      <w:tr w:rsidR="009C7D4A" w14:paraId="3E1EB10F" w14:textId="77777777" w:rsidTr="00F07AA6">
        <w:tc>
          <w:tcPr>
            <w:tcW w:w="3946" w:type="dxa"/>
            <w:tcBorders>
              <w:left w:val="single" w:sz="18" w:space="0" w:color="auto"/>
            </w:tcBorders>
          </w:tcPr>
          <w:p w14:paraId="5675E410" w14:textId="77777777" w:rsidR="009C7D4A" w:rsidRDefault="009C7D4A" w:rsidP="00F07AA6">
            <w:r>
              <w:t>Clothes</w:t>
            </w:r>
          </w:p>
        </w:tc>
        <w:tc>
          <w:tcPr>
            <w:tcW w:w="2517" w:type="dxa"/>
          </w:tcPr>
          <w:p w14:paraId="03BB118F" w14:textId="77777777" w:rsidR="009C7D4A" w:rsidRDefault="009C7D4A" w:rsidP="00F07AA6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3A9D42F6" w14:textId="77777777" w:rsidR="009C7D4A" w:rsidRDefault="009C7D4A" w:rsidP="00F07AA6">
            <w:pPr>
              <w:jc w:val="center"/>
            </w:pPr>
          </w:p>
        </w:tc>
      </w:tr>
      <w:tr w:rsidR="009C7D4A" w14:paraId="5C8D9F3A" w14:textId="77777777" w:rsidTr="00F07AA6">
        <w:tc>
          <w:tcPr>
            <w:tcW w:w="3946" w:type="dxa"/>
            <w:tcBorders>
              <w:left w:val="single" w:sz="18" w:space="0" w:color="auto"/>
            </w:tcBorders>
          </w:tcPr>
          <w:p w14:paraId="3A7B502F" w14:textId="77777777" w:rsidR="009C7D4A" w:rsidRDefault="009C7D4A" w:rsidP="00F07AA6">
            <w:r>
              <w:t>Sports</w:t>
            </w:r>
          </w:p>
        </w:tc>
        <w:tc>
          <w:tcPr>
            <w:tcW w:w="2517" w:type="dxa"/>
          </w:tcPr>
          <w:p w14:paraId="27BFFCB5" w14:textId="77777777" w:rsidR="009C7D4A" w:rsidRDefault="009C7D4A" w:rsidP="00F07AA6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0B4E793C" w14:textId="77777777" w:rsidR="009C7D4A" w:rsidRDefault="009C7D4A" w:rsidP="00F07AA6">
            <w:pPr>
              <w:jc w:val="center"/>
            </w:pPr>
          </w:p>
        </w:tc>
      </w:tr>
      <w:tr w:rsidR="007F1E1A" w14:paraId="72D5D947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4F5C218D" w14:textId="139B4C48" w:rsidR="007F1E1A" w:rsidRDefault="007F1E1A">
            <w:r>
              <w:t>Alcohol</w:t>
            </w:r>
          </w:p>
        </w:tc>
        <w:tc>
          <w:tcPr>
            <w:tcW w:w="2517" w:type="dxa"/>
          </w:tcPr>
          <w:p w14:paraId="1C7FFAE9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4C98A91" w14:textId="77777777" w:rsidR="007F1E1A" w:rsidRDefault="007F1E1A" w:rsidP="00663669">
            <w:pPr>
              <w:jc w:val="center"/>
            </w:pPr>
          </w:p>
        </w:tc>
      </w:tr>
      <w:tr w:rsidR="007F1E1A" w14:paraId="3D5D5977" w14:textId="77777777" w:rsidTr="00663669">
        <w:tc>
          <w:tcPr>
            <w:tcW w:w="3946" w:type="dxa"/>
            <w:tcBorders>
              <w:left w:val="single" w:sz="18" w:space="0" w:color="auto"/>
            </w:tcBorders>
          </w:tcPr>
          <w:p w14:paraId="0C90A74A" w14:textId="1DEF5023" w:rsidR="007F1E1A" w:rsidRDefault="007F1E1A">
            <w:r>
              <w:t>Cigarettes</w:t>
            </w:r>
          </w:p>
        </w:tc>
        <w:tc>
          <w:tcPr>
            <w:tcW w:w="2517" w:type="dxa"/>
          </w:tcPr>
          <w:p w14:paraId="246E71B0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3C0C426E" w14:textId="77777777" w:rsidR="007F1E1A" w:rsidRDefault="007F1E1A" w:rsidP="00663669">
            <w:pPr>
              <w:jc w:val="center"/>
            </w:pPr>
          </w:p>
        </w:tc>
      </w:tr>
      <w:tr w:rsidR="007F1E1A" w14:paraId="322E86AD" w14:textId="77777777" w:rsidTr="00663669">
        <w:tc>
          <w:tcPr>
            <w:tcW w:w="3946" w:type="dxa"/>
            <w:tcBorders>
              <w:left w:val="single" w:sz="18" w:space="0" w:color="auto"/>
              <w:bottom w:val="single" w:sz="18" w:space="0" w:color="auto"/>
            </w:tcBorders>
          </w:tcPr>
          <w:p w14:paraId="2B3735BB" w14:textId="26C430DA" w:rsidR="007F1E1A" w:rsidRDefault="007F1E1A">
            <w:r>
              <w:t>Other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14:paraId="001512D7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438075A8" w14:textId="77777777" w:rsidR="007F1E1A" w:rsidRDefault="007F1E1A" w:rsidP="00663669">
            <w:pPr>
              <w:jc w:val="center"/>
            </w:pPr>
          </w:p>
        </w:tc>
      </w:tr>
      <w:tr w:rsidR="007F1E1A" w14:paraId="646F9954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97331F9" w14:textId="513A57D1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Total Expenditure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3351010A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19F78" w14:textId="77777777" w:rsidR="007F1E1A" w:rsidRDefault="007F1E1A" w:rsidP="00663669">
            <w:pPr>
              <w:jc w:val="center"/>
            </w:pPr>
          </w:p>
        </w:tc>
      </w:tr>
      <w:tr w:rsidR="007F1E1A" w14:paraId="76E8645B" w14:textId="77777777" w:rsidTr="00663669"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C8A058" w14:textId="718B9FEB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Balance (income less expenditure)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</w:tcBorders>
          </w:tcPr>
          <w:p w14:paraId="07BC107C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2795" w14:textId="77777777" w:rsidR="007F1E1A" w:rsidRDefault="007F1E1A" w:rsidP="00663669">
            <w:pPr>
              <w:jc w:val="center"/>
            </w:pPr>
          </w:p>
        </w:tc>
      </w:tr>
    </w:tbl>
    <w:p w14:paraId="39BE6950" w14:textId="77777777" w:rsidR="004451E3" w:rsidRDefault="004451E3" w:rsidP="00DD7AB4"/>
    <w:sectPr w:rsidR="004451E3" w:rsidSect="00663669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1A"/>
    <w:rsid w:val="00077AD4"/>
    <w:rsid w:val="00322AF7"/>
    <w:rsid w:val="004451E3"/>
    <w:rsid w:val="00663669"/>
    <w:rsid w:val="007F1E1A"/>
    <w:rsid w:val="00833A8F"/>
    <w:rsid w:val="00850DA0"/>
    <w:rsid w:val="009C7D4A"/>
    <w:rsid w:val="00A17EC0"/>
    <w:rsid w:val="00C17A74"/>
    <w:rsid w:val="00D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9A73"/>
  <w15:chartTrackingRefBased/>
  <w15:docId w15:val="{D17A730E-67BB-4CCC-AB16-7C244EB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Roche</dc:creator>
  <cp:keywords/>
  <dc:description/>
  <cp:lastModifiedBy>Herveline.Roche</cp:lastModifiedBy>
  <cp:revision>4</cp:revision>
  <dcterms:created xsi:type="dcterms:W3CDTF">2019-03-20T14:52:00Z</dcterms:created>
  <dcterms:modified xsi:type="dcterms:W3CDTF">2019-08-20T11:42:00Z</dcterms:modified>
</cp:coreProperties>
</file>