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6A662" w14:textId="1E3E6A1C" w:rsidR="00984D8E" w:rsidRDefault="7AA6D52F" w:rsidP="00984D8E">
      <w:pPr>
        <w:pStyle w:val="Header"/>
        <w:jc w:val="center"/>
      </w:pPr>
      <w:bookmarkStart w:id="0" w:name="_GoBack"/>
      <w:bookmarkEnd w:id="0"/>
      <w:r>
        <w:rPr>
          <w:noProof/>
          <w:lang w:eastAsia="ja-JP"/>
        </w:rPr>
        <w:drawing>
          <wp:inline distT="0" distB="0" distL="0" distR="0" wp14:anchorId="33F2A0E5" wp14:editId="4CB98277">
            <wp:extent cx="3276600" cy="914400"/>
            <wp:effectExtent l="0" t="0" r="0" b="0"/>
            <wp:docPr id="1647350003" name="Picture 1647350003" descr="Student Affairs Divis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0C75">
        <w:br/>
      </w:r>
    </w:p>
    <w:p w14:paraId="0CB6A663" w14:textId="77777777" w:rsidR="00984D8E" w:rsidRDefault="00984D8E" w:rsidP="00984D8E">
      <w:pPr>
        <w:pStyle w:val="Header"/>
      </w:pPr>
    </w:p>
    <w:p w14:paraId="71D9CDBC" w14:textId="068E7BB0" w:rsidR="6CDE668B" w:rsidRDefault="2843A3D4" w:rsidP="4ED3B555">
      <w:pPr>
        <w:pStyle w:val="Heading1"/>
        <w:spacing w:before="0"/>
        <w:jc w:val="center"/>
      </w:pPr>
      <w:r w:rsidRPr="4584002B">
        <w:rPr>
          <w:color w:val="005335"/>
        </w:rPr>
        <w:t xml:space="preserve">Mature Student Office Business </w:t>
      </w:r>
      <w:r w:rsidR="6CDE668B" w:rsidRPr="4584002B">
        <w:rPr>
          <w:color w:val="005335"/>
        </w:rPr>
        <w:t>Process</w:t>
      </w:r>
    </w:p>
    <w:p w14:paraId="05B720F7" w14:textId="77777777" w:rsidR="00020C75" w:rsidRPr="00020C75" w:rsidRDefault="00020C75" w:rsidP="00020C75"/>
    <w:p w14:paraId="0CB6A665" w14:textId="77777777" w:rsidR="00984D8E" w:rsidRPr="00020C75" w:rsidRDefault="00984D8E" w:rsidP="00984D8E">
      <w:pPr>
        <w:pStyle w:val="Heading1"/>
        <w:spacing w:before="0"/>
        <w:rPr>
          <w:color w:val="005335"/>
          <w:sz w:val="24"/>
          <w:szCs w:val="24"/>
        </w:rPr>
      </w:pPr>
      <w:r w:rsidRPr="4ED3B555">
        <w:rPr>
          <w:color w:val="005335"/>
          <w:sz w:val="24"/>
          <w:szCs w:val="24"/>
        </w:rPr>
        <w:t>PURPOSE</w:t>
      </w:r>
    </w:p>
    <w:p w14:paraId="0CB6A667" w14:textId="40D03FDA" w:rsidR="00EA4528" w:rsidRDefault="00EF25FC" w:rsidP="4ED3B555">
      <w:pPr>
        <w:spacing w:after="0"/>
      </w:pPr>
      <w:r>
        <w:t>The purpose of this process is to describe the procedures associated with the delivery of key services and activities of the Mature Student Office.</w:t>
      </w:r>
    </w:p>
    <w:p w14:paraId="5227C1B4" w14:textId="77777777" w:rsidR="00EF25FC" w:rsidRDefault="00EF25FC" w:rsidP="4ED3B555">
      <w:pPr>
        <w:spacing w:after="0"/>
        <w:rPr>
          <w:rFonts w:eastAsiaTheme="minorEastAsia"/>
          <w:i/>
          <w:iCs/>
        </w:rPr>
      </w:pPr>
    </w:p>
    <w:p w14:paraId="0CB6A668" w14:textId="77777777" w:rsidR="00AF6FF5" w:rsidRDefault="00AF6FF5" w:rsidP="00AF6FF5">
      <w:pPr>
        <w:pStyle w:val="Heading1"/>
        <w:spacing w:before="0"/>
        <w:rPr>
          <w:color w:val="005335"/>
          <w:sz w:val="24"/>
          <w:szCs w:val="24"/>
        </w:rPr>
      </w:pPr>
      <w:r w:rsidRPr="00020C75">
        <w:rPr>
          <w:color w:val="005335"/>
          <w:sz w:val="24"/>
          <w:szCs w:val="24"/>
        </w:rPr>
        <w:t>RESPONSIBILITY</w:t>
      </w:r>
    </w:p>
    <w:p w14:paraId="3BEA8520" w14:textId="78AA931B" w:rsidR="00EF25FC" w:rsidRPr="00EF25FC" w:rsidRDefault="00EF25FC" w:rsidP="00EF25FC">
      <w:r>
        <w:t>The Mature Student Officer is responsible for this process. All staff in the Mature Student Office are responsible for implementing the associated procedures.</w:t>
      </w:r>
    </w:p>
    <w:p w14:paraId="03FE5F26" w14:textId="18328449" w:rsidR="1EBAD6DF" w:rsidRDefault="1EBAD6DF" w:rsidP="1EBAD6DF"/>
    <w:p w14:paraId="0CB6A66C" w14:textId="77777777" w:rsidR="00F854DD" w:rsidRDefault="00F854DD" w:rsidP="00F036D0">
      <w:pPr>
        <w:pStyle w:val="Heading1"/>
        <w:spacing w:before="0"/>
        <w:rPr>
          <w:color w:val="005335"/>
          <w:sz w:val="24"/>
          <w:szCs w:val="24"/>
        </w:rPr>
      </w:pPr>
      <w:r w:rsidRPr="1EBAD6DF">
        <w:rPr>
          <w:color w:val="005335"/>
          <w:sz w:val="24"/>
          <w:szCs w:val="24"/>
        </w:rPr>
        <w:t>PROCEDURE</w:t>
      </w:r>
    </w:p>
    <w:p w14:paraId="500E9C08" w14:textId="20912215" w:rsidR="00EF25FC" w:rsidRDefault="00D132F3" w:rsidP="1EBAD6DF">
      <w:hyperlink r:id="rId11">
        <w:r w:rsidR="08F37F22" w:rsidRPr="1EBAD6DF">
          <w:rPr>
            <w:rStyle w:val="Hyperlink"/>
            <w:rFonts w:ascii="Segoe UI" w:eastAsia="Segoe UI" w:hAnsi="Segoe UI" w:cs="Segoe UI"/>
          </w:rPr>
          <w:t>The Mature Student Office</w:t>
        </w:r>
      </w:hyperlink>
      <w:r w:rsidR="08F37F22" w:rsidRPr="1EBAD6DF">
        <w:rPr>
          <w:rFonts w:ascii="Segoe UI" w:eastAsia="Segoe UI" w:hAnsi="Segoe UI" w:cs="Segoe UI"/>
        </w:rPr>
        <w:t xml:space="preserve"> </w:t>
      </w:r>
      <w:r w:rsidR="00EF25FC">
        <w:t xml:space="preserve">provides a range of supports and advice to prospective and current mature students (aged 23+) at both pre-entry and post-entry stages to full-time undergraduate studies in UL. Information on the full range of services provided by the office is available on its </w:t>
      </w:r>
      <w:hyperlink r:id="rId12">
        <w:r w:rsidR="76900922" w:rsidRPr="1EBAD6DF">
          <w:rPr>
            <w:rStyle w:val="Hyperlink"/>
            <w:rFonts w:ascii="Segoe UI" w:eastAsia="Segoe UI" w:hAnsi="Segoe UI" w:cs="Segoe UI"/>
          </w:rPr>
          <w:t>website</w:t>
        </w:r>
      </w:hyperlink>
      <w:r w:rsidR="76900922">
        <w:t xml:space="preserve"> </w:t>
      </w:r>
    </w:p>
    <w:p w14:paraId="7D3393F4" w14:textId="7AD62C0D" w:rsidR="00EF25FC" w:rsidRDefault="00EF25FC" w:rsidP="1EBAD6DF">
      <w:bookmarkStart w:id="1" w:name="_Hlk142391025"/>
      <w:r>
        <w:t>The primary procedures associated with delivery of the above services include:</w:t>
      </w:r>
    </w:p>
    <w:p w14:paraId="10E26F74" w14:textId="5008B59A" w:rsidR="00EF25FC" w:rsidRDefault="00EF25FC" w:rsidP="00C36041">
      <w:pPr>
        <w:pStyle w:val="ListParagraph"/>
        <w:numPr>
          <w:ilvl w:val="0"/>
          <w:numId w:val="9"/>
        </w:numPr>
      </w:pPr>
      <w:r>
        <w:t xml:space="preserve">Mature Student Access Certificate Recruitment </w:t>
      </w:r>
    </w:p>
    <w:p w14:paraId="5591A8E1" w14:textId="23228664" w:rsidR="00C36041" w:rsidRDefault="00D132F3" w:rsidP="00C36041">
      <w:pPr>
        <w:pStyle w:val="ListParagraph"/>
        <w:numPr>
          <w:ilvl w:val="1"/>
          <w:numId w:val="9"/>
        </w:numPr>
      </w:pPr>
      <w:hyperlink r:id="rId13" w:history="1">
        <w:r w:rsidR="00C36041">
          <w:rPr>
            <w:rStyle w:val="Hyperlink"/>
          </w:rPr>
          <w:t>MSAC Recruitment</w:t>
        </w:r>
      </w:hyperlink>
    </w:p>
    <w:p w14:paraId="26F0D580" w14:textId="77777777" w:rsidR="00C36041" w:rsidRDefault="00C36041" w:rsidP="00C36041">
      <w:pPr>
        <w:pStyle w:val="ListParagraph"/>
        <w:ind w:left="1440"/>
      </w:pPr>
    </w:p>
    <w:p w14:paraId="2E0B631E" w14:textId="2536A22E" w:rsidR="00EF25FC" w:rsidRDefault="00EF25FC" w:rsidP="00C36041">
      <w:pPr>
        <w:pStyle w:val="ListParagraph"/>
        <w:numPr>
          <w:ilvl w:val="0"/>
          <w:numId w:val="9"/>
        </w:numPr>
      </w:pPr>
      <w:r>
        <w:t xml:space="preserve">Mature Student Access Certificate Administration </w:t>
      </w:r>
    </w:p>
    <w:p w14:paraId="5DEF4A57" w14:textId="706EEC01" w:rsidR="00174E2E" w:rsidRDefault="00D132F3" w:rsidP="006E02CD">
      <w:pPr>
        <w:pStyle w:val="ListParagraph"/>
        <w:numPr>
          <w:ilvl w:val="0"/>
          <w:numId w:val="10"/>
        </w:numPr>
      </w:pPr>
      <w:hyperlink r:id="rId14" w:history="1">
        <w:r w:rsidR="00174E2E">
          <w:rPr>
            <w:rStyle w:val="Hyperlink"/>
          </w:rPr>
          <w:t>MSAC Administration</w:t>
        </w:r>
      </w:hyperlink>
    </w:p>
    <w:p w14:paraId="35E0EB7A" w14:textId="7EF99EC7" w:rsidR="006D7A2C" w:rsidRDefault="006D7A2C" w:rsidP="00174E2E">
      <w:pPr>
        <w:pStyle w:val="ListParagraph"/>
        <w:ind w:left="1440"/>
      </w:pPr>
    </w:p>
    <w:p w14:paraId="7045CF0D" w14:textId="1014B555" w:rsidR="00EF25FC" w:rsidRDefault="00EF25FC" w:rsidP="006E02CD">
      <w:pPr>
        <w:pStyle w:val="ListParagraph"/>
        <w:numPr>
          <w:ilvl w:val="0"/>
          <w:numId w:val="9"/>
        </w:numPr>
      </w:pPr>
      <w:r>
        <w:t>Mature Student Welcome Programme</w:t>
      </w:r>
    </w:p>
    <w:p w14:paraId="4C96F3BF" w14:textId="0E3B0802" w:rsidR="00136BA4" w:rsidRDefault="00D132F3" w:rsidP="00136BA4">
      <w:pPr>
        <w:pStyle w:val="ListParagraph"/>
        <w:numPr>
          <w:ilvl w:val="1"/>
          <w:numId w:val="9"/>
        </w:numPr>
      </w:pPr>
      <w:hyperlink r:id="rId15" w:history="1">
        <w:r w:rsidR="00136BA4">
          <w:rPr>
            <w:rStyle w:val="Hyperlink"/>
          </w:rPr>
          <w:t>MS Welcome Programme</w:t>
        </w:r>
      </w:hyperlink>
    </w:p>
    <w:p w14:paraId="2FD1C43F" w14:textId="77777777" w:rsidR="00530BBE" w:rsidRDefault="00530BBE" w:rsidP="006E02CD">
      <w:pPr>
        <w:pStyle w:val="ListParagraph"/>
      </w:pPr>
    </w:p>
    <w:p w14:paraId="51C92A7C" w14:textId="5DB7E81B" w:rsidR="00EF25FC" w:rsidRDefault="00EF25FC" w:rsidP="00B67CCD">
      <w:pPr>
        <w:pStyle w:val="ListParagraph"/>
        <w:numPr>
          <w:ilvl w:val="0"/>
          <w:numId w:val="9"/>
        </w:numPr>
      </w:pPr>
      <w:r>
        <w:t xml:space="preserve">Mature Student Office Support Work </w:t>
      </w:r>
    </w:p>
    <w:p w14:paraId="24EE1C14" w14:textId="39A39307" w:rsidR="00B67CCD" w:rsidRDefault="00D132F3" w:rsidP="000A45A7">
      <w:pPr>
        <w:pStyle w:val="ListParagraph"/>
        <w:numPr>
          <w:ilvl w:val="0"/>
          <w:numId w:val="10"/>
        </w:numPr>
      </w:pPr>
      <w:hyperlink r:id="rId16">
        <w:r w:rsidR="000A45A7" w:rsidRPr="1AF41BE0">
          <w:rPr>
            <w:rStyle w:val="Hyperlink"/>
          </w:rPr>
          <w:t>MS Office Support Work</w:t>
        </w:r>
      </w:hyperlink>
    </w:p>
    <w:p w14:paraId="0516AAEF" w14:textId="77777777" w:rsidR="000A45A7" w:rsidRDefault="000A45A7" w:rsidP="00FA2D95">
      <w:pPr>
        <w:pStyle w:val="ListParagraph"/>
      </w:pPr>
    </w:p>
    <w:p w14:paraId="4A2A5389" w14:textId="1829155A" w:rsidR="00FD061E" w:rsidRDefault="00EF25FC" w:rsidP="000A45A7">
      <w:pPr>
        <w:pStyle w:val="ListParagraph"/>
        <w:numPr>
          <w:ilvl w:val="0"/>
          <w:numId w:val="9"/>
        </w:numPr>
      </w:pPr>
      <w:r>
        <w:t>Maths for STEM Certificate</w:t>
      </w:r>
    </w:p>
    <w:p w14:paraId="67854BCD" w14:textId="62C528DE" w:rsidR="000A45A7" w:rsidRDefault="00D132F3" w:rsidP="000A45A7">
      <w:pPr>
        <w:pStyle w:val="ListParagraph"/>
        <w:numPr>
          <w:ilvl w:val="1"/>
          <w:numId w:val="9"/>
        </w:numPr>
      </w:pPr>
      <w:hyperlink r:id="rId17">
        <w:r w:rsidR="00EE280A" w:rsidRPr="1AF41BE0">
          <w:rPr>
            <w:rStyle w:val="Hyperlink"/>
          </w:rPr>
          <w:t>M4STEM</w:t>
        </w:r>
      </w:hyperlink>
    </w:p>
    <w:bookmarkEnd w:id="1"/>
    <w:p w14:paraId="42050DF8" w14:textId="77777777" w:rsidR="00F707AA" w:rsidRDefault="00F707AA" w:rsidP="00A44D20">
      <w:pPr>
        <w:pStyle w:val="Heading1"/>
        <w:spacing w:before="0"/>
        <w:rPr>
          <w:color w:val="005335"/>
          <w:sz w:val="24"/>
          <w:szCs w:val="24"/>
        </w:rPr>
      </w:pPr>
    </w:p>
    <w:p w14:paraId="0CB6A670" w14:textId="772ADA49" w:rsidR="00A44D20" w:rsidRPr="00020C75" w:rsidRDefault="00A44D20" w:rsidP="00A44D20">
      <w:pPr>
        <w:pStyle w:val="Heading1"/>
        <w:spacing w:before="0"/>
        <w:rPr>
          <w:color w:val="005335"/>
          <w:sz w:val="24"/>
          <w:szCs w:val="24"/>
        </w:rPr>
      </w:pPr>
      <w:r w:rsidRPr="00020C75">
        <w:rPr>
          <w:color w:val="005335"/>
          <w:sz w:val="24"/>
          <w:szCs w:val="24"/>
        </w:rPr>
        <w:t>DOCUMENTATION</w:t>
      </w:r>
    </w:p>
    <w:p w14:paraId="4DB70B5E" w14:textId="77777777" w:rsidR="000F1E1F" w:rsidRDefault="000F1E1F" w:rsidP="000F1E1F">
      <w:pPr>
        <w:spacing w:after="0"/>
        <w:rPr>
          <w:rStyle w:val="Hyperlink"/>
          <w:rFonts w:ascii="Segoe UI" w:eastAsia="Segoe UI" w:hAnsi="Segoe UI" w:cs="Segoe UI"/>
        </w:rPr>
      </w:pPr>
      <w:r>
        <w:t xml:space="preserve">All other procedures required for the regular operations of the Mature Student Office (MSO) are outlined in the </w:t>
      </w:r>
      <w:hyperlink r:id="rId18">
        <w:r w:rsidRPr="1EBAD6DF">
          <w:rPr>
            <w:rStyle w:val="Hyperlink"/>
            <w:rFonts w:ascii="Segoe UI" w:eastAsia="Segoe UI" w:hAnsi="Segoe UI" w:cs="Segoe UI"/>
          </w:rPr>
          <w:t>MSO working guidelines</w:t>
        </w:r>
      </w:hyperlink>
    </w:p>
    <w:p w14:paraId="0CB6A671" w14:textId="77777777" w:rsidR="00F854DD" w:rsidRDefault="00F854DD" w:rsidP="0039292F">
      <w:pPr>
        <w:spacing w:after="0"/>
        <w:rPr>
          <w:b/>
        </w:rPr>
      </w:pPr>
    </w:p>
    <w:p w14:paraId="0CB6A674" w14:textId="77777777" w:rsidR="00F854DD" w:rsidRDefault="00F854DD" w:rsidP="00F036D0">
      <w:pPr>
        <w:pStyle w:val="Heading1"/>
        <w:spacing w:before="0"/>
        <w:rPr>
          <w:color w:val="005335"/>
          <w:sz w:val="24"/>
          <w:szCs w:val="24"/>
        </w:rPr>
      </w:pPr>
      <w:r w:rsidRPr="00020C75">
        <w:rPr>
          <w:color w:val="005335"/>
          <w:sz w:val="24"/>
          <w:szCs w:val="24"/>
        </w:rPr>
        <w:t>RECORDS</w:t>
      </w:r>
    </w:p>
    <w:p w14:paraId="1B5DE0C2" w14:textId="7C21AD4F" w:rsidR="00EF25FC" w:rsidRPr="00EF25FC" w:rsidRDefault="00EF25FC" w:rsidP="00EF25FC">
      <w:r>
        <w:t>Any student records created within the Unit are stored in accordance with UL’s Records Management and Retention Policy.</w:t>
      </w:r>
    </w:p>
    <w:p w14:paraId="0CB6A675" w14:textId="77777777" w:rsidR="00F854DD" w:rsidRDefault="00F854DD" w:rsidP="0039292F">
      <w:pPr>
        <w:spacing w:after="0"/>
      </w:pPr>
    </w:p>
    <w:p w14:paraId="6B0586A7" w14:textId="3493F543" w:rsidR="008A66AC" w:rsidRDefault="008A66AC" w:rsidP="008A66AC">
      <w:pPr>
        <w:spacing w:after="0" w:line="240" w:lineRule="auto"/>
      </w:pPr>
      <w:r>
        <w:t xml:space="preserve">Records are held by </w:t>
      </w:r>
      <w:r w:rsidR="02881CC4">
        <w:t xml:space="preserve">MSO </w:t>
      </w:r>
      <w:r>
        <w:t xml:space="preserve">for the period defined by individual processes. All members of staff operate in accordance with the </w:t>
      </w:r>
      <w:hyperlink r:id="rId19">
        <w:r w:rsidRPr="42E0AD5F">
          <w:rPr>
            <w:rStyle w:val="Hyperlink"/>
          </w:rPr>
          <w:t>University’s Records Management and Retention Policy</w:t>
        </w:r>
      </w:hyperlink>
      <w:r>
        <w:t xml:space="preserve">. Any personal data that is used as part of this process is processed in accordance with the General Data Protection Regulation (GDPR) / Data Protection Acts 1988-2018 and </w:t>
      </w:r>
      <w:hyperlink r:id="rId20">
        <w:r w:rsidRPr="42E0AD5F">
          <w:rPr>
            <w:rStyle w:val="Hyperlink"/>
          </w:rPr>
          <w:t>the University of Limerick Data Protection Policy</w:t>
        </w:r>
      </w:hyperlink>
      <w:r>
        <w:t xml:space="preserve">. </w:t>
      </w:r>
    </w:p>
    <w:p w14:paraId="0CB6A678" w14:textId="77777777" w:rsidR="00F854DD" w:rsidRDefault="00F854DD" w:rsidP="0039292F">
      <w:pPr>
        <w:spacing w:after="0"/>
      </w:pPr>
    </w:p>
    <w:p w14:paraId="206FA1CA" w14:textId="77777777" w:rsidR="000F1E1F" w:rsidRDefault="000F1E1F" w:rsidP="0039292F">
      <w:pPr>
        <w:spacing w:after="0"/>
      </w:pPr>
    </w:p>
    <w:p w14:paraId="0CB6A679" w14:textId="77777777" w:rsidR="00F854DD" w:rsidRPr="00020C75" w:rsidRDefault="00F854DD" w:rsidP="00F036D0">
      <w:pPr>
        <w:pStyle w:val="Heading1"/>
        <w:spacing w:before="0"/>
        <w:rPr>
          <w:color w:val="005335"/>
          <w:sz w:val="24"/>
          <w:szCs w:val="24"/>
        </w:rPr>
      </w:pPr>
      <w:r w:rsidRPr="00020C75">
        <w:rPr>
          <w:color w:val="005335"/>
          <w:sz w:val="24"/>
          <w:szCs w:val="24"/>
        </w:rPr>
        <w:t>PROCESS VERIFICATION</w:t>
      </w:r>
    </w:p>
    <w:p w14:paraId="0CB6A67A" w14:textId="466FFB4E" w:rsidR="00F854DD" w:rsidRDefault="00EF25FC" w:rsidP="0039292F">
      <w:pPr>
        <w:spacing w:after="0"/>
      </w:pPr>
      <w:r>
        <w:t>Evaluation of the Mature Student Office Process effectiveness is carried out using internal audits. Changes to the process are put in place as required and as appropriate.</w:t>
      </w:r>
    </w:p>
    <w:p w14:paraId="3CC88E19" w14:textId="24AF40F7" w:rsidR="379247EB" w:rsidRDefault="379247EB" w:rsidP="102454F4">
      <w:pPr>
        <w:spacing w:after="0"/>
      </w:pPr>
      <w:r w:rsidRPr="102454F4">
        <w:rPr>
          <w:i/>
          <w:iCs/>
        </w:rPr>
        <w:t>Identify how the effectiveness of the process is evaluated 9e.g. Self/QMS audits). List any metrics/ key performance indicators</w:t>
      </w:r>
      <w:r w:rsidR="37567B64" w:rsidRPr="102454F4">
        <w:rPr>
          <w:i/>
          <w:iCs/>
        </w:rPr>
        <w:t xml:space="preserve"> (KPIs) related to the process.</w:t>
      </w:r>
    </w:p>
    <w:p w14:paraId="0CB6A67C" w14:textId="77777777" w:rsidR="00F854DD" w:rsidRDefault="00F854DD" w:rsidP="0039292F">
      <w:pPr>
        <w:spacing w:after="0"/>
      </w:pPr>
    </w:p>
    <w:p w14:paraId="0CB6A67D" w14:textId="77777777" w:rsidR="00BD7AE0" w:rsidRDefault="00BD7AE0" w:rsidP="00BD7AE0">
      <w:pPr>
        <w:pStyle w:val="Heading1"/>
        <w:spacing w:before="0"/>
        <w:rPr>
          <w:color w:val="005335"/>
          <w:sz w:val="24"/>
          <w:szCs w:val="24"/>
        </w:rPr>
      </w:pPr>
      <w:r w:rsidRPr="00020C75">
        <w:rPr>
          <w:color w:val="005335"/>
          <w:sz w:val="24"/>
          <w:szCs w:val="24"/>
        </w:rPr>
        <w:t>REVISION HISTORY</w:t>
      </w:r>
    </w:p>
    <w:tbl>
      <w:tblPr>
        <w:tblW w:w="974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822"/>
        <w:gridCol w:w="8"/>
        <w:gridCol w:w="965"/>
        <w:gridCol w:w="8"/>
        <w:gridCol w:w="1373"/>
        <w:gridCol w:w="8"/>
        <w:gridCol w:w="1501"/>
        <w:gridCol w:w="8"/>
        <w:gridCol w:w="3337"/>
        <w:gridCol w:w="8"/>
        <w:gridCol w:w="1690"/>
        <w:gridCol w:w="8"/>
      </w:tblGrid>
      <w:tr w:rsidR="000E6F88" w:rsidRPr="000E6F88" w14:paraId="387491E1" w14:textId="77777777" w:rsidTr="00EB5F4F">
        <w:trPr>
          <w:gridBefore w:val="1"/>
          <w:wBefore w:w="8" w:type="dxa"/>
          <w:trHeight w:val="300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CBFA1E" w14:textId="77777777" w:rsidR="000E6F88" w:rsidRPr="000E6F88" w:rsidRDefault="000E6F88" w:rsidP="000E6F8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Revision No.</w:t>
            </w: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472FAE" w14:textId="77777777" w:rsidR="000E6F88" w:rsidRPr="000E6F88" w:rsidRDefault="000E6F88" w:rsidP="000E6F8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Date revised</w:t>
            </w: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FD1DCC" w14:textId="77777777" w:rsidR="000E6F88" w:rsidRPr="000E6F88" w:rsidRDefault="000E6F88" w:rsidP="000E6F8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Approved by:</w:t>
            </w: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6CF10D" w14:textId="77777777" w:rsidR="000E6F88" w:rsidRPr="000E6F88" w:rsidRDefault="000E6F88" w:rsidP="000E6F8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Approval date &amp; meeting</w:t>
            </w: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866AC" w14:textId="77777777" w:rsidR="000E6F88" w:rsidRPr="000E6F88" w:rsidRDefault="000E6F88" w:rsidP="000E6F8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Details of Change</w:t>
            </w: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37C45B" w14:textId="77777777" w:rsidR="000E6F88" w:rsidRPr="000E6F88" w:rsidRDefault="000E6F88" w:rsidP="000E6F8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Process Owner</w:t>
            </w: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 </w:t>
            </w:r>
          </w:p>
        </w:tc>
      </w:tr>
      <w:tr w:rsidR="000E6F88" w:rsidRPr="000E6F88" w14:paraId="6DAD2BAD" w14:textId="77777777" w:rsidTr="00EB5F4F">
        <w:trPr>
          <w:gridBefore w:val="1"/>
          <w:wBefore w:w="8" w:type="dxa"/>
          <w:trHeight w:val="300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D2EC4" w14:textId="77777777" w:rsidR="000E6F88" w:rsidRPr="000E6F88" w:rsidRDefault="000E6F88" w:rsidP="000E6F8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1 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C800B9" w14:textId="77777777" w:rsidR="000E6F88" w:rsidRPr="000E6F88" w:rsidRDefault="000E6F88" w:rsidP="000E6F8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Sept ‘13 </w:t>
            </w:r>
          </w:p>
        </w:tc>
        <w:tc>
          <w:tcPr>
            <w:tcW w:w="1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D0AC38" w14:textId="77777777" w:rsidR="000E6F88" w:rsidRPr="000E6F88" w:rsidRDefault="000E6F88" w:rsidP="000E6F8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Quality Team </w:t>
            </w:r>
          </w:p>
        </w:tc>
        <w:tc>
          <w:tcPr>
            <w:tcW w:w="1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6BD9A8" w14:textId="77777777" w:rsidR="000E6F88" w:rsidRPr="000E6F88" w:rsidRDefault="000E6F88" w:rsidP="000E6F8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89B86E" w14:textId="77777777" w:rsidR="000E6F88" w:rsidRPr="000E6F88" w:rsidRDefault="000E6F88" w:rsidP="000E6F8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zh-CN"/>
              </w:rPr>
              <w:t>Initial Release</w:t>
            </w: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7528DC" w14:textId="77777777" w:rsidR="000E6F88" w:rsidRPr="000E6F88" w:rsidRDefault="000E6F88" w:rsidP="000E6F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Mature &amp; Adult Learner Co-ordinator </w:t>
            </w:r>
          </w:p>
        </w:tc>
      </w:tr>
      <w:tr w:rsidR="000E6F88" w:rsidRPr="000E6F88" w14:paraId="67B7656F" w14:textId="77777777" w:rsidTr="00EB5F4F">
        <w:trPr>
          <w:gridBefore w:val="1"/>
          <w:wBefore w:w="8" w:type="dxa"/>
          <w:trHeight w:val="300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718F0D" w14:textId="77777777" w:rsidR="000E6F88" w:rsidRPr="000E6F88" w:rsidRDefault="000E6F88" w:rsidP="000E6F8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2 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899B4C" w14:textId="77777777" w:rsidR="000E6F88" w:rsidRPr="000E6F88" w:rsidRDefault="000E6F88" w:rsidP="000E6F8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June ‘14 </w:t>
            </w:r>
          </w:p>
        </w:tc>
        <w:tc>
          <w:tcPr>
            <w:tcW w:w="1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178795" w14:textId="77777777" w:rsidR="000E6F88" w:rsidRPr="000E6F88" w:rsidRDefault="000E6F88" w:rsidP="000E6F8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Quality Team </w:t>
            </w:r>
          </w:p>
        </w:tc>
        <w:tc>
          <w:tcPr>
            <w:tcW w:w="1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911DB" w14:textId="77777777" w:rsidR="000E6F88" w:rsidRPr="000E6F88" w:rsidRDefault="000E6F88" w:rsidP="000E6F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EED746" w14:textId="77777777" w:rsidR="000E6F88" w:rsidRPr="000E6F88" w:rsidRDefault="000E6F88" w:rsidP="000E6F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zh-CN"/>
              </w:rPr>
              <w:t>Removal of Guidance Service procedure and references.</w:t>
            </w: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 </w:t>
            </w:r>
          </w:p>
          <w:p w14:paraId="18C574AB" w14:textId="77777777" w:rsidR="000E6F88" w:rsidRPr="000E6F88" w:rsidRDefault="000E6F88" w:rsidP="000E6F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zh-CN"/>
              </w:rPr>
              <w:t>Update of MSAC Recruitment, Welcome Programme &amp; Peer Mentoring Procedures.</w:t>
            </w: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 </w:t>
            </w:r>
          </w:p>
          <w:p w14:paraId="6A198E99" w14:textId="77777777" w:rsidR="000E6F88" w:rsidRPr="000E6F88" w:rsidRDefault="000E6F88" w:rsidP="000E6F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zh-CN"/>
              </w:rPr>
              <w:t>Inclusion of MSAC Administration and MSO Support Work Procedures, with links to relevant MSO Working Guidelines.</w:t>
            </w: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80728C" w14:textId="77777777" w:rsidR="000E6F88" w:rsidRPr="000E6F88" w:rsidRDefault="000E6F88" w:rsidP="000E6F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Mature &amp; Adult Learner Co-ordinator  </w:t>
            </w:r>
          </w:p>
        </w:tc>
      </w:tr>
      <w:tr w:rsidR="000E6F88" w:rsidRPr="000E6F88" w14:paraId="7E3A04D8" w14:textId="77777777" w:rsidTr="00EB5F4F">
        <w:trPr>
          <w:gridBefore w:val="1"/>
          <w:wBefore w:w="8" w:type="dxa"/>
          <w:trHeight w:val="300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BB47D8" w14:textId="77777777" w:rsidR="000E6F88" w:rsidRPr="000E6F88" w:rsidRDefault="000E6F88" w:rsidP="000E6F8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3 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BFC7E5" w14:textId="77777777" w:rsidR="000E6F88" w:rsidRPr="000E6F88" w:rsidRDefault="000E6F88" w:rsidP="000E6F8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Nov ‘14 </w:t>
            </w:r>
          </w:p>
        </w:tc>
        <w:tc>
          <w:tcPr>
            <w:tcW w:w="1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6445EE" w14:textId="77777777" w:rsidR="000E6F88" w:rsidRPr="000E6F88" w:rsidRDefault="000E6F88" w:rsidP="000E6F8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Quality Team </w:t>
            </w:r>
          </w:p>
        </w:tc>
        <w:tc>
          <w:tcPr>
            <w:tcW w:w="1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DB8C99" w14:textId="77777777" w:rsidR="000E6F88" w:rsidRPr="000E6F88" w:rsidRDefault="000E6F88" w:rsidP="000E6F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ADAFA3" w14:textId="77777777" w:rsidR="000E6F88" w:rsidRPr="000E6F88" w:rsidRDefault="000E6F88" w:rsidP="000E6F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zh-CN"/>
              </w:rPr>
              <w:t>Inclusion of Mature Student Scholarship Scheme procedure and references.</w:t>
            </w: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37C2D4" w14:textId="77777777" w:rsidR="000E6F88" w:rsidRPr="000E6F88" w:rsidRDefault="000E6F88" w:rsidP="000E6F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Mature &amp; Adult Learner Co-ordinator </w:t>
            </w:r>
          </w:p>
        </w:tc>
      </w:tr>
      <w:tr w:rsidR="000E6F88" w:rsidRPr="000E6F88" w14:paraId="1E1E35AC" w14:textId="77777777" w:rsidTr="00EB5F4F">
        <w:trPr>
          <w:gridBefore w:val="1"/>
          <w:wBefore w:w="8" w:type="dxa"/>
          <w:trHeight w:val="300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D8DDC3" w14:textId="77777777" w:rsidR="000E6F88" w:rsidRPr="000E6F88" w:rsidRDefault="000E6F88" w:rsidP="000E6F8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4 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C04F18" w14:textId="77777777" w:rsidR="000E6F88" w:rsidRPr="000E6F88" w:rsidRDefault="000E6F88" w:rsidP="000E6F8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Sept ‘15 </w:t>
            </w:r>
          </w:p>
        </w:tc>
        <w:tc>
          <w:tcPr>
            <w:tcW w:w="1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A7099D" w14:textId="77777777" w:rsidR="000E6F88" w:rsidRPr="000E6F88" w:rsidRDefault="000E6F88" w:rsidP="000E6F8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Quality Team </w:t>
            </w:r>
          </w:p>
        </w:tc>
        <w:tc>
          <w:tcPr>
            <w:tcW w:w="1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2880DD" w14:textId="77777777" w:rsidR="000E6F88" w:rsidRPr="000E6F88" w:rsidRDefault="000E6F88" w:rsidP="000E6F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zh-CN"/>
              </w:rPr>
              <w:t>QT meeting, 07/10/15</w:t>
            </w: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453EF" w14:textId="77777777" w:rsidR="000E6F88" w:rsidRPr="000E6F88" w:rsidRDefault="000E6F88" w:rsidP="000E6F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zh-CN"/>
              </w:rPr>
              <w:t>Minor changes made to Procedures A, C, E &amp; F</w:t>
            </w: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 </w:t>
            </w:r>
          </w:p>
          <w:p w14:paraId="4974DF43" w14:textId="77777777" w:rsidR="000E6F88" w:rsidRPr="000E6F88" w:rsidRDefault="000E6F88" w:rsidP="000E6F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zh-CN"/>
              </w:rPr>
              <w:t>Documentation links removed from KBP as these are updated regularly and all relevant documentation is available on MSO website or on SharePoint.</w:t>
            </w: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 </w:t>
            </w:r>
          </w:p>
          <w:p w14:paraId="23A5F0FF" w14:textId="77777777" w:rsidR="000E6F88" w:rsidRPr="000E6F88" w:rsidRDefault="000E6F88" w:rsidP="000E6F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zh-CN"/>
              </w:rPr>
              <w:t>Inclusion of approval date and meeting in Revision History.</w:t>
            </w: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1B3071" w14:textId="77777777" w:rsidR="000E6F88" w:rsidRPr="000E6F88" w:rsidRDefault="000E6F88" w:rsidP="000E6F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Mature &amp; Adult Learner Co-ordinator </w:t>
            </w:r>
          </w:p>
        </w:tc>
      </w:tr>
      <w:tr w:rsidR="000E6F88" w:rsidRPr="000E6F88" w14:paraId="14C9277A" w14:textId="77777777" w:rsidTr="00EB5F4F">
        <w:trPr>
          <w:gridBefore w:val="1"/>
          <w:wBefore w:w="8" w:type="dxa"/>
          <w:trHeight w:val="300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FDBA11" w14:textId="77777777" w:rsidR="000E6F88" w:rsidRPr="000E6F88" w:rsidRDefault="000E6F88" w:rsidP="000E6F8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5 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D7C298" w14:textId="77777777" w:rsidR="000E6F88" w:rsidRPr="000E6F88" w:rsidRDefault="000E6F88" w:rsidP="000E6F8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May ‘16 </w:t>
            </w:r>
          </w:p>
        </w:tc>
        <w:tc>
          <w:tcPr>
            <w:tcW w:w="1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50FF56" w14:textId="77777777" w:rsidR="000E6F88" w:rsidRPr="000E6F88" w:rsidRDefault="000E6F88" w:rsidP="000E6F8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Quality Team </w:t>
            </w:r>
          </w:p>
        </w:tc>
        <w:tc>
          <w:tcPr>
            <w:tcW w:w="1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604FF9" w14:textId="77777777" w:rsidR="000E6F88" w:rsidRPr="000E6F88" w:rsidRDefault="000E6F88" w:rsidP="000E6F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zh-CN"/>
              </w:rPr>
              <w:t>QT meeting, 01/06/16</w:t>
            </w: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E8D31B" w14:textId="77777777" w:rsidR="000E6F88" w:rsidRPr="0030414D" w:rsidRDefault="000E6F88" w:rsidP="00612A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30414D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zh-CN"/>
              </w:rPr>
              <w:t>Minor text changes throughout for clarification.</w:t>
            </w:r>
            <w:r w:rsidRPr="0030414D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 </w:t>
            </w:r>
          </w:p>
          <w:p w14:paraId="3CF78FDF" w14:textId="77777777" w:rsidR="000E6F88" w:rsidRPr="0030414D" w:rsidRDefault="000E6F88" w:rsidP="00612A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30414D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zh-CN"/>
              </w:rPr>
              <w:t>Removal of specific application deadline for MSAC in A. Step 7 – reminder to set dates for interviews before LC.</w:t>
            </w:r>
            <w:r w:rsidRPr="0030414D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 </w:t>
            </w:r>
          </w:p>
          <w:p w14:paraId="0057286B" w14:textId="77777777" w:rsidR="000E6F88" w:rsidRPr="0030414D" w:rsidRDefault="000E6F88" w:rsidP="00612A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30414D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zh-CN"/>
              </w:rPr>
              <w:t>Change of date for Peer Mentor training in E.</w:t>
            </w:r>
            <w:r w:rsidRPr="0030414D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 </w:t>
            </w:r>
          </w:p>
          <w:p w14:paraId="2AB65283" w14:textId="77777777" w:rsidR="000E6F88" w:rsidRPr="000E6F88" w:rsidRDefault="000E6F88" w:rsidP="00612A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zh-CN"/>
              </w:rPr>
              <w:t>Inclusion of ‘UL40’ in title in F. Inclusion of Step 5 &amp; opening of system changed to Weeks 2-5. Change and clarification to Step 12. Inclusion of Service Level Agreement in Step 15.</w:t>
            </w: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882390" w14:textId="77777777" w:rsidR="000E6F88" w:rsidRPr="000E6F88" w:rsidRDefault="000E6F88" w:rsidP="000E6F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Mature &amp; Adult Learner Co-ordinator </w:t>
            </w:r>
          </w:p>
        </w:tc>
      </w:tr>
      <w:tr w:rsidR="000E6F88" w:rsidRPr="000E6F88" w14:paraId="5553B50D" w14:textId="77777777" w:rsidTr="00EB5F4F">
        <w:trPr>
          <w:gridBefore w:val="1"/>
          <w:wBefore w:w="8" w:type="dxa"/>
          <w:trHeight w:val="300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FC36D6" w14:textId="77777777" w:rsidR="000E6F88" w:rsidRPr="000E6F88" w:rsidRDefault="000E6F88" w:rsidP="000E6F8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6 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D0561A" w14:textId="77777777" w:rsidR="000E6F88" w:rsidRPr="000E6F88" w:rsidRDefault="000E6F88" w:rsidP="000E6F8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March ‘17 </w:t>
            </w:r>
          </w:p>
        </w:tc>
        <w:tc>
          <w:tcPr>
            <w:tcW w:w="1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8423A6" w14:textId="77777777" w:rsidR="000E6F88" w:rsidRPr="000E6F88" w:rsidRDefault="000E6F88" w:rsidP="000E6F8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Quality Team </w:t>
            </w:r>
          </w:p>
        </w:tc>
        <w:tc>
          <w:tcPr>
            <w:tcW w:w="1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58690D" w14:textId="77777777" w:rsidR="000E6F88" w:rsidRPr="000E6F88" w:rsidRDefault="000E6F88" w:rsidP="000E6F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zh-CN"/>
              </w:rPr>
              <w:t>QT meeting, 01/03/17</w:t>
            </w: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C2F815" w14:textId="77777777" w:rsidR="000E6F88" w:rsidRPr="000E6F88" w:rsidRDefault="000E6F88" w:rsidP="00612A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zh-CN"/>
              </w:rPr>
              <w:t>Minor text changes throughout for clarification</w:t>
            </w: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 </w:t>
            </w:r>
          </w:p>
          <w:p w14:paraId="58B407BB" w14:textId="77777777" w:rsidR="000E6F88" w:rsidRPr="000E6F88" w:rsidRDefault="000E6F88" w:rsidP="00612A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zh-CN"/>
              </w:rPr>
              <w:t xml:space="preserve">Adjustments to Procedure F: Step 3 - alerting ITD to changes; inclusion of Step 4 – payment </w:t>
            </w:r>
            <w:r w:rsidRPr="000E6F88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zh-CN"/>
              </w:rPr>
              <w:lastRenderedPageBreak/>
              <w:t>of SLA fee; Step 6 – inclusion of circulation of information to colleagues</w:t>
            </w: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99836D" w14:textId="77777777" w:rsidR="000E6F88" w:rsidRPr="000E6F88" w:rsidRDefault="000E6F88" w:rsidP="000E6F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lastRenderedPageBreak/>
              <w:t>Mature &amp; Adult Learner Co-ordinator </w:t>
            </w:r>
          </w:p>
        </w:tc>
      </w:tr>
      <w:tr w:rsidR="000E6F88" w:rsidRPr="000E6F88" w14:paraId="55D7656F" w14:textId="77777777" w:rsidTr="00EB5F4F">
        <w:trPr>
          <w:gridAfter w:val="1"/>
          <w:wAfter w:w="8" w:type="dxa"/>
          <w:trHeight w:val="300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55A65E" w14:textId="77777777" w:rsidR="000E6F88" w:rsidRPr="000E6F88" w:rsidRDefault="000E6F88" w:rsidP="000E6F8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7 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DC142D" w14:textId="77777777" w:rsidR="000E6F88" w:rsidRPr="000E6F88" w:rsidRDefault="000E6F88" w:rsidP="000E6F8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Sept ‘17 </w:t>
            </w:r>
          </w:p>
        </w:tc>
        <w:tc>
          <w:tcPr>
            <w:tcW w:w="1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FEECBF" w14:textId="77777777" w:rsidR="000E6F88" w:rsidRPr="000E6F88" w:rsidRDefault="000E6F88" w:rsidP="000E6F8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Quality Team </w:t>
            </w:r>
          </w:p>
        </w:tc>
        <w:tc>
          <w:tcPr>
            <w:tcW w:w="1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CD3288" w14:textId="77777777" w:rsidR="000E6F88" w:rsidRPr="000E6F88" w:rsidRDefault="000E6F88" w:rsidP="000E6F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zh-CN"/>
              </w:rPr>
              <w:t>QT meeting, 04/10/17 &amp; by email</w:t>
            </w: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184867" w14:textId="77777777" w:rsidR="000E6F88" w:rsidRPr="000E6F88" w:rsidRDefault="000E6F88" w:rsidP="00612A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zh-CN"/>
              </w:rPr>
              <w:t>Minor text changes throughout for clarification</w:t>
            </w: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9E455A" w14:textId="77777777" w:rsidR="000E6F88" w:rsidRPr="000E6F88" w:rsidRDefault="000E6F88" w:rsidP="000E6F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Mature Student Officer </w:t>
            </w:r>
          </w:p>
        </w:tc>
      </w:tr>
      <w:tr w:rsidR="000E6F88" w:rsidRPr="000E6F88" w14:paraId="58D98044" w14:textId="77777777" w:rsidTr="00EB5F4F">
        <w:trPr>
          <w:gridAfter w:val="1"/>
          <w:wAfter w:w="8" w:type="dxa"/>
          <w:trHeight w:val="300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5B4810" w14:textId="77777777" w:rsidR="000E6F88" w:rsidRPr="000E6F88" w:rsidRDefault="000E6F88" w:rsidP="000E6F8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8 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E86781" w14:textId="77777777" w:rsidR="000E6F88" w:rsidRPr="000E6F88" w:rsidRDefault="000E6F88" w:rsidP="000E6F8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Nov ‘18 </w:t>
            </w:r>
          </w:p>
        </w:tc>
        <w:tc>
          <w:tcPr>
            <w:tcW w:w="1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D7839A" w14:textId="77777777" w:rsidR="000E6F88" w:rsidRPr="000E6F88" w:rsidRDefault="000E6F88" w:rsidP="000E6F8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Quality Team </w:t>
            </w:r>
          </w:p>
        </w:tc>
        <w:tc>
          <w:tcPr>
            <w:tcW w:w="1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E06637" w14:textId="77777777" w:rsidR="000E6F88" w:rsidRPr="000E6F88" w:rsidRDefault="000E6F88" w:rsidP="000E6F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zh-CN"/>
              </w:rPr>
              <w:t>QT meeting, 05/12/18</w:t>
            </w: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BE1975" w14:textId="77777777" w:rsidR="000E6F88" w:rsidRPr="000E6F88" w:rsidRDefault="000E6F88" w:rsidP="00612A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zh-CN"/>
              </w:rPr>
              <w:t>Removal of Peer Mentoring Procedure</w:t>
            </w: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 </w:t>
            </w:r>
          </w:p>
          <w:p w14:paraId="11E3704E" w14:textId="77777777" w:rsidR="000E6F88" w:rsidRPr="000E6F88" w:rsidRDefault="000E6F88" w:rsidP="00612A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zh-CN"/>
              </w:rPr>
              <w:t>Change to Step 6, Procedure A</w:t>
            </w: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 </w:t>
            </w:r>
          </w:p>
          <w:p w14:paraId="5D5808CC" w14:textId="77777777" w:rsidR="000E6F88" w:rsidRPr="000E6F88" w:rsidRDefault="000E6F88" w:rsidP="00612A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zh-CN"/>
              </w:rPr>
              <w:t>Change to Step 5, Procedure C re sending info to incoming MS</w:t>
            </w: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 </w:t>
            </w:r>
          </w:p>
          <w:p w14:paraId="15565740" w14:textId="77777777" w:rsidR="000E6F88" w:rsidRPr="000E6F88" w:rsidRDefault="000E6F88" w:rsidP="00612A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zh-CN"/>
              </w:rPr>
              <w:t>Removal of Steps 7 &amp; 17 in UL40 Scholarship Procedure.</w:t>
            </w: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 </w:t>
            </w:r>
          </w:p>
          <w:p w14:paraId="2C5DDD43" w14:textId="77777777" w:rsidR="000E6F88" w:rsidRPr="000E6F88" w:rsidRDefault="000E6F88" w:rsidP="00612A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zh-CN"/>
              </w:rPr>
              <w:t>Inclusion of Maths for STEM Certificate Procedure</w:t>
            </w: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FE10DC" w14:textId="77777777" w:rsidR="000E6F88" w:rsidRPr="000E6F88" w:rsidRDefault="000E6F88" w:rsidP="000E6F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Mature Student Officer </w:t>
            </w:r>
          </w:p>
        </w:tc>
      </w:tr>
      <w:tr w:rsidR="000E6F88" w:rsidRPr="000E6F88" w14:paraId="3F01882C" w14:textId="77777777" w:rsidTr="00EB5F4F">
        <w:trPr>
          <w:gridAfter w:val="1"/>
          <w:wAfter w:w="8" w:type="dxa"/>
          <w:trHeight w:val="300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1AA152" w14:textId="77777777" w:rsidR="000E6F88" w:rsidRPr="000E6F88" w:rsidRDefault="000E6F88" w:rsidP="000E6F8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9 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ABA0DB" w14:textId="77777777" w:rsidR="000E6F88" w:rsidRPr="000E6F88" w:rsidRDefault="000E6F88" w:rsidP="000E6F8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May ‘21 </w:t>
            </w:r>
          </w:p>
        </w:tc>
        <w:tc>
          <w:tcPr>
            <w:tcW w:w="1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46B1C6" w14:textId="77777777" w:rsidR="000E6F88" w:rsidRPr="000E6F88" w:rsidRDefault="000E6F88" w:rsidP="000E6F8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1EC5F6" w14:textId="77777777" w:rsidR="000E6F88" w:rsidRPr="000E6F88" w:rsidRDefault="000E6F88" w:rsidP="000E6F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9D1759" w14:textId="77777777" w:rsidR="000E6F88" w:rsidRPr="000E6F88" w:rsidRDefault="000E6F88" w:rsidP="00612A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zh-CN"/>
              </w:rPr>
              <w:t>Removal of interview and HeadStart Maths from Maths for STEM Procedure; Application process changed to online process; Delivery location changed to UL AccessCampus</w:t>
            </w: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 </w:t>
            </w:r>
          </w:p>
          <w:p w14:paraId="3195BF3F" w14:textId="77777777" w:rsidR="000E6F88" w:rsidRPr="000E6F88" w:rsidRDefault="000E6F88" w:rsidP="00612AB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zh-CN"/>
              </w:rPr>
              <w:t>MSAC applications now processed online </w:t>
            </w: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D6AEEC" w14:textId="77777777" w:rsidR="000E6F88" w:rsidRPr="000E6F88" w:rsidRDefault="000E6F88" w:rsidP="000E6F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Mature Student Officer </w:t>
            </w:r>
          </w:p>
        </w:tc>
      </w:tr>
      <w:tr w:rsidR="000E6F88" w:rsidRPr="000E6F88" w14:paraId="2BDCF525" w14:textId="77777777" w:rsidTr="00EB5F4F">
        <w:trPr>
          <w:gridBefore w:val="1"/>
          <w:wBefore w:w="8" w:type="dxa"/>
          <w:trHeight w:val="300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D1E42A" w14:textId="77777777" w:rsidR="000E6F88" w:rsidRPr="000E6F88" w:rsidRDefault="000E6F88" w:rsidP="000E6F8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10 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2AF37A" w14:textId="77777777" w:rsidR="000E6F88" w:rsidRPr="000E6F88" w:rsidRDefault="000E6F88" w:rsidP="000E6F8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Jan ‘22 </w:t>
            </w:r>
          </w:p>
        </w:tc>
        <w:tc>
          <w:tcPr>
            <w:tcW w:w="1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B6F73" w14:textId="77777777" w:rsidR="000E6F88" w:rsidRPr="000E6F88" w:rsidRDefault="000E6F88" w:rsidP="000E6F8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Quality Team </w:t>
            </w:r>
          </w:p>
        </w:tc>
        <w:tc>
          <w:tcPr>
            <w:tcW w:w="1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7F90B5" w14:textId="77777777" w:rsidR="000E6F88" w:rsidRPr="000E6F88" w:rsidRDefault="000E6F88" w:rsidP="000E6F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zh-CN"/>
              </w:rPr>
              <w:t>13/7/21</w:t>
            </w: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DF2207" w14:textId="77777777" w:rsidR="000E6F88" w:rsidRPr="000E6F88" w:rsidRDefault="000E6F88" w:rsidP="00EB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GB" w:eastAsia="zh-CN"/>
              </w:rPr>
              <w:t>Update UL40 Mature Student Scholarship Scheme Procedure KBP to include the use of social media in the dissemination of information relating to the process since this is already happening.</w:t>
            </w: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 </w:t>
            </w:r>
          </w:p>
          <w:p w14:paraId="3B29622D" w14:textId="77777777" w:rsidR="000E6F88" w:rsidRPr="000E6F88" w:rsidRDefault="000E6F88" w:rsidP="00EB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GB" w:eastAsia="zh-CN"/>
              </w:rPr>
              <w:t>Check Accessibility of Online Form</w:t>
            </w: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 </w:t>
            </w:r>
          </w:p>
          <w:p w14:paraId="3DA82719" w14:textId="68871791" w:rsidR="000E6F88" w:rsidRPr="000E6F88" w:rsidRDefault="000E6F88" w:rsidP="00EB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  <w:t>I</w:t>
            </w:r>
            <w:r w:rsidRPr="000E6F88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GB" w:eastAsia="zh-CN"/>
              </w:rPr>
              <w:t>nclude information in the Welcome Programme Pack about the process and the information need to complete it</w:t>
            </w:r>
            <w:r w:rsidR="0030414D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GB" w:eastAsia="zh-CN"/>
              </w:rPr>
              <w:t>.</w:t>
            </w:r>
          </w:p>
          <w:p w14:paraId="76F0C03F" w14:textId="66252B74" w:rsidR="000E6F88" w:rsidRPr="0030414D" w:rsidRDefault="000E6F88" w:rsidP="0030414D">
            <w:pPr>
              <w:pStyle w:val="ListParagraph"/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</w:p>
          <w:p w14:paraId="0D0C2CBF" w14:textId="55EA1A65" w:rsidR="000E6F88" w:rsidRPr="000E6F88" w:rsidRDefault="000E6F88" w:rsidP="0030414D">
            <w:pPr>
              <w:spacing w:after="0" w:line="240" w:lineRule="auto"/>
              <w:ind w:firstLine="4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1D589B" w14:textId="77777777" w:rsidR="000E6F88" w:rsidRPr="000E6F88" w:rsidRDefault="000E6F88" w:rsidP="000E6F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E6F8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Mature Student Officer </w:t>
            </w:r>
          </w:p>
        </w:tc>
      </w:tr>
      <w:tr w:rsidR="0030414D" w:rsidRPr="000E6F88" w14:paraId="1CAB034B" w14:textId="77777777" w:rsidTr="00EB5F4F">
        <w:trPr>
          <w:gridBefore w:val="1"/>
          <w:wBefore w:w="8" w:type="dxa"/>
          <w:trHeight w:val="300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2EC3D7" w14:textId="5BD856D4" w:rsidR="0030414D" w:rsidRPr="000E6F88" w:rsidRDefault="00CF67CC" w:rsidP="0030414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1BF862" w14:textId="2B45B3E5" w:rsidR="0030414D" w:rsidRPr="000E6F88" w:rsidRDefault="00CF67CC" w:rsidP="0030414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08/08/2023</w:t>
            </w:r>
          </w:p>
        </w:tc>
        <w:tc>
          <w:tcPr>
            <w:tcW w:w="1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148305" w14:textId="649FF509" w:rsidR="0030414D" w:rsidRPr="000E6F88" w:rsidRDefault="0030414D" w:rsidP="0030414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/>
                <w:sz w:val="18"/>
                <w:szCs w:val="18"/>
              </w:rPr>
              <w:t>Quality Team</w:t>
            </w:r>
          </w:p>
        </w:tc>
        <w:tc>
          <w:tcPr>
            <w:tcW w:w="1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F3323B" w14:textId="2C1326F1" w:rsidR="0030414D" w:rsidRPr="000E6F88" w:rsidRDefault="0030414D" w:rsidP="0030414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DACBFC" w14:textId="3ED37C2E" w:rsidR="0030414D" w:rsidRPr="000E6F88" w:rsidRDefault="00CF67CC" w:rsidP="00CF67C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GB" w:eastAsia="zh-CN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GB" w:eastAsia="zh-CN"/>
              </w:rPr>
              <w:t xml:space="preserve"> </w:t>
            </w:r>
            <w:r w:rsidR="00EB5F4F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GB" w:eastAsia="zh-CN"/>
              </w:rPr>
              <w:t xml:space="preserve">Mature Student Office </w:t>
            </w:r>
            <w:r w:rsidR="00EB5F4F">
              <w:rPr>
                <w:rStyle w:val="normaltextrun"/>
                <w:rFonts w:ascii="Calibri" w:hAnsi="Calibri" w:cs="Calibri"/>
                <w:i/>
                <w:iCs/>
                <w:color w:val="000000"/>
                <w:sz w:val="18"/>
                <w:szCs w:val="18"/>
                <w:shd w:val="clear" w:color="auto" w:fill="FFFFFF"/>
              </w:rPr>
              <w:t>KBP adapted to new QSU template</w:t>
            </w:r>
            <w:r w:rsidR="00EB5F4F"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D0787D" w14:textId="77777777" w:rsidR="0030414D" w:rsidRPr="000E6F88" w:rsidRDefault="0030414D" w:rsidP="0030414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</w:tbl>
    <w:p w14:paraId="2DBF51E3" w14:textId="77777777" w:rsidR="000E6F88" w:rsidRPr="000E6F88" w:rsidRDefault="000E6F88" w:rsidP="000E6F88"/>
    <w:p w14:paraId="0CB6A67E" w14:textId="77777777" w:rsidR="00BD7AE0" w:rsidRPr="00BD7AE0" w:rsidRDefault="00BD7AE0" w:rsidP="00BD7AE0">
      <w:pPr>
        <w:spacing w:after="0" w:line="240" w:lineRule="auto"/>
      </w:pPr>
    </w:p>
    <w:p w14:paraId="0CB6A693" w14:textId="77777777" w:rsidR="00F036D0" w:rsidRPr="00F854DD" w:rsidRDefault="00F036D0" w:rsidP="0039292F">
      <w:pPr>
        <w:spacing w:after="0"/>
      </w:pPr>
    </w:p>
    <w:sectPr w:rsidR="00F036D0" w:rsidRPr="00F854DD" w:rsidSect="00984D8E">
      <w:footerReference w:type="default" r:id="rId21"/>
      <w:pgSz w:w="11906" w:h="16838" w:code="9"/>
      <w:pgMar w:top="113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5AEFB" w14:textId="77777777" w:rsidR="00D132F3" w:rsidRDefault="00D132F3" w:rsidP="0039292F">
      <w:pPr>
        <w:spacing w:after="0" w:line="240" w:lineRule="auto"/>
      </w:pPr>
      <w:r>
        <w:separator/>
      </w:r>
    </w:p>
  </w:endnote>
  <w:endnote w:type="continuationSeparator" w:id="0">
    <w:p w14:paraId="5BCDBD82" w14:textId="77777777" w:rsidR="00D132F3" w:rsidRDefault="00D132F3" w:rsidP="0039292F">
      <w:pPr>
        <w:spacing w:after="0" w:line="240" w:lineRule="auto"/>
      </w:pPr>
      <w:r>
        <w:continuationSeparator/>
      </w:r>
    </w:p>
  </w:endnote>
  <w:endnote w:type="continuationNotice" w:id="1">
    <w:p w14:paraId="4075AD37" w14:textId="77777777" w:rsidR="00D132F3" w:rsidRDefault="00D132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6A69A" w14:textId="001C7232" w:rsidR="0039292F" w:rsidRDefault="0039292F" w:rsidP="00020C75">
    <w:pPr>
      <w:pStyle w:val="Footer"/>
      <w:pBdr>
        <w:top w:val="single" w:sz="4" w:space="1" w:color="auto"/>
      </w:pBdr>
      <w:tabs>
        <w:tab w:val="clear" w:pos="9026"/>
        <w:tab w:val="right" w:pos="8505"/>
      </w:tabs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Name of Division</w:t>
    </w:r>
    <w:r>
      <w:rPr>
        <w:rFonts w:asciiTheme="majorHAnsi" w:eastAsiaTheme="majorEastAsia" w:hAnsiTheme="majorHAnsi" w:cstheme="majorBidi"/>
      </w:rPr>
      <w:tab/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E95957" w:rsidRPr="00E95957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  <w:r w:rsidR="004F30F0">
      <w:rPr>
        <w:rFonts w:asciiTheme="majorHAnsi" w:eastAsiaTheme="majorEastAsia" w:hAnsiTheme="majorHAnsi" w:cstheme="majorBidi"/>
        <w:noProof/>
      </w:rPr>
      <w:tab/>
    </w:r>
    <w:r w:rsidR="001C3A5C">
      <w:rPr>
        <w:rFonts w:asciiTheme="majorHAnsi" w:eastAsiaTheme="majorEastAsia" w:hAnsiTheme="majorHAnsi" w:cstheme="majorBidi"/>
        <w:noProof/>
      </w:rPr>
      <w:tab/>
    </w:r>
    <w:r w:rsidR="004F30F0">
      <w:rPr>
        <w:rFonts w:asciiTheme="majorHAnsi" w:eastAsiaTheme="majorEastAsia" w:hAnsiTheme="majorHAnsi" w:cstheme="majorBidi"/>
        <w:noProof/>
      </w:rPr>
      <w:t xml:space="preserve">Rev. </w:t>
    </w:r>
    <w:r w:rsidR="00820539">
      <w:rPr>
        <w:rFonts w:asciiTheme="majorHAnsi" w:eastAsiaTheme="majorEastAsia" w:hAnsiTheme="majorHAnsi" w:cstheme="majorBidi"/>
        <w:noProof/>
      </w:rPr>
      <w:t>1</w:t>
    </w:r>
  </w:p>
  <w:p w14:paraId="0CB6A69B" w14:textId="77777777" w:rsidR="0039292F" w:rsidRDefault="003929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CDB56" w14:textId="77777777" w:rsidR="00D132F3" w:rsidRDefault="00D132F3" w:rsidP="0039292F">
      <w:pPr>
        <w:spacing w:after="0" w:line="240" w:lineRule="auto"/>
      </w:pPr>
      <w:r>
        <w:separator/>
      </w:r>
    </w:p>
  </w:footnote>
  <w:footnote w:type="continuationSeparator" w:id="0">
    <w:p w14:paraId="25E2C2F3" w14:textId="77777777" w:rsidR="00D132F3" w:rsidRDefault="00D132F3" w:rsidP="0039292F">
      <w:pPr>
        <w:spacing w:after="0" w:line="240" w:lineRule="auto"/>
      </w:pPr>
      <w:r>
        <w:continuationSeparator/>
      </w:r>
    </w:p>
  </w:footnote>
  <w:footnote w:type="continuationNotice" w:id="1">
    <w:p w14:paraId="323F42FA" w14:textId="77777777" w:rsidR="00D132F3" w:rsidRDefault="00D132F3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6720"/>
    <w:multiLevelType w:val="multilevel"/>
    <w:tmpl w:val="09B0FA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E1F30"/>
    <w:multiLevelType w:val="multilevel"/>
    <w:tmpl w:val="70365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1F7409"/>
    <w:multiLevelType w:val="multilevel"/>
    <w:tmpl w:val="ADB0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E50638"/>
    <w:multiLevelType w:val="multilevel"/>
    <w:tmpl w:val="8A02F9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5A0CD9"/>
    <w:multiLevelType w:val="hybridMultilevel"/>
    <w:tmpl w:val="03C045E2"/>
    <w:lvl w:ilvl="0" w:tplc="083667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E063D"/>
    <w:multiLevelType w:val="hybridMultilevel"/>
    <w:tmpl w:val="28DCDB6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145EE6"/>
    <w:multiLevelType w:val="hybridMultilevel"/>
    <w:tmpl w:val="CFCC7B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51E05"/>
    <w:multiLevelType w:val="multilevel"/>
    <w:tmpl w:val="9BC094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857471"/>
    <w:multiLevelType w:val="multilevel"/>
    <w:tmpl w:val="B8A081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F460D"/>
    <w:multiLevelType w:val="multilevel"/>
    <w:tmpl w:val="5E46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3733C28"/>
    <w:multiLevelType w:val="hybridMultilevel"/>
    <w:tmpl w:val="94668B4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56355E"/>
    <w:multiLevelType w:val="multilevel"/>
    <w:tmpl w:val="3360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A986D3"/>
    <w:multiLevelType w:val="hybridMultilevel"/>
    <w:tmpl w:val="326E1B56"/>
    <w:lvl w:ilvl="0" w:tplc="07EC5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D04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56A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E2D1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60CD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E96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1E06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F6B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8EE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B6D73"/>
    <w:multiLevelType w:val="multilevel"/>
    <w:tmpl w:val="49EA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1A1A314"/>
    <w:multiLevelType w:val="hybridMultilevel"/>
    <w:tmpl w:val="F020B008"/>
    <w:lvl w:ilvl="0" w:tplc="BA9EC2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DE28A5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E7698D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20EC4A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62A5D1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A2E94D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970C8F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FB8281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778612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E00BCF"/>
    <w:multiLevelType w:val="multilevel"/>
    <w:tmpl w:val="50B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7C5493"/>
    <w:multiLevelType w:val="multilevel"/>
    <w:tmpl w:val="B38A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4F81F52"/>
    <w:multiLevelType w:val="hybridMultilevel"/>
    <w:tmpl w:val="2354C3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E04DA"/>
    <w:multiLevelType w:val="hybridMultilevel"/>
    <w:tmpl w:val="DFC4F056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4"/>
  </w:num>
  <w:num w:numId="9">
    <w:abstractNumId w:val="18"/>
  </w:num>
  <w:num w:numId="10">
    <w:abstractNumId w:val="10"/>
  </w:num>
  <w:num w:numId="11">
    <w:abstractNumId w:val="11"/>
  </w:num>
  <w:num w:numId="12">
    <w:abstractNumId w:val="1"/>
  </w:num>
  <w:num w:numId="13">
    <w:abstractNumId w:val="9"/>
  </w:num>
  <w:num w:numId="14">
    <w:abstractNumId w:val="2"/>
  </w:num>
  <w:num w:numId="15">
    <w:abstractNumId w:val="16"/>
  </w:num>
  <w:num w:numId="16">
    <w:abstractNumId w:val="13"/>
  </w:num>
  <w:num w:numId="17">
    <w:abstractNumId w:val="17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2F"/>
    <w:rsid w:val="00020C75"/>
    <w:rsid w:val="000A45A7"/>
    <w:rsid w:val="000E6F88"/>
    <w:rsid w:val="000F1E1F"/>
    <w:rsid w:val="00136A91"/>
    <w:rsid w:val="00136BA4"/>
    <w:rsid w:val="00154589"/>
    <w:rsid w:val="00164A13"/>
    <w:rsid w:val="00174E2E"/>
    <w:rsid w:val="001826B1"/>
    <w:rsid w:val="0018272E"/>
    <w:rsid w:val="001C0C39"/>
    <w:rsid w:val="001C3A5C"/>
    <w:rsid w:val="0020233D"/>
    <w:rsid w:val="00253A33"/>
    <w:rsid w:val="00270373"/>
    <w:rsid w:val="00275191"/>
    <w:rsid w:val="002A3141"/>
    <w:rsid w:val="0030414D"/>
    <w:rsid w:val="00331500"/>
    <w:rsid w:val="0039292F"/>
    <w:rsid w:val="00477EBA"/>
    <w:rsid w:val="004C2D7E"/>
    <w:rsid w:val="004D2FCB"/>
    <w:rsid w:val="004F30F0"/>
    <w:rsid w:val="00530BBE"/>
    <w:rsid w:val="00612AB8"/>
    <w:rsid w:val="00647C46"/>
    <w:rsid w:val="0065100B"/>
    <w:rsid w:val="006D7A2C"/>
    <w:rsid w:val="006E02CD"/>
    <w:rsid w:val="00711EAF"/>
    <w:rsid w:val="007554E1"/>
    <w:rsid w:val="00784E99"/>
    <w:rsid w:val="007C4BE2"/>
    <w:rsid w:val="007C7336"/>
    <w:rsid w:val="00820539"/>
    <w:rsid w:val="00830700"/>
    <w:rsid w:val="00834A65"/>
    <w:rsid w:val="00894977"/>
    <w:rsid w:val="008A5642"/>
    <w:rsid w:val="008A66AC"/>
    <w:rsid w:val="008C0ED8"/>
    <w:rsid w:val="008E20DD"/>
    <w:rsid w:val="008E590A"/>
    <w:rsid w:val="00984D8E"/>
    <w:rsid w:val="009B0021"/>
    <w:rsid w:val="00A44D20"/>
    <w:rsid w:val="00A914D0"/>
    <w:rsid w:val="00A92363"/>
    <w:rsid w:val="00AD05C3"/>
    <w:rsid w:val="00AE68C4"/>
    <w:rsid w:val="00AF6FF5"/>
    <w:rsid w:val="00B50878"/>
    <w:rsid w:val="00B67CCD"/>
    <w:rsid w:val="00BD7AE0"/>
    <w:rsid w:val="00BE2899"/>
    <w:rsid w:val="00C36041"/>
    <w:rsid w:val="00C36731"/>
    <w:rsid w:val="00C61A0D"/>
    <w:rsid w:val="00C63D65"/>
    <w:rsid w:val="00CF265C"/>
    <w:rsid w:val="00CF67CC"/>
    <w:rsid w:val="00CF6885"/>
    <w:rsid w:val="00D132F3"/>
    <w:rsid w:val="00D44C18"/>
    <w:rsid w:val="00D53477"/>
    <w:rsid w:val="00D90CD9"/>
    <w:rsid w:val="00DA3171"/>
    <w:rsid w:val="00DF43E9"/>
    <w:rsid w:val="00E309B9"/>
    <w:rsid w:val="00E74A1C"/>
    <w:rsid w:val="00E89898"/>
    <w:rsid w:val="00E95957"/>
    <w:rsid w:val="00EA4528"/>
    <w:rsid w:val="00EB5F4F"/>
    <w:rsid w:val="00EE280A"/>
    <w:rsid w:val="00EF25FC"/>
    <w:rsid w:val="00F036D0"/>
    <w:rsid w:val="00F707AA"/>
    <w:rsid w:val="00F854DD"/>
    <w:rsid w:val="00F96112"/>
    <w:rsid w:val="00FA2D95"/>
    <w:rsid w:val="00FD061E"/>
    <w:rsid w:val="00FD4596"/>
    <w:rsid w:val="02881CC4"/>
    <w:rsid w:val="02A43AB7"/>
    <w:rsid w:val="03670EB1"/>
    <w:rsid w:val="05987C6D"/>
    <w:rsid w:val="08F37F22"/>
    <w:rsid w:val="0A42E7D1"/>
    <w:rsid w:val="0C1B5CF4"/>
    <w:rsid w:val="0C7E9C32"/>
    <w:rsid w:val="0DCC1A93"/>
    <w:rsid w:val="102454F4"/>
    <w:rsid w:val="134DB037"/>
    <w:rsid w:val="143C0A66"/>
    <w:rsid w:val="14E98098"/>
    <w:rsid w:val="15ABD964"/>
    <w:rsid w:val="17FC056F"/>
    <w:rsid w:val="19BCF1BB"/>
    <w:rsid w:val="1AF41BE0"/>
    <w:rsid w:val="1B58C21C"/>
    <w:rsid w:val="1C155937"/>
    <w:rsid w:val="1CF4927D"/>
    <w:rsid w:val="1DC33985"/>
    <w:rsid w:val="1E165FDE"/>
    <w:rsid w:val="1E6B46F3"/>
    <w:rsid w:val="1EBAD6DF"/>
    <w:rsid w:val="20071754"/>
    <w:rsid w:val="202C333F"/>
    <w:rsid w:val="20FADA47"/>
    <w:rsid w:val="227BEF9B"/>
    <w:rsid w:val="23A84E5C"/>
    <w:rsid w:val="23AA20C2"/>
    <w:rsid w:val="2545F123"/>
    <w:rsid w:val="27711D84"/>
    <w:rsid w:val="27B11B8B"/>
    <w:rsid w:val="2843A3D4"/>
    <w:rsid w:val="2A2534CB"/>
    <w:rsid w:val="2B98BB9C"/>
    <w:rsid w:val="2CE9F11C"/>
    <w:rsid w:val="2CF6708C"/>
    <w:rsid w:val="2FE7AE8C"/>
    <w:rsid w:val="311CF19F"/>
    <w:rsid w:val="32436A47"/>
    <w:rsid w:val="32ACCE72"/>
    <w:rsid w:val="33A21052"/>
    <w:rsid w:val="35D73A65"/>
    <w:rsid w:val="36752E27"/>
    <w:rsid w:val="37567B64"/>
    <w:rsid w:val="378C3323"/>
    <w:rsid w:val="379247EB"/>
    <w:rsid w:val="3A0CB101"/>
    <w:rsid w:val="3C51C871"/>
    <w:rsid w:val="3C9809DA"/>
    <w:rsid w:val="3CC2E69E"/>
    <w:rsid w:val="3D374297"/>
    <w:rsid w:val="3F72291D"/>
    <w:rsid w:val="3F7A16A3"/>
    <w:rsid w:val="407CB514"/>
    <w:rsid w:val="410DF97E"/>
    <w:rsid w:val="42E0AD5F"/>
    <w:rsid w:val="43890793"/>
    <w:rsid w:val="4534FC7D"/>
    <w:rsid w:val="4584002B"/>
    <w:rsid w:val="4585F8C2"/>
    <w:rsid w:val="45D109AA"/>
    <w:rsid w:val="4611F4F3"/>
    <w:rsid w:val="4721C923"/>
    <w:rsid w:val="4780C7D2"/>
    <w:rsid w:val="47DB9E2D"/>
    <w:rsid w:val="48BD9984"/>
    <w:rsid w:val="4920F8E9"/>
    <w:rsid w:val="4ED3B555"/>
    <w:rsid w:val="4EFFC0CA"/>
    <w:rsid w:val="4F903A6D"/>
    <w:rsid w:val="4FE0D110"/>
    <w:rsid w:val="503757A4"/>
    <w:rsid w:val="509B912B"/>
    <w:rsid w:val="542C248F"/>
    <w:rsid w:val="5887EC08"/>
    <w:rsid w:val="5947F2E3"/>
    <w:rsid w:val="59E7497D"/>
    <w:rsid w:val="5C7F93A5"/>
    <w:rsid w:val="5D49580B"/>
    <w:rsid w:val="5E92DD10"/>
    <w:rsid w:val="6080F8CD"/>
    <w:rsid w:val="6897FE40"/>
    <w:rsid w:val="6A7244B2"/>
    <w:rsid w:val="6CDE668B"/>
    <w:rsid w:val="6EE223D9"/>
    <w:rsid w:val="6F896113"/>
    <w:rsid w:val="71B46005"/>
    <w:rsid w:val="73F4FC45"/>
    <w:rsid w:val="766DC51C"/>
    <w:rsid w:val="76900922"/>
    <w:rsid w:val="775ADEAE"/>
    <w:rsid w:val="78B19632"/>
    <w:rsid w:val="79F55A31"/>
    <w:rsid w:val="7AA6D52F"/>
    <w:rsid w:val="7B9D2A7C"/>
    <w:rsid w:val="7BC89467"/>
    <w:rsid w:val="7C5F82BF"/>
    <w:rsid w:val="7F219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6A662"/>
  <w15:docId w15:val="{E72A42A0-DF02-46C5-B45E-D9E14872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036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92F"/>
  </w:style>
  <w:style w:type="paragraph" w:styleId="Footer">
    <w:name w:val="footer"/>
    <w:basedOn w:val="Normal"/>
    <w:link w:val="FooterChar"/>
    <w:uiPriority w:val="99"/>
    <w:unhideWhenUsed/>
    <w:rsid w:val="00392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92F"/>
  </w:style>
  <w:style w:type="paragraph" w:styleId="BalloonText">
    <w:name w:val="Balloon Text"/>
    <w:basedOn w:val="Normal"/>
    <w:link w:val="BalloonTextChar"/>
    <w:uiPriority w:val="99"/>
    <w:semiHidden/>
    <w:unhideWhenUsed/>
    <w:rsid w:val="00392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92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036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E590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D4596"/>
  </w:style>
  <w:style w:type="paragraph" w:styleId="ListParagraph">
    <w:name w:val="List Paragraph"/>
    <w:basedOn w:val="Normal"/>
    <w:uiPriority w:val="34"/>
    <w:qFormat/>
    <w:rsid w:val="00C36041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604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E6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basedOn w:val="DefaultParagraphFont"/>
    <w:rsid w:val="000E6F88"/>
  </w:style>
  <w:style w:type="character" w:customStyle="1" w:styleId="eop">
    <w:name w:val="eop"/>
    <w:basedOn w:val="DefaultParagraphFont"/>
    <w:rsid w:val="000E6F88"/>
  </w:style>
  <w:style w:type="character" w:styleId="FollowedHyperlink">
    <w:name w:val="FollowedHyperlink"/>
    <w:basedOn w:val="DefaultParagraphFont"/>
    <w:uiPriority w:val="99"/>
    <w:semiHidden/>
    <w:unhideWhenUsed/>
    <w:rsid w:val="00136B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5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5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5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2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2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4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3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8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6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6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1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1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6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0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lcampus.sharepoint.com/sites/MSO/MSO%20QMS/Forms/AllItems.aspx?csf=1&amp;web=1&amp;e=sikewf&amp;cid=b7f2e0ae%2D2d1e%2D48be%2Dbc5d%2Ded265ead4b64&amp;FolderCTID=0x012000BABF743DA7BE5B4C9982DAF79E86195B&amp;id=%2Fsites%2FMSO%2FMSO%20QMS%2FWork%20Instructions%2FMature%20Student%20Access%20Certificate%20Administration&amp;viewid=b5e4720f%2D204d%2D4694%2Db516%2D956a3728d3b9" TargetMode="External"/><Relationship Id="rId18" Type="http://schemas.openxmlformats.org/officeDocument/2006/relationships/hyperlink" Target="https://ulcampus.sharepoint.com/sites/MSO/MSO%20QMS/Forms/AllItems.aspx?csf=1&amp;web=1&amp;e=M86J5I&amp;cid=0b87f9c0%2D700f%2D4cff%2Da4f5%2D9a12b0dcfc5f&amp;RootFolder=%2Fsites%2FMSO%2FMSO%20QMS%2FWork%20Instructions&amp;FolderCTID=0x012000BABF743DA7BE5B4C9982DAF79E86195B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ul.ie/student-affairs/mature-students-office" TargetMode="External"/><Relationship Id="rId17" Type="http://schemas.openxmlformats.org/officeDocument/2006/relationships/hyperlink" Target="https://ulcampus.sharepoint.com/sites/MSO/MSO%20QMS/Forms/AllItems.aspx?csf=1&amp;web=1&amp;e=sikewf&amp;cid=b7f2e0ae%2D2d1e%2D48be%2Dbc5d%2Ded265ead4b64&amp;FolderCTID=0x012000BABF743DA7BE5B4C9982DAF79E86195B&amp;id=%2Fsites%2FMSO%2FMSO%20QMS%2FWork%20Instructions%2FM4STEM&amp;viewid=b5e4720f%2D204d%2D4694%2Db516%2D956a3728d3b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lcampus.sharepoint.com/sites/MSO/MSO%20QMS/Forms/AllItems.aspx?csf=1&amp;web=1&amp;e=sikewf&amp;cid=b7f2e0ae%2D2d1e%2D48be%2Dbc5d%2Ded265ead4b64&amp;FolderCTID=0x012000BABF743DA7BE5B4C9982DAF79E86195B&amp;id=%2Fsites%2FMSO%2FMSO%20QMS%2FWork%20Instructions%2FMature%20Student%20Office%20Support%20Work&amp;viewid=b5e4720f%2D204d%2D4694%2Db516%2D956a3728d3b9" TargetMode="External"/><Relationship Id="rId20" Type="http://schemas.openxmlformats.org/officeDocument/2006/relationships/hyperlink" Target="https://www.ul.ie/policy-hub/sites/policyhub/files/user_media/documents/policies/Data%20Protection%20Policy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l.ie/student-affairs/mature-students-office" TargetMode="External"/><Relationship Id="rId24" Type="http://schemas.microsoft.com/office/2020/10/relationships/intelligence" Target="intelligence2.xml"/><Relationship Id="rId5" Type="http://schemas.openxmlformats.org/officeDocument/2006/relationships/styles" Target="styles.xml"/><Relationship Id="rId15" Type="http://schemas.openxmlformats.org/officeDocument/2006/relationships/hyperlink" Target="https://ulcampus.sharepoint.com/sites/MSO/MSO%20QMS/Forms/AllItems.aspx?csf=1&amp;web=1&amp;e=sikewf&amp;cid=b7f2e0ae%2D2d1e%2D48be%2Dbc5d%2Ded265ead4b64&amp;FolderCTID=0x012000BABF743DA7BE5B4C9982DAF79E86195B&amp;id=%2Fsites%2FMSO%2FMSO%20QMS%2FWork%20Instructions%2FWelcome%20Programme&amp;viewid=b5e4720f%2D204d%2D4694%2Db516%2D956a3728d3b9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hyperlink" Target="https://www.ul.ie/policy-hub/sites/policyhub/files/user_media/documents/RecordsManagement%26RetentionPolicy_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lcampus.sharepoint.com/sites/MSO/MSO%20QMS/Forms/AllItems.aspx?csf=1&amp;web=1&amp;e=sikewf&amp;cid=b7f2e0ae%2D2d1e%2D48be%2Dbc5d%2Ded265ead4b64&amp;FolderCTID=0x012000BABF743DA7BE5B4C9982DAF79E86195B&amp;id=%2Fsites%2FMSO%2FMSO%20QMS%2FWork%20Instructions%2FMSAC%20Administration&amp;viewid=b5e4720f%2D204d%2D4694%2Db516%2D956a3728d3b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3240e6-4854-462f-b967-ef5b3438e6a4" xsi:nil="true"/>
    <lcf76f155ced4ddcb4097134ff3c332f xmlns="56c34958-7e6f-4880-b112-7b2977e19f4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21F1D577DF04AA991DD1AC76CBAF6" ma:contentTypeVersion="17" ma:contentTypeDescription="Create a new document." ma:contentTypeScope="" ma:versionID="e65afcd5cf5d43f0d683fca5fd3cf363">
  <xsd:schema xmlns:xsd="http://www.w3.org/2001/XMLSchema" xmlns:xs="http://www.w3.org/2001/XMLSchema" xmlns:p="http://schemas.microsoft.com/office/2006/metadata/properties" xmlns:ns2="56c34958-7e6f-4880-b112-7b2977e19f44" xmlns:ns3="c43240e6-4854-462f-b967-ef5b3438e6a4" targetNamespace="http://schemas.microsoft.com/office/2006/metadata/properties" ma:root="true" ma:fieldsID="6edf6f7dc4e77564cf44f2ad0e3e24bc" ns2:_="" ns3:_="">
    <xsd:import namespace="56c34958-7e6f-4880-b112-7b2977e19f44"/>
    <xsd:import namespace="c43240e6-4854-462f-b967-ef5b3438e6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34958-7e6f-4880-b112-7b2977e19f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10f980-e4f4-45de-9314-455949851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40e6-4854-462f-b967-ef5b3438e6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8b614cd-513e-4f13-94f5-d3bf393c1b36}" ma:internalName="TaxCatchAll" ma:showField="CatchAllData" ma:web="c43240e6-4854-462f-b967-ef5b3438e6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362BB1-BC16-4A2B-8EAF-A5ACD3633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BBD3A4-B294-4445-8934-993E8C6BF7A9}">
  <ds:schemaRefs>
    <ds:schemaRef ds:uri="http://schemas.microsoft.com/office/2006/metadata/properties"/>
    <ds:schemaRef ds:uri="http://schemas.microsoft.com/office/infopath/2007/PartnerControls"/>
    <ds:schemaRef ds:uri="c43240e6-4854-462f-b967-ef5b3438e6a4"/>
    <ds:schemaRef ds:uri="56c34958-7e6f-4880-b112-7b2977e19f44"/>
  </ds:schemaRefs>
</ds:datastoreItem>
</file>

<file path=customXml/itemProps3.xml><?xml version="1.0" encoding="utf-8"?>
<ds:datastoreItem xmlns:ds="http://schemas.openxmlformats.org/officeDocument/2006/customXml" ds:itemID="{5551498D-2B9F-425A-92B5-4248CD190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34958-7e6f-4880-b112-7b2977e19f44"/>
    <ds:schemaRef ds:uri="c43240e6-4854-462f-b967-ef5b3438e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University of Limerick</Company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Kim O'Mahony</dc:creator>
  <cp:lastModifiedBy>Sean.Costello</cp:lastModifiedBy>
  <cp:revision>2</cp:revision>
  <dcterms:created xsi:type="dcterms:W3CDTF">2023-11-10T11:25:00Z</dcterms:created>
  <dcterms:modified xsi:type="dcterms:W3CDTF">2023-11-10T11:25:00Z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0x01010089D21F1D577DF04AA991DD1AC76CBAF6</vt:lpwstr>
  </property>
  <property fmtid="{D5CDD505-2E9C-101B-9397-08002B2CF9AE}" pid="3" name="Order">
    <vt:r8>1100</vt:r8>
  </property>
  <property fmtid="{D5CDD505-2E9C-101B-9397-08002B2CF9AE}" pid="4" name="MediaServiceImageTags">
    <vt:lpwstr/>
  </property>
</Properties>
</file>