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D643" w14:textId="2EEE327B" w:rsidR="00055CE9" w:rsidRDefault="001E26B7" w:rsidP="001E26B7">
      <w:pPr>
        <w:rPr>
          <w:b/>
          <w:bCs/>
        </w:rPr>
      </w:pPr>
      <w:r>
        <w:rPr>
          <w:b/>
          <w:bCs/>
        </w:rPr>
        <w:t>Before your first meeting with a mentee</w:t>
      </w:r>
    </w:p>
    <w:p w14:paraId="5F107AC0" w14:textId="6E5B1F9A" w:rsidR="00665065" w:rsidRPr="00665065" w:rsidRDefault="00665065" w:rsidP="00945C0A">
      <w:pPr>
        <w:jc w:val="both"/>
      </w:pPr>
      <w:r w:rsidRPr="00665065">
        <w:rPr>
          <w:i/>
          <w:iCs/>
        </w:rPr>
        <w:t xml:space="preserve">Preparing for a first meeting with a mentee is crucial for setting a positive tone and building a </w:t>
      </w:r>
      <w:r w:rsidR="1AA342CF" w:rsidRPr="0FC7EA8D">
        <w:rPr>
          <w:i/>
          <w:iCs/>
        </w:rPr>
        <w:t>solid</w:t>
      </w:r>
      <w:r w:rsidRPr="00665065">
        <w:rPr>
          <w:i/>
          <w:iCs/>
        </w:rPr>
        <w:t xml:space="preserve"> foundation for the mentoring relationship. Here are </w:t>
      </w:r>
      <w:r w:rsidR="47D22BCF" w:rsidRPr="0FC7EA8D">
        <w:rPr>
          <w:i/>
          <w:iCs/>
        </w:rPr>
        <w:t>some</w:t>
      </w:r>
      <w:r w:rsidRPr="00665065">
        <w:rPr>
          <w:i/>
          <w:iCs/>
        </w:rPr>
        <w:t xml:space="preserve"> journal prompts for </w:t>
      </w:r>
      <w:r>
        <w:rPr>
          <w:i/>
          <w:iCs/>
        </w:rPr>
        <w:t>you</w:t>
      </w:r>
      <w:r w:rsidRPr="00665065">
        <w:rPr>
          <w:i/>
          <w:iCs/>
        </w:rPr>
        <w:t xml:space="preserve"> to consider before </w:t>
      </w:r>
      <w:r w:rsidR="004A553C">
        <w:rPr>
          <w:i/>
          <w:iCs/>
        </w:rPr>
        <w:t>your</w:t>
      </w:r>
      <w:r w:rsidRPr="00665065">
        <w:rPr>
          <w:i/>
          <w:iCs/>
        </w:rPr>
        <w:t xml:space="preserve"> first meeting with a mentee</w:t>
      </w:r>
      <w:r w:rsidRPr="00665065">
        <w:t>:</w:t>
      </w:r>
    </w:p>
    <w:p w14:paraId="7E5ED72D" w14:textId="7805F2B3" w:rsidR="00665065" w:rsidRDefault="00945C0A" w:rsidP="0028532B">
      <w:pPr>
        <w:pStyle w:val="ListParagraph"/>
        <w:numPr>
          <w:ilvl w:val="0"/>
          <w:numId w:val="2"/>
        </w:numPr>
        <w:jc w:val="both"/>
      </w:pPr>
      <w:r>
        <w:rPr>
          <w:noProof/>
        </w:rPr>
        <mc:AlternateContent>
          <mc:Choice Requires="wps">
            <w:drawing>
              <wp:anchor distT="0" distB="0" distL="114300" distR="114300" simplePos="0" relativeHeight="251659264" behindDoc="0" locked="0" layoutInCell="1" allowOverlap="1" wp14:anchorId="173CB7EA" wp14:editId="141E6C7C">
                <wp:simplePos x="0" y="0"/>
                <wp:positionH relativeFrom="margin">
                  <wp:align>right</wp:align>
                </wp:positionH>
                <wp:positionV relativeFrom="paragraph">
                  <wp:posOffset>356235</wp:posOffset>
                </wp:positionV>
                <wp:extent cx="5219700" cy="1228725"/>
                <wp:effectExtent l="0" t="0" r="19050" b="28575"/>
                <wp:wrapNone/>
                <wp:docPr id="1521420233"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E183A" id="Rectangle 1" o:spid="_x0000_s1026" style="position:absolute;margin-left:359.8pt;margin-top:28.05pt;width:411pt;height:96.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" fillcolor="white [3212]" strokecolor="#09101d [484]" strokeweight="1pt">
                <w10:wrap anchorx="margin"/>
              </v:rect>
            </w:pict>
          </mc:Fallback>
        </mc:AlternateContent>
      </w:r>
      <w:r w:rsidR="00665065" w:rsidRPr="00665065">
        <w:t>What are my initial goals and expectations for this mentoring relationship? How can I communicate these effectively to my mentee in our first meeting?</w:t>
      </w:r>
    </w:p>
    <w:p w14:paraId="43DFCCA7" w14:textId="77777777" w:rsidR="00945C0A" w:rsidRDefault="00945C0A" w:rsidP="00945C0A"/>
    <w:p w14:paraId="3D35DDB3" w14:textId="77777777" w:rsidR="00945C0A" w:rsidRDefault="00945C0A" w:rsidP="00945C0A"/>
    <w:p w14:paraId="113746F9" w14:textId="77777777" w:rsidR="00945C0A" w:rsidRDefault="00945C0A" w:rsidP="00945C0A"/>
    <w:p w14:paraId="75CD9066" w14:textId="77777777" w:rsidR="00945C0A" w:rsidRDefault="00945C0A" w:rsidP="00945C0A"/>
    <w:p w14:paraId="59B73A64" w14:textId="77777777" w:rsidR="00665065" w:rsidRPr="00665065" w:rsidRDefault="00665065" w:rsidP="00665065">
      <w:pPr>
        <w:pStyle w:val="ListParagraph"/>
      </w:pPr>
    </w:p>
    <w:p w14:paraId="72F9E4C2" w14:textId="4BE2AFF0" w:rsidR="00665065" w:rsidRDefault="00665065" w:rsidP="0028532B">
      <w:pPr>
        <w:pStyle w:val="ListParagraph"/>
        <w:numPr>
          <w:ilvl w:val="0"/>
          <w:numId w:val="2"/>
        </w:numPr>
        <w:jc w:val="both"/>
      </w:pPr>
      <w:r w:rsidRPr="00665065">
        <w:t>What do I know about my mentee's background, interests, and goals based on the information provided? How can I use this information to tailor our first meeting to their specific needs and aspirations?</w:t>
      </w:r>
    </w:p>
    <w:p w14:paraId="4C9A987F" w14:textId="52845E08" w:rsidR="00945C0A" w:rsidRDefault="00945C0A" w:rsidP="00945C0A">
      <w:r>
        <w:rPr>
          <w:noProof/>
        </w:rPr>
        <mc:AlternateContent>
          <mc:Choice Requires="wps">
            <w:drawing>
              <wp:anchor distT="0" distB="0" distL="114300" distR="114300" simplePos="0" relativeHeight="251661312" behindDoc="0" locked="0" layoutInCell="1" allowOverlap="1" wp14:anchorId="1C5032F2" wp14:editId="51BD7E90">
                <wp:simplePos x="0" y="0"/>
                <wp:positionH relativeFrom="column">
                  <wp:posOffset>476250</wp:posOffset>
                </wp:positionH>
                <wp:positionV relativeFrom="paragraph">
                  <wp:posOffset>11430</wp:posOffset>
                </wp:positionV>
                <wp:extent cx="5219700" cy="1228725"/>
                <wp:effectExtent l="0" t="0" r="19050" b="28575"/>
                <wp:wrapNone/>
                <wp:docPr id="770669769"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743F4" id="Rectangle 1" o:spid="_x0000_s1026" style="position:absolute;margin-left:37.5pt;margin-top:.9pt;width:411pt;height:9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" fillcolor="white [3212]" strokecolor="#09101d [484]" strokeweight="1pt"/>
            </w:pict>
          </mc:Fallback>
        </mc:AlternateContent>
      </w:r>
    </w:p>
    <w:p w14:paraId="2525BF41" w14:textId="77777777" w:rsidR="00945C0A" w:rsidRDefault="00945C0A" w:rsidP="00945C0A"/>
    <w:p w14:paraId="535808DC" w14:textId="77777777" w:rsidR="00945C0A" w:rsidRDefault="00945C0A" w:rsidP="00945C0A"/>
    <w:p w14:paraId="12B98A43" w14:textId="77777777" w:rsidR="00665065" w:rsidRDefault="00665065" w:rsidP="00665065">
      <w:pPr>
        <w:pStyle w:val="ListParagraph"/>
      </w:pPr>
    </w:p>
    <w:p w14:paraId="02D38038" w14:textId="77777777" w:rsidR="00945C0A" w:rsidRDefault="00945C0A" w:rsidP="00665065">
      <w:pPr>
        <w:pStyle w:val="ListParagraph"/>
      </w:pPr>
    </w:p>
    <w:p w14:paraId="7136A04E" w14:textId="77777777" w:rsidR="00945C0A" w:rsidRDefault="00945C0A" w:rsidP="00665065">
      <w:pPr>
        <w:pStyle w:val="ListParagraph"/>
      </w:pPr>
    </w:p>
    <w:p w14:paraId="1C5D7681" w14:textId="0A904D64" w:rsidR="00665065" w:rsidRDefault="00665065" w:rsidP="0028532B">
      <w:pPr>
        <w:pStyle w:val="ListParagraph"/>
        <w:numPr>
          <w:ilvl w:val="0"/>
          <w:numId w:val="2"/>
        </w:numPr>
        <w:jc w:val="both"/>
      </w:pPr>
      <w:r w:rsidRPr="00665065">
        <w:t>Reflect on my own mentoring style and approach. What are my strengths and potential areas for improvement? How can I leverage my strengths to benefit my mentee, and what steps can I take to address any areas of improvement?</w:t>
      </w:r>
    </w:p>
    <w:p w14:paraId="5BCD2DC7" w14:textId="65E303C8" w:rsidR="00945C0A" w:rsidRDefault="00945C0A" w:rsidP="00945C0A">
      <w:r>
        <w:rPr>
          <w:noProof/>
        </w:rPr>
        <mc:AlternateContent>
          <mc:Choice Requires="wps">
            <w:drawing>
              <wp:anchor distT="0" distB="0" distL="114300" distR="114300" simplePos="0" relativeHeight="251663360" behindDoc="0" locked="0" layoutInCell="1" allowOverlap="1" wp14:anchorId="51150691" wp14:editId="04183BC2">
                <wp:simplePos x="0" y="0"/>
                <wp:positionH relativeFrom="margin">
                  <wp:align>right</wp:align>
                </wp:positionH>
                <wp:positionV relativeFrom="paragraph">
                  <wp:posOffset>8890</wp:posOffset>
                </wp:positionV>
                <wp:extent cx="5219700" cy="1228725"/>
                <wp:effectExtent l="0" t="0" r="19050" b="28575"/>
                <wp:wrapNone/>
                <wp:docPr id="2089221293"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85DADE" id="Rectangle 1" o:spid="_x0000_s1026" style="position:absolute;margin-left:359.8pt;margin-top:.7pt;width:411pt;height:96.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" fillcolor="white [3212]" strokecolor="#09101d [484]" strokeweight="1pt">
                <w10:wrap anchorx="margin"/>
              </v:rect>
            </w:pict>
          </mc:Fallback>
        </mc:AlternateContent>
      </w:r>
    </w:p>
    <w:p w14:paraId="08C41732" w14:textId="77777777" w:rsidR="00945C0A" w:rsidRDefault="00945C0A" w:rsidP="00945C0A"/>
    <w:p w14:paraId="3FB26CC3" w14:textId="77777777" w:rsidR="00945C0A" w:rsidRDefault="00945C0A" w:rsidP="00945C0A"/>
    <w:p w14:paraId="065638C3" w14:textId="77777777" w:rsidR="00945C0A" w:rsidRDefault="00945C0A" w:rsidP="00945C0A"/>
    <w:p w14:paraId="033948A1" w14:textId="77777777" w:rsidR="00665065" w:rsidRPr="00665065" w:rsidRDefault="00665065" w:rsidP="00665065">
      <w:pPr>
        <w:pStyle w:val="ListParagraph"/>
      </w:pPr>
    </w:p>
    <w:p w14:paraId="08FA1624" w14:textId="77777777" w:rsidR="00665065" w:rsidRDefault="00665065" w:rsidP="0028532B">
      <w:pPr>
        <w:pStyle w:val="ListParagraph"/>
        <w:numPr>
          <w:ilvl w:val="0"/>
          <w:numId w:val="2"/>
        </w:numPr>
        <w:jc w:val="both"/>
      </w:pPr>
      <w:r w:rsidRPr="00665065">
        <w:t>What specific strategies or activities can I implement in our first meeting to establish trust and rapport with my mentee? How can I create a safe and supportive space for open communication and learning?</w:t>
      </w:r>
    </w:p>
    <w:p w14:paraId="370E363B" w14:textId="0F90A0C6" w:rsidR="00945C0A" w:rsidRDefault="00945C0A" w:rsidP="00945C0A">
      <w:r>
        <w:rPr>
          <w:noProof/>
        </w:rPr>
        <mc:AlternateContent>
          <mc:Choice Requires="wps">
            <w:drawing>
              <wp:anchor distT="0" distB="0" distL="114300" distR="114300" simplePos="0" relativeHeight="251665408" behindDoc="0" locked="0" layoutInCell="1" allowOverlap="1" wp14:anchorId="3A747DAF" wp14:editId="7A66A652">
                <wp:simplePos x="0" y="0"/>
                <wp:positionH relativeFrom="margin">
                  <wp:align>right</wp:align>
                </wp:positionH>
                <wp:positionV relativeFrom="paragraph">
                  <wp:posOffset>19050</wp:posOffset>
                </wp:positionV>
                <wp:extent cx="5219700" cy="1228725"/>
                <wp:effectExtent l="0" t="0" r="19050" b="28575"/>
                <wp:wrapNone/>
                <wp:docPr id="854355302"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30263" id="Rectangle 1" o:spid="_x0000_s1026" style="position:absolute;margin-left:359.8pt;margin-top:1.5pt;width:411pt;height:96.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" fillcolor="white [3212]" strokecolor="#09101d [484]" strokeweight="1pt">
                <w10:wrap anchorx="margin"/>
              </v:rect>
            </w:pict>
          </mc:Fallback>
        </mc:AlternateContent>
      </w:r>
    </w:p>
    <w:p w14:paraId="153CAEF1" w14:textId="77777777" w:rsidR="00945C0A" w:rsidRDefault="00945C0A" w:rsidP="00945C0A"/>
    <w:p w14:paraId="0A0C39A0" w14:textId="77777777" w:rsidR="00945C0A" w:rsidRDefault="00945C0A" w:rsidP="00945C0A"/>
    <w:p w14:paraId="5C73215A" w14:textId="77777777" w:rsidR="00945C0A" w:rsidRDefault="00945C0A" w:rsidP="00945C0A"/>
    <w:p w14:paraId="161DC80F" w14:textId="77777777" w:rsidR="00945C0A" w:rsidRPr="00665065" w:rsidRDefault="00945C0A" w:rsidP="00945C0A"/>
    <w:p w14:paraId="3ADDC03D" w14:textId="0765E0DF" w:rsidR="00665065" w:rsidRDefault="00665065" w:rsidP="00945C0A">
      <w:pPr>
        <w:pBdr>
          <w:bottom w:val="single" w:sz="12" w:space="1" w:color="auto"/>
        </w:pBdr>
        <w:jc w:val="both"/>
        <w:rPr>
          <w:i/>
          <w:iCs/>
        </w:rPr>
      </w:pPr>
      <w:r w:rsidRPr="00665065">
        <w:rPr>
          <w:i/>
          <w:iCs/>
        </w:rPr>
        <w:lastRenderedPageBreak/>
        <w:t xml:space="preserve">By taking the time to reflect on these prompts, </w:t>
      </w:r>
      <w:r w:rsidR="00EA39C6">
        <w:rPr>
          <w:i/>
          <w:iCs/>
        </w:rPr>
        <w:t>you</w:t>
      </w:r>
      <w:r w:rsidRPr="00665065">
        <w:rPr>
          <w:i/>
          <w:iCs/>
        </w:rPr>
        <w:t xml:space="preserve"> can enter </w:t>
      </w:r>
      <w:r w:rsidR="00EA39C6">
        <w:rPr>
          <w:i/>
          <w:iCs/>
        </w:rPr>
        <w:t>your</w:t>
      </w:r>
      <w:r w:rsidRPr="00665065">
        <w:rPr>
          <w:i/>
          <w:iCs/>
        </w:rPr>
        <w:t xml:space="preserve"> first meeting with a clear sense of purpose and a thoughtful plan for how </w:t>
      </w:r>
      <w:r w:rsidR="00EA39C6">
        <w:rPr>
          <w:i/>
          <w:iCs/>
        </w:rPr>
        <w:t>you</w:t>
      </w:r>
      <w:r w:rsidRPr="00665065">
        <w:rPr>
          <w:i/>
          <w:iCs/>
        </w:rPr>
        <w:t xml:space="preserve"> can best support </w:t>
      </w:r>
      <w:r w:rsidR="00EA39C6">
        <w:rPr>
          <w:i/>
          <w:iCs/>
        </w:rPr>
        <w:t>the</w:t>
      </w:r>
      <w:r w:rsidRPr="00665065">
        <w:rPr>
          <w:i/>
          <w:iCs/>
        </w:rPr>
        <w:t xml:space="preserve"> mentee. This preparation sets the stage for a successful and fulfilling mentoring relationship.</w:t>
      </w:r>
    </w:p>
    <w:p w14:paraId="1F96888C" w14:textId="77777777" w:rsidR="00EA39C6" w:rsidRDefault="00EA39C6" w:rsidP="00665065">
      <w:pPr>
        <w:pBdr>
          <w:bottom w:val="single" w:sz="12" w:space="1" w:color="auto"/>
        </w:pBdr>
        <w:rPr>
          <w:i/>
          <w:iCs/>
        </w:rPr>
      </w:pPr>
    </w:p>
    <w:p w14:paraId="165289A3" w14:textId="77777777" w:rsidR="00BF4DB3" w:rsidRDefault="00BF4DB3" w:rsidP="004177A6">
      <w:pPr>
        <w:rPr>
          <w:i/>
          <w:iCs/>
        </w:rPr>
      </w:pPr>
    </w:p>
    <w:p w14:paraId="2964914F" w14:textId="77777777" w:rsidR="00BF4DB3" w:rsidRDefault="00BF4DB3" w:rsidP="004177A6">
      <w:pPr>
        <w:rPr>
          <w:i/>
          <w:iCs/>
        </w:rPr>
      </w:pPr>
    </w:p>
    <w:p w14:paraId="0765350A" w14:textId="77777777" w:rsidR="00BF4DB3" w:rsidRDefault="00BF4DB3" w:rsidP="004177A6">
      <w:pPr>
        <w:rPr>
          <w:i/>
          <w:iCs/>
        </w:rPr>
      </w:pPr>
    </w:p>
    <w:p w14:paraId="1AD0B9F4" w14:textId="77777777" w:rsidR="00BF4DB3" w:rsidRDefault="00BF4DB3" w:rsidP="004177A6">
      <w:pPr>
        <w:rPr>
          <w:i/>
          <w:iCs/>
        </w:rPr>
      </w:pPr>
    </w:p>
    <w:p w14:paraId="79AD83C2" w14:textId="77777777" w:rsidR="00BF4DB3" w:rsidRDefault="00BF4DB3" w:rsidP="004177A6">
      <w:pPr>
        <w:rPr>
          <w:i/>
          <w:iCs/>
        </w:rPr>
      </w:pPr>
    </w:p>
    <w:p w14:paraId="67D43602" w14:textId="77777777" w:rsidR="00BF4DB3" w:rsidRDefault="00BF4DB3" w:rsidP="004177A6">
      <w:pPr>
        <w:rPr>
          <w:i/>
          <w:iCs/>
        </w:rPr>
      </w:pPr>
    </w:p>
    <w:p w14:paraId="60FDBE55" w14:textId="77777777" w:rsidR="00BF4DB3" w:rsidRDefault="00BF4DB3" w:rsidP="004177A6">
      <w:pPr>
        <w:rPr>
          <w:i/>
          <w:iCs/>
        </w:rPr>
      </w:pPr>
    </w:p>
    <w:p w14:paraId="0273BFC4" w14:textId="77777777" w:rsidR="00BF4DB3" w:rsidRDefault="00BF4DB3" w:rsidP="004177A6">
      <w:pPr>
        <w:rPr>
          <w:i/>
          <w:iCs/>
        </w:rPr>
      </w:pPr>
    </w:p>
    <w:p w14:paraId="17113324" w14:textId="77777777" w:rsidR="00BF4DB3" w:rsidRDefault="00BF4DB3" w:rsidP="004177A6">
      <w:pPr>
        <w:rPr>
          <w:i/>
          <w:iCs/>
        </w:rPr>
      </w:pPr>
    </w:p>
    <w:p w14:paraId="7B51B8FE" w14:textId="77777777" w:rsidR="00BF4DB3" w:rsidRDefault="00BF4DB3" w:rsidP="004177A6">
      <w:pPr>
        <w:rPr>
          <w:i/>
          <w:iCs/>
        </w:rPr>
      </w:pPr>
    </w:p>
    <w:p w14:paraId="01736D85" w14:textId="77777777" w:rsidR="00BF4DB3" w:rsidRDefault="00BF4DB3" w:rsidP="004177A6">
      <w:pPr>
        <w:rPr>
          <w:i/>
          <w:iCs/>
        </w:rPr>
      </w:pPr>
    </w:p>
    <w:p w14:paraId="78D7D404" w14:textId="77777777" w:rsidR="00BF4DB3" w:rsidRDefault="00BF4DB3" w:rsidP="004177A6">
      <w:pPr>
        <w:rPr>
          <w:i/>
          <w:iCs/>
        </w:rPr>
      </w:pPr>
    </w:p>
    <w:p w14:paraId="56FA1C78" w14:textId="77777777" w:rsidR="00BF4DB3" w:rsidRDefault="00BF4DB3" w:rsidP="004177A6">
      <w:pPr>
        <w:rPr>
          <w:i/>
          <w:iCs/>
        </w:rPr>
      </w:pPr>
    </w:p>
    <w:p w14:paraId="6008D954" w14:textId="77777777" w:rsidR="00BF4DB3" w:rsidRDefault="00BF4DB3" w:rsidP="004177A6">
      <w:pPr>
        <w:rPr>
          <w:i/>
          <w:iCs/>
        </w:rPr>
      </w:pPr>
    </w:p>
    <w:p w14:paraId="12054FE1" w14:textId="77777777" w:rsidR="00BF4DB3" w:rsidRDefault="00BF4DB3" w:rsidP="004177A6">
      <w:pPr>
        <w:rPr>
          <w:i/>
          <w:iCs/>
        </w:rPr>
      </w:pPr>
    </w:p>
    <w:p w14:paraId="605DA0A5" w14:textId="77777777" w:rsidR="00BF4DB3" w:rsidRDefault="00BF4DB3" w:rsidP="004177A6">
      <w:pPr>
        <w:rPr>
          <w:i/>
          <w:iCs/>
        </w:rPr>
      </w:pPr>
    </w:p>
    <w:p w14:paraId="34F80950" w14:textId="77777777" w:rsidR="00BF4DB3" w:rsidRDefault="00BF4DB3" w:rsidP="004177A6">
      <w:pPr>
        <w:rPr>
          <w:i/>
          <w:iCs/>
        </w:rPr>
      </w:pPr>
    </w:p>
    <w:p w14:paraId="0B808216" w14:textId="77777777" w:rsidR="00BF4DB3" w:rsidRDefault="00BF4DB3" w:rsidP="004177A6">
      <w:pPr>
        <w:rPr>
          <w:i/>
          <w:iCs/>
        </w:rPr>
      </w:pPr>
    </w:p>
    <w:p w14:paraId="33F675CB" w14:textId="77777777" w:rsidR="00BF4DB3" w:rsidRDefault="00BF4DB3" w:rsidP="004177A6">
      <w:pPr>
        <w:rPr>
          <w:i/>
          <w:iCs/>
        </w:rPr>
      </w:pPr>
    </w:p>
    <w:p w14:paraId="732FCC53" w14:textId="77777777" w:rsidR="00BF4DB3" w:rsidRDefault="00BF4DB3" w:rsidP="004177A6">
      <w:pPr>
        <w:rPr>
          <w:i/>
          <w:iCs/>
        </w:rPr>
      </w:pPr>
    </w:p>
    <w:p w14:paraId="2532D23A" w14:textId="77777777" w:rsidR="00BF4DB3" w:rsidRDefault="00BF4DB3" w:rsidP="004177A6">
      <w:pPr>
        <w:rPr>
          <w:i/>
          <w:iCs/>
        </w:rPr>
      </w:pPr>
    </w:p>
    <w:p w14:paraId="0B58ECDD" w14:textId="77777777" w:rsidR="00BF4DB3" w:rsidRDefault="00BF4DB3" w:rsidP="004177A6">
      <w:pPr>
        <w:rPr>
          <w:i/>
          <w:iCs/>
        </w:rPr>
      </w:pPr>
    </w:p>
    <w:p w14:paraId="6D3B087B" w14:textId="77777777" w:rsidR="00BF4DB3" w:rsidRDefault="00BF4DB3" w:rsidP="004177A6">
      <w:pPr>
        <w:rPr>
          <w:i/>
          <w:iCs/>
        </w:rPr>
      </w:pPr>
    </w:p>
    <w:p w14:paraId="6D88B2BB" w14:textId="77777777" w:rsidR="00BF4DB3" w:rsidRDefault="00BF4DB3" w:rsidP="004177A6">
      <w:pPr>
        <w:rPr>
          <w:i/>
          <w:iCs/>
        </w:rPr>
      </w:pPr>
    </w:p>
    <w:p w14:paraId="46DAC039" w14:textId="77777777" w:rsidR="00BF4DB3" w:rsidRDefault="00BF4DB3" w:rsidP="004177A6">
      <w:pPr>
        <w:rPr>
          <w:i/>
          <w:iCs/>
        </w:rPr>
      </w:pPr>
    </w:p>
    <w:p w14:paraId="7E5A1662" w14:textId="77777777" w:rsidR="00BF4DB3" w:rsidRDefault="00BF4DB3" w:rsidP="004177A6">
      <w:pPr>
        <w:rPr>
          <w:i/>
          <w:iCs/>
        </w:rPr>
      </w:pPr>
    </w:p>
    <w:p w14:paraId="31FF6011" w14:textId="77777777" w:rsidR="00BF4DB3" w:rsidRDefault="00BF4DB3" w:rsidP="004177A6">
      <w:pPr>
        <w:rPr>
          <w:i/>
          <w:iCs/>
        </w:rPr>
      </w:pPr>
    </w:p>
    <w:p w14:paraId="4F93090D" w14:textId="77777777" w:rsidR="00BF4DB3" w:rsidRDefault="00BF4DB3" w:rsidP="00BF4DB3">
      <w:pPr>
        <w:rPr>
          <w:b/>
          <w:bCs/>
        </w:rPr>
      </w:pP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r>
      <w:r w:rsidRPr="00766679">
        <w:rPr>
          <w:b/>
          <w:bCs/>
        </w:rPr>
        <w:softHyphen/>
        <w:t xml:space="preserve"> </w:t>
      </w:r>
    </w:p>
    <w:p w14:paraId="15176C1A" w14:textId="2AD3ECB2" w:rsidR="00BF4DB3" w:rsidRPr="00BF4DB3" w:rsidRDefault="00BF4DB3" w:rsidP="004177A6">
      <w:pPr>
        <w:rPr>
          <w:b/>
          <w:bCs/>
        </w:rPr>
      </w:pPr>
      <w:r w:rsidRPr="00766679">
        <w:rPr>
          <w:b/>
          <w:bCs/>
        </w:rPr>
        <w:lastRenderedPageBreak/>
        <w:t>After your first meeting, before your second meeting</w:t>
      </w:r>
    </w:p>
    <w:p w14:paraId="2491041C" w14:textId="10A495E7" w:rsidR="004177A6" w:rsidRPr="004177A6" w:rsidRDefault="004177A6" w:rsidP="00BF4DB3">
      <w:pPr>
        <w:jc w:val="both"/>
        <w:rPr>
          <w:i/>
          <w:iCs/>
        </w:rPr>
      </w:pPr>
      <w:r w:rsidRPr="004177A6">
        <w:rPr>
          <w:i/>
          <w:iCs/>
        </w:rPr>
        <w:t xml:space="preserve">Reflecting on the first meeting with a mentee is an essential step for </w:t>
      </w:r>
      <w:r>
        <w:rPr>
          <w:i/>
          <w:iCs/>
        </w:rPr>
        <w:t>you</w:t>
      </w:r>
      <w:r w:rsidRPr="004177A6">
        <w:rPr>
          <w:i/>
          <w:iCs/>
        </w:rPr>
        <w:t xml:space="preserve"> to gauge progress and refine </w:t>
      </w:r>
      <w:r>
        <w:rPr>
          <w:i/>
          <w:iCs/>
        </w:rPr>
        <w:t>your</w:t>
      </w:r>
      <w:r w:rsidRPr="004177A6">
        <w:rPr>
          <w:i/>
          <w:iCs/>
        </w:rPr>
        <w:t xml:space="preserve"> approach. Here are </w:t>
      </w:r>
      <w:r w:rsidR="001B59D8">
        <w:rPr>
          <w:i/>
          <w:iCs/>
        </w:rPr>
        <w:t>six</w:t>
      </w:r>
      <w:r w:rsidRPr="004177A6">
        <w:rPr>
          <w:i/>
          <w:iCs/>
        </w:rPr>
        <w:t xml:space="preserve"> journal prompts for </w:t>
      </w:r>
      <w:r>
        <w:rPr>
          <w:i/>
          <w:iCs/>
        </w:rPr>
        <w:t>you</w:t>
      </w:r>
      <w:r w:rsidRPr="004177A6">
        <w:rPr>
          <w:i/>
          <w:iCs/>
        </w:rPr>
        <w:t xml:space="preserve"> to consider after </w:t>
      </w:r>
      <w:r>
        <w:rPr>
          <w:i/>
          <w:iCs/>
        </w:rPr>
        <w:t>your</w:t>
      </w:r>
      <w:r w:rsidRPr="004177A6">
        <w:rPr>
          <w:i/>
          <w:iCs/>
        </w:rPr>
        <w:t xml:space="preserve"> first meeting and before </w:t>
      </w:r>
      <w:r>
        <w:rPr>
          <w:i/>
          <w:iCs/>
        </w:rPr>
        <w:t>your</w:t>
      </w:r>
      <w:r w:rsidRPr="004177A6">
        <w:rPr>
          <w:i/>
          <w:iCs/>
        </w:rPr>
        <w:t xml:space="preserve"> second meeting with a mentee:</w:t>
      </w:r>
    </w:p>
    <w:p w14:paraId="037265AF" w14:textId="54D31E3C" w:rsidR="004177A6" w:rsidRDefault="00BF4DB3" w:rsidP="0028532B">
      <w:pPr>
        <w:pStyle w:val="ListParagraph"/>
        <w:numPr>
          <w:ilvl w:val="0"/>
          <w:numId w:val="3"/>
        </w:numPr>
        <w:jc w:val="both"/>
      </w:pPr>
      <w:r>
        <w:rPr>
          <w:noProof/>
        </w:rPr>
        <mc:AlternateContent>
          <mc:Choice Requires="wps">
            <w:drawing>
              <wp:anchor distT="0" distB="0" distL="114300" distR="114300" simplePos="0" relativeHeight="251667456" behindDoc="0" locked="0" layoutInCell="1" allowOverlap="1" wp14:anchorId="43E67B54" wp14:editId="423BCECB">
                <wp:simplePos x="0" y="0"/>
                <wp:positionH relativeFrom="margin">
                  <wp:align>right</wp:align>
                </wp:positionH>
                <wp:positionV relativeFrom="paragraph">
                  <wp:posOffset>634365</wp:posOffset>
                </wp:positionV>
                <wp:extent cx="5219700" cy="1228725"/>
                <wp:effectExtent l="0" t="0" r="19050" b="28575"/>
                <wp:wrapNone/>
                <wp:docPr id="1099079522"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C81A2" id="Rectangle 1" o:spid="_x0000_s1026" style="position:absolute;margin-left:359.8pt;margin-top:49.95pt;width:411pt;height:96.7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" fillcolor="white [3212]" strokecolor="#09101d [484]" strokeweight="1pt">
                <w10:wrap anchorx="margin"/>
              </v:rect>
            </w:pict>
          </mc:Fallback>
        </mc:AlternateContent>
      </w:r>
      <w:r w:rsidR="004177A6">
        <w:t>What were the key takeaways from our first meeting? What insights did I gain about my mentee's goals, challenges, and learning style? How can I use this information to better tailor my mentoring approach in our next meeting?</w:t>
      </w:r>
    </w:p>
    <w:p w14:paraId="25036F6D" w14:textId="3CEFC130" w:rsidR="00BF4DB3" w:rsidRDefault="00BF4DB3" w:rsidP="00BF4DB3"/>
    <w:p w14:paraId="321A7FDA" w14:textId="77777777" w:rsidR="00BF4DB3" w:rsidRDefault="00BF4DB3" w:rsidP="00BF4DB3"/>
    <w:p w14:paraId="64844BD4" w14:textId="77777777" w:rsidR="00BF4DB3" w:rsidRDefault="00BF4DB3" w:rsidP="00BF4DB3"/>
    <w:p w14:paraId="268AC6EE" w14:textId="77777777" w:rsidR="00BF4DB3" w:rsidRDefault="00BF4DB3" w:rsidP="00BF4DB3"/>
    <w:p w14:paraId="38865722" w14:textId="77777777" w:rsidR="00B91968" w:rsidRDefault="00B91968" w:rsidP="0028532B"/>
    <w:p w14:paraId="40DD8BC3" w14:textId="7CF07E6F" w:rsidR="004177A6" w:rsidRDefault="004177A6" w:rsidP="0028532B">
      <w:pPr>
        <w:pStyle w:val="ListParagraph"/>
        <w:numPr>
          <w:ilvl w:val="0"/>
          <w:numId w:val="3"/>
        </w:numPr>
        <w:jc w:val="both"/>
      </w:pPr>
      <w:r>
        <w:t>Were there any moments of connection or areas where my mentee seemed particularly engaged? How can I build upon these positive interactions to further foster trust and rapport?</w:t>
      </w:r>
    </w:p>
    <w:p w14:paraId="55E6A9B8" w14:textId="312F6528" w:rsidR="0028532B" w:rsidRDefault="0028532B" w:rsidP="0028532B">
      <w:r>
        <w:rPr>
          <w:noProof/>
        </w:rPr>
        <mc:AlternateContent>
          <mc:Choice Requires="wps">
            <w:drawing>
              <wp:anchor distT="0" distB="0" distL="114300" distR="114300" simplePos="0" relativeHeight="251669504" behindDoc="0" locked="0" layoutInCell="1" allowOverlap="1" wp14:anchorId="4D37D6EB" wp14:editId="192B78E6">
                <wp:simplePos x="0" y="0"/>
                <wp:positionH relativeFrom="margin">
                  <wp:align>right</wp:align>
                </wp:positionH>
                <wp:positionV relativeFrom="paragraph">
                  <wp:posOffset>0</wp:posOffset>
                </wp:positionV>
                <wp:extent cx="5219700" cy="1228725"/>
                <wp:effectExtent l="0" t="0" r="19050" b="28575"/>
                <wp:wrapNone/>
                <wp:docPr id="1841434547"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147161" id="Rectangle 1" o:spid="_x0000_s1026" style="position:absolute;margin-left:359.8pt;margin-top:0;width:411pt;height:96.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" fillcolor="white [3212]" strokecolor="#09101d [484]" strokeweight="1pt">
                <w10:wrap anchorx="margin"/>
              </v:rect>
            </w:pict>
          </mc:Fallback>
        </mc:AlternateContent>
      </w:r>
    </w:p>
    <w:p w14:paraId="0C475CA9" w14:textId="77777777" w:rsidR="0028532B" w:rsidRDefault="0028532B" w:rsidP="0028532B"/>
    <w:p w14:paraId="14684017" w14:textId="77777777" w:rsidR="0028532B" w:rsidRDefault="0028532B" w:rsidP="0028532B"/>
    <w:p w14:paraId="1590AC4D" w14:textId="77777777" w:rsidR="0028532B" w:rsidRDefault="0028532B" w:rsidP="0028532B"/>
    <w:p w14:paraId="1D48458E" w14:textId="77777777" w:rsidR="0028532B" w:rsidRDefault="0028532B" w:rsidP="0028532B"/>
    <w:p w14:paraId="0E47864B" w14:textId="77777777" w:rsidR="004177A6" w:rsidRDefault="004177A6" w:rsidP="004177A6">
      <w:pPr>
        <w:pStyle w:val="ListParagraph"/>
        <w:numPr>
          <w:ilvl w:val="0"/>
          <w:numId w:val="3"/>
        </w:numPr>
      </w:pPr>
      <w:r>
        <w:t>Did I effectively address any concerns or questions my mentee had during our first meeting? If not, how can I ensure these are addressed in our upcoming session?</w:t>
      </w:r>
    </w:p>
    <w:p w14:paraId="001A9D14" w14:textId="381E46C3" w:rsidR="0028532B" w:rsidRDefault="0028532B" w:rsidP="0028532B">
      <w:r>
        <w:rPr>
          <w:noProof/>
        </w:rPr>
        <mc:AlternateContent>
          <mc:Choice Requires="wps">
            <w:drawing>
              <wp:anchor distT="0" distB="0" distL="114300" distR="114300" simplePos="0" relativeHeight="251671552" behindDoc="0" locked="0" layoutInCell="1" allowOverlap="1" wp14:anchorId="7C8D7E81" wp14:editId="5B6231CC">
                <wp:simplePos x="0" y="0"/>
                <wp:positionH relativeFrom="margin">
                  <wp:align>right</wp:align>
                </wp:positionH>
                <wp:positionV relativeFrom="paragraph">
                  <wp:posOffset>9525</wp:posOffset>
                </wp:positionV>
                <wp:extent cx="5219700" cy="1228725"/>
                <wp:effectExtent l="0" t="0" r="19050" b="28575"/>
                <wp:wrapNone/>
                <wp:docPr id="679548623"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7AA9BC" id="Rectangle 1" o:spid="_x0000_s1026" style="position:absolute;margin-left:359.8pt;margin-top:.75pt;width:411pt;height:96.7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" fillcolor="white [3212]" strokecolor="#09101d [484]" strokeweight="1pt">
                <w10:wrap anchorx="margin"/>
              </v:rect>
            </w:pict>
          </mc:Fallback>
        </mc:AlternateContent>
      </w:r>
    </w:p>
    <w:p w14:paraId="1C20ECD6" w14:textId="77777777" w:rsidR="0028532B" w:rsidRDefault="0028532B" w:rsidP="0028532B"/>
    <w:p w14:paraId="59D9B381" w14:textId="77777777" w:rsidR="0028532B" w:rsidRDefault="0028532B" w:rsidP="0028532B"/>
    <w:p w14:paraId="1219A587" w14:textId="77777777" w:rsidR="0028532B" w:rsidRDefault="0028532B" w:rsidP="0028532B"/>
    <w:p w14:paraId="47D6EB42" w14:textId="35F8782E" w:rsidR="004177A6" w:rsidRDefault="004177A6" w:rsidP="0FC7EA8D"/>
    <w:p w14:paraId="54576B29" w14:textId="1B9D6DB1" w:rsidR="004177A6" w:rsidRDefault="0028532B" w:rsidP="0028532B">
      <w:pPr>
        <w:pStyle w:val="ListParagraph"/>
        <w:numPr>
          <w:ilvl w:val="0"/>
          <w:numId w:val="3"/>
        </w:numPr>
        <w:jc w:val="both"/>
      </w:pPr>
      <w:r>
        <w:rPr>
          <w:noProof/>
        </w:rPr>
        <mc:AlternateContent>
          <mc:Choice Requires="wps">
            <w:drawing>
              <wp:anchor distT="0" distB="0" distL="114300" distR="114300" simplePos="0" relativeHeight="251673600" behindDoc="0" locked="0" layoutInCell="1" allowOverlap="1" wp14:anchorId="3C6DC62D" wp14:editId="0185D421">
                <wp:simplePos x="0" y="0"/>
                <wp:positionH relativeFrom="margin">
                  <wp:align>right</wp:align>
                </wp:positionH>
                <wp:positionV relativeFrom="paragraph">
                  <wp:posOffset>596265</wp:posOffset>
                </wp:positionV>
                <wp:extent cx="5219700" cy="1228725"/>
                <wp:effectExtent l="0" t="0" r="19050" b="28575"/>
                <wp:wrapNone/>
                <wp:docPr id="1666980020"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DADB8" id="Rectangle 1" o:spid="_x0000_s1026" style="position:absolute;margin-left:359.8pt;margin-top:46.95pt;width:411pt;height:96.7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" fillcolor="white [3212]" strokecolor="#09101d [484]" strokeweight="1pt">
                <w10:wrap anchorx="margin"/>
              </v:rect>
            </w:pict>
          </mc:Fallback>
        </mc:AlternateContent>
      </w:r>
      <w:r w:rsidR="427B296B">
        <w:t xml:space="preserve">Was it difficult to get to the </w:t>
      </w:r>
      <w:r w:rsidR="79352EC5">
        <w:t xml:space="preserve">essence of </w:t>
      </w:r>
      <w:r w:rsidR="75FAC706">
        <w:t>what is on the mentee’s mind</w:t>
      </w:r>
      <w:r w:rsidR="427B296B">
        <w:t xml:space="preserve">? If so, are there </w:t>
      </w:r>
      <w:r w:rsidR="6BA9D587">
        <w:t xml:space="preserve">questions I can draw on from the </w:t>
      </w:r>
      <w:hyperlink r:id="rId10">
        <w:r w:rsidR="21FE5448" w:rsidRPr="0FC7EA8D">
          <w:rPr>
            <w:rStyle w:val="Hyperlink"/>
          </w:rPr>
          <w:t>GROW Coaching Model</w:t>
        </w:r>
      </w:hyperlink>
      <w:r w:rsidR="21FE5448">
        <w:t xml:space="preserve"> that could help</w:t>
      </w:r>
      <w:r w:rsidR="19E2BC2D">
        <w:t xml:space="preserve"> guide the next conversation</w:t>
      </w:r>
      <w:r w:rsidR="21FE5448">
        <w:t>?</w:t>
      </w:r>
    </w:p>
    <w:p w14:paraId="17DF8B1D" w14:textId="755D694C" w:rsidR="0028532B" w:rsidRDefault="0028532B" w:rsidP="0028532B"/>
    <w:p w14:paraId="3B03F2FF" w14:textId="77777777" w:rsidR="0028532B" w:rsidRDefault="0028532B" w:rsidP="0028532B"/>
    <w:p w14:paraId="6095178F" w14:textId="77777777" w:rsidR="0028532B" w:rsidRDefault="0028532B" w:rsidP="0028532B"/>
    <w:p w14:paraId="1D49F006" w14:textId="77777777" w:rsidR="0028532B" w:rsidRDefault="0028532B" w:rsidP="0028532B"/>
    <w:p w14:paraId="19C7BB2C" w14:textId="77777777" w:rsidR="0028532B" w:rsidRDefault="0028532B" w:rsidP="0028532B"/>
    <w:p w14:paraId="7F96851B" w14:textId="74F90157" w:rsidR="004177A6" w:rsidRDefault="004177A6" w:rsidP="0028532B">
      <w:pPr>
        <w:pStyle w:val="ListParagraph"/>
        <w:numPr>
          <w:ilvl w:val="0"/>
          <w:numId w:val="3"/>
        </w:numPr>
        <w:jc w:val="both"/>
      </w:pPr>
      <w:r>
        <w:lastRenderedPageBreak/>
        <w:t>What adjustments, if any, should I make to my mentoring plan based on our first meeting? Are there specific resources or activities that I should introduce in our next session to support my mentee's development?</w:t>
      </w:r>
    </w:p>
    <w:p w14:paraId="3E8223AA" w14:textId="5D0E1F97" w:rsidR="0028532B" w:rsidRDefault="0028532B" w:rsidP="0028532B">
      <w:pPr>
        <w:jc w:val="both"/>
      </w:pPr>
      <w:r>
        <w:rPr>
          <w:noProof/>
        </w:rPr>
        <mc:AlternateContent>
          <mc:Choice Requires="wps">
            <w:drawing>
              <wp:anchor distT="0" distB="0" distL="114300" distR="114300" simplePos="0" relativeHeight="251675648" behindDoc="0" locked="0" layoutInCell="1" allowOverlap="1" wp14:anchorId="01DEBFB9" wp14:editId="055D6F80">
                <wp:simplePos x="0" y="0"/>
                <wp:positionH relativeFrom="margin">
                  <wp:align>right</wp:align>
                </wp:positionH>
                <wp:positionV relativeFrom="paragraph">
                  <wp:posOffset>28575</wp:posOffset>
                </wp:positionV>
                <wp:extent cx="5219700" cy="1228725"/>
                <wp:effectExtent l="0" t="0" r="19050" b="28575"/>
                <wp:wrapNone/>
                <wp:docPr id="1579430173"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31F80" id="Rectangle 1" o:spid="_x0000_s1026" style="position:absolute;margin-left:359.8pt;margin-top:2.25pt;width:411pt;height:96.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" fillcolor="white [3212]" strokecolor="#09101d [484]" strokeweight="1pt">
                <w10:wrap anchorx="margin"/>
              </v:rect>
            </w:pict>
          </mc:Fallback>
        </mc:AlternateContent>
      </w:r>
    </w:p>
    <w:p w14:paraId="42DEE3BD" w14:textId="77777777" w:rsidR="0028532B" w:rsidRDefault="0028532B" w:rsidP="0028532B">
      <w:pPr>
        <w:jc w:val="both"/>
      </w:pPr>
    </w:p>
    <w:p w14:paraId="00767FB6" w14:textId="77777777" w:rsidR="0028532B" w:rsidRDefault="0028532B" w:rsidP="0028532B">
      <w:pPr>
        <w:jc w:val="both"/>
      </w:pPr>
    </w:p>
    <w:p w14:paraId="11A16B1A" w14:textId="77777777" w:rsidR="0028532B" w:rsidRDefault="0028532B" w:rsidP="0028532B">
      <w:pPr>
        <w:jc w:val="both"/>
      </w:pPr>
    </w:p>
    <w:p w14:paraId="4C7D652D" w14:textId="77777777" w:rsidR="004177A6" w:rsidRDefault="004177A6" w:rsidP="004177A6"/>
    <w:p w14:paraId="5A25E14F" w14:textId="3CC3D068" w:rsidR="004177A6" w:rsidRPr="0028532B" w:rsidRDefault="0028532B" w:rsidP="0028532B">
      <w:pPr>
        <w:pStyle w:val="ListParagraph"/>
        <w:numPr>
          <w:ilvl w:val="0"/>
          <w:numId w:val="3"/>
        </w:numPr>
        <w:jc w:val="both"/>
        <w:rPr>
          <w:i/>
          <w:iCs/>
        </w:rPr>
      </w:pPr>
      <w:r>
        <w:rPr>
          <w:noProof/>
        </w:rPr>
        <mc:AlternateContent>
          <mc:Choice Requires="wps">
            <w:drawing>
              <wp:anchor distT="0" distB="0" distL="114300" distR="114300" simplePos="0" relativeHeight="251677696" behindDoc="0" locked="0" layoutInCell="1" allowOverlap="1" wp14:anchorId="03B4E606" wp14:editId="3F1F00AB">
                <wp:simplePos x="0" y="0"/>
                <wp:positionH relativeFrom="margin">
                  <wp:align>right</wp:align>
                </wp:positionH>
                <wp:positionV relativeFrom="paragraph">
                  <wp:posOffset>633730</wp:posOffset>
                </wp:positionV>
                <wp:extent cx="5219700" cy="1228725"/>
                <wp:effectExtent l="0" t="0" r="19050" b="28575"/>
                <wp:wrapNone/>
                <wp:docPr id="28846185"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913D" id="Rectangle 1" o:spid="_x0000_s1026" style="position:absolute;margin-left:359.8pt;margin-top:49.9pt;width:411pt;height:96.75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" fillcolor="white [3212]" strokecolor="#09101d [484]" strokeweight="1pt">
                <w10:wrap anchorx="margin"/>
              </v:rect>
            </w:pict>
          </mc:Fallback>
        </mc:AlternateContent>
      </w:r>
      <w:r w:rsidR="004177A6">
        <w:t>Consider any challenges or areas where there may be room for improvement in the mentoring relationship. How can I proactively address these in our next meeting to ensure a positive and productive dynamic?</w:t>
      </w:r>
    </w:p>
    <w:p w14:paraId="32A1B652" w14:textId="548CE897" w:rsidR="0028532B" w:rsidRDefault="0028532B" w:rsidP="0028532B">
      <w:pPr>
        <w:rPr>
          <w:i/>
          <w:iCs/>
        </w:rPr>
      </w:pPr>
    </w:p>
    <w:p w14:paraId="4C0B6473" w14:textId="77777777" w:rsidR="0028532B" w:rsidRDefault="0028532B" w:rsidP="0028532B">
      <w:pPr>
        <w:rPr>
          <w:i/>
          <w:iCs/>
        </w:rPr>
      </w:pPr>
    </w:p>
    <w:p w14:paraId="2641D09C" w14:textId="77777777" w:rsidR="0028532B" w:rsidRDefault="0028532B" w:rsidP="0028532B">
      <w:pPr>
        <w:rPr>
          <w:i/>
          <w:iCs/>
        </w:rPr>
      </w:pPr>
    </w:p>
    <w:p w14:paraId="22B293DC" w14:textId="77777777" w:rsidR="0028532B" w:rsidRPr="0028532B" w:rsidRDefault="0028532B" w:rsidP="0028532B">
      <w:pPr>
        <w:rPr>
          <w:i/>
          <w:iCs/>
        </w:rPr>
      </w:pPr>
    </w:p>
    <w:p w14:paraId="225E6E2F" w14:textId="77777777" w:rsidR="0028532B" w:rsidRDefault="0028532B" w:rsidP="004177A6">
      <w:pPr>
        <w:pBdr>
          <w:bottom w:val="single" w:sz="12" w:space="1" w:color="auto"/>
        </w:pBdr>
        <w:rPr>
          <w:i/>
          <w:iCs/>
        </w:rPr>
      </w:pPr>
    </w:p>
    <w:p w14:paraId="29A7BFAD" w14:textId="77777777" w:rsidR="0028532B" w:rsidRDefault="0028532B" w:rsidP="004177A6">
      <w:pPr>
        <w:pBdr>
          <w:bottom w:val="single" w:sz="12" w:space="1" w:color="auto"/>
        </w:pBdr>
        <w:rPr>
          <w:i/>
          <w:iCs/>
        </w:rPr>
      </w:pPr>
    </w:p>
    <w:p w14:paraId="315EC263" w14:textId="62E3EE67" w:rsidR="0FC7EA8D" w:rsidRDefault="004177A6" w:rsidP="0028532B">
      <w:pPr>
        <w:pBdr>
          <w:bottom w:val="single" w:sz="12" w:space="1" w:color="auto"/>
        </w:pBdr>
        <w:jc w:val="both"/>
        <w:rPr>
          <w:i/>
          <w:iCs/>
        </w:rPr>
      </w:pPr>
      <w:r w:rsidRPr="004177A6">
        <w:rPr>
          <w:i/>
          <w:iCs/>
        </w:rPr>
        <w:t xml:space="preserve">These prompts can help </w:t>
      </w:r>
      <w:r w:rsidR="002F671B">
        <w:rPr>
          <w:i/>
          <w:iCs/>
        </w:rPr>
        <w:t>you</w:t>
      </w:r>
      <w:r w:rsidRPr="004177A6">
        <w:rPr>
          <w:i/>
          <w:iCs/>
        </w:rPr>
        <w:t xml:space="preserve"> to refine </w:t>
      </w:r>
      <w:r w:rsidR="002F671B">
        <w:rPr>
          <w:i/>
          <w:iCs/>
        </w:rPr>
        <w:t>your</w:t>
      </w:r>
      <w:r w:rsidRPr="004177A6">
        <w:rPr>
          <w:i/>
          <w:iCs/>
        </w:rPr>
        <w:t xml:space="preserve"> approach, tailor </w:t>
      </w:r>
      <w:r w:rsidR="002F671B">
        <w:rPr>
          <w:i/>
          <w:iCs/>
        </w:rPr>
        <w:t>your</w:t>
      </w:r>
      <w:r w:rsidRPr="004177A6">
        <w:rPr>
          <w:i/>
          <w:iCs/>
        </w:rPr>
        <w:t xml:space="preserve"> support, and ensure that the mentoring relationship continues to progress in a positive and beneficial manner.</w:t>
      </w:r>
    </w:p>
    <w:p w14:paraId="38529FF3" w14:textId="77777777" w:rsidR="002F671B" w:rsidRDefault="002F671B" w:rsidP="004177A6">
      <w:pPr>
        <w:pBdr>
          <w:bottom w:val="single" w:sz="12" w:space="1" w:color="auto"/>
        </w:pBdr>
        <w:rPr>
          <w:i/>
          <w:iCs/>
        </w:rPr>
      </w:pPr>
    </w:p>
    <w:p w14:paraId="27B3780F" w14:textId="77777777" w:rsidR="0028532B" w:rsidRDefault="0028532B" w:rsidP="00C11685">
      <w:pPr>
        <w:rPr>
          <w:i/>
          <w:iCs/>
        </w:rPr>
      </w:pPr>
    </w:p>
    <w:p w14:paraId="60527AFC" w14:textId="77777777" w:rsidR="0028532B" w:rsidRDefault="0028532B" w:rsidP="00C11685">
      <w:pPr>
        <w:rPr>
          <w:i/>
          <w:iCs/>
        </w:rPr>
      </w:pPr>
    </w:p>
    <w:p w14:paraId="0D805988" w14:textId="77777777" w:rsidR="0028532B" w:rsidRDefault="0028532B" w:rsidP="00C11685">
      <w:pPr>
        <w:rPr>
          <w:i/>
          <w:iCs/>
        </w:rPr>
      </w:pPr>
    </w:p>
    <w:p w14:paraId="24747472" w14:textId="77777777" w:rsidR="0028532B" w:rsidRDefault="0028532B" w:rsidP="00C11685">
      <w:pPr>
        <w:rPr>
          <w:i/>
          <w:iCs/>
        </w:rPr>
      </w:pPr>
    </w:p>
    <w:p w14:paraId="06872FB6" w14:textId="77777777" w:rsidR="0028532B" w:rsidRDefault="0028532B" w:rsidP="00C11685">
      <w:pPr>
        <w:rPr>
          <w:i/>
          <w:iCs/>
        </w:rPr>
      </w:pPr>
    </w:p>
    <w:p w14:paraId="64A449D7" w14:textId="77777777" w:rsidR="0028532B" w:rsidRDefault="0028532B" w:rsidP="00C11685">
      <w:pPr>
        <w:rPr>
          <w:i/>
          <w:iCs/>
        </w:rPr>
      </w:pPr>
    </w:p>
    <w:p w14:paraId="733779B8" w14:textId="77777777" w:rsidR="0028532B" w:rsidRDefault="0028532B" w:rsidP="00C11685">
      <w:pPr>
        <w:rPr>
          <w:i/>
          <w:iCs/>
        </w:rPr>
      </w:pPr>
    </w:p>
    <w:p w14:paraId="2DA6E6F5" w14:textId="77777777" w:rsidR="0028532B" w:rsidRDefault="0028532B" w:rsidP="00C11685">
      <w:pPr>
        <w:rPr>
          <w:i/>
          <w:iCs/>
        </w:rPr>
      </w:pPr>
    </w:p>
    <w:p w14:paraId="2DFEE575" w14:textId="77777777" w:rsidR="0028532B" w:rsidRDefault="0028532B" w:rsidP="0028532B">
      <w:pPr>
        <w:rPr>
          <w:b/>
          <w:bCs/>
        </w:rPr>
      </w:pPr>
    </w:p>
    <w:p w14:paraId="1C4786A6" w14:textId="77777777" w:rsidR="0028532B" w:rsidRDefault="0028532B" w:rsidP="0028532B">
      <w:pPr>
        <w:rPr>
          <w:b/>
          <w:bCs/>
        </w:rPr>
      </w:pPr>
    </w:p>
    <w:p w14:paraId="07352D48" w14:textId="77777777" w:rsidR="0028532B" w:rsidRDefault="0028532B" w:rsidP="0028532B">
      <w:pPr>
        <w:rPr>
          <w:b/>
          <w:bCs/>
        </w:rPr>
      </w:pPr>
    </w:p>
    <w:p w14:paraId="6CCD5B2D" w14:textId="77777777" w:rsidR="0028532B" w:rsidRDefault="0028532B" w:rsidP="0028532B">
      <w:pPr>
        <w:rPr>
          <w:b/>
          <w:bCs/>
        </w:rPr>
      </w:pPr>
    </w:p>
    <w:p w14:paraId="4D18B58A" w14:textId="77777777" w:rsidR="0028532B" w:rsidRDefault="0028532B" w:rsidP="0028532B">
      <w:pPr>
        <w:rPr>
          <w:b/>
          <w:bCs/>
        </w:rPr>
      </w:pPr>
    </w:p>
    <w:p w14:paraId="4799CCA3" w14:textId="1D2FC802" w:rsidR="0028532B" w:rsidRPr="00C11685" w:rsidRDefault="0028532B" w:rsidP="0028532B">
      <w:pPr>
        <w:rPr>
          <w:b/>
          <w:bCs/>
        </w:rPr>
      </w:pPr>
      <w:r w:rsidRPr="00C11685">
        <w:rPr>
          <w:b/>
          <w:bCs/>
        </w:rPr>
        <w:lastRenderedPageBreak/>
        <w:t>After your second meeting, before your last meeting</w:t>
      </w:r>
    </w:p>
    <w:p w14:paraId="5A259465" w14:textId="697BF6DA" w:rsidR="00C11685" w:rsidRDefault="00C11685" w:rsidP="0028532B">
      <w:pPr>
        <w:jc w:val="both"/>
      </w:pPr>
      <w:r w:rsidRPr="00C11685">
        <w:rPr>
          <w:i/>
          <w:iCs/>
        </w:rPr>
        <w:t xml:space="preserve">As the mentoring relationship progresses, </w:t>
      </w:r>
      <w:r w:rsidR="3BFD3FA9" w:rsidRPr="0FC7EA8D">
        <w:rPr>
          <w:i/>
          <w:iCs/>
        </w:rPr>
        <w:t>it is</w:t>
      </w:r>
      <w:r w:rsidRPr="00C11685">
        <w:rPr>
          <w:i/>
          <w:iCs/>
        </w:rPr>
        <w:t xml:space="preserve"> important for </w:t>
      </w:r>
      <w:r>
        <w:rPr>
          <w:i/>
          <w:iCs/>
        </w:rPr>
        <w:t>you</w:t>
      </w:r>
      <w:r w:rsidRPr="00C11685">
        <w:rPr>
          <w:i/>
          <w:iCs/>
        </w:rPr>
        <w:t xml:space="preserve"> to continue reflecting on </w:t>
      </w:r>
      <w:r>
        <w:rPr>
          <w:i/>
          <w:iCs/>
        </w:rPr>
        <w:t xml:space="preserve">your </w:t>
      </w:r>
      <w:r w:rsidRPr="00C11685">
        <w:rPr>
          <w:i/>
          <w:iCs/>
        </w:rPr>
        <w:t xml:space="preserve">interactions and the progress of </w:t>
      </w:r>
      <w:r>
        <w:rPr>
          <w:i/>
          <w:iCs/>
        </w:rPr>
        <w:t>your</w:t>
      </w:r>
      <w:r w:rsidRPr="00C11685">
        <w:rPr>
          <w:i/>
          <w:iCs/>
        </w:rPr>
        <w:t xml:space="preserve"> mentee. Here are </w:t>
      </w:r>
      <w:r w:rsidR="7D3F96D4" w:rsidRPr="0FC7EA8D">
        <w:rPr>
          <w:i/>
          <w:iCs/>
        </w:rPr>
        <w:t>some</w:t>
      </w:r>
      <w:r w:rsidRPr="00C11685">
        <w:rPr>
          <w:i/>
          <w:iCs/>
        </w:rPr>
        <w:t xml:space="preserve"> journal prompts for </w:t>
      </w:r>
      <w:r>
        <w:rPr>
          <w:i/>
          <w:iCs/>
        </w:rPr>
        <w:t>you</w:t>
      </w:r>
      <w:r w:rsidRPr="00C11685">
        <w:rPr>
          <w:i/>
          <w:iCs/>
        </w:rPr>
        <w:t xml:space="preserve"> to consider after </w:t>
      </w:r>
      <w:r>
        <w:rPr>
          <w:i/>
          <w:iCs/>
        </w:rPr>
        <w:t>your</w:t>
      </w:r>
      <w:r w:rsidRPr="00C11685">
        <w:rPr>
          <w:i/>
          <w:iCs/>
        </w:rPr>
        <w:t xml:space="preserve"> second meeting and before </w:t>
      </w:r>
      <w:r>
        <w:rPr>
          <w:i/>
          <w:iCs/>
        </w:rPr>
        <w:t>your</w:t>
      </w:r>
      <w:r w:rsidRPr="00C11685">
        <w:rPr>
          <w:i/>
          <w:iCs/>
        </w:rPr>
        <w:t xml:space="preserve"> last meeting with a mentee:</w:t>
      </w:r>
    </w:p>
    <w:p w14:paraId="3DB98655" w14:textId="1E97C795" w:rsidR="00C11685" w:rsidRDefault="00C11685" w:rsidP="0028532B">
      <w:pPr>
        <w:pStyle w:val="ListParagraph"/>
        <w:numPr>
          <w:ilvl w:val="0"/>
          <w:numId w:val="4"/>
        </w:numPr>
        <w:jc w:val="both"/>
      </w:pPr>
      <w:r>
        <w:t>Reflect on the progress your mentee has made since the first meeting. What specific achievements or milestones have they reached? How have they grown or developed in their goals or skills.</w:t>
      </w:r>
    </w:p>
    <w:p w14:paraId="72708557" w14:textId="37CAD6E6" w:rsidR="0028532B" w:rsidRDefault="0028532B" w:rsidP="0028532B">
      <w:pPr>
        <w:jc w:val="both"/>
      </w:pPr>
      <w:r>
        <w:rPr>
          <w:noProof/>
        </w:rPr>
        <mc:AlternateContent>
          <mc:Choice Requires="wps">
            <w:drawing>
              <wp:anchor distT="0" distB="0" distL="114300" distR="114300" simplePos="0" relativeHeight="251679744" behindDoc="0" locked="0" layoutInCell="1" allowOverlap="1" wp14:anchorId="7BA3087F" wp14:editId="332D19E9">
                <wp:simplePos x="0" y="0"/>
                <wp:positionH relativeFrom="margin">
                  <wp:align>right</wp:align>
                </wp:positionH>
                <wp:positionV relativeFrom="paragraph">
                  <wp:posOffset>37465</wp:posOffset>
                </wp:positionV>
                <wp:extent cx="5219700" cy="1228725"/>
                <wp:effectExtent l="0" t="0" r="19050" b="28575"/>
                <wp:wrapNone/>
                <wp:docPr id="218843386"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2C4D7" id="Rectangle 1" o:spid="_x0000_s1026" style="position:absolute;margin-left:359.8pt;margin-top:2.95pt;width:411pt;height:96.7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" fillcolor="white [3212]" strokecolor="#09101d [484]" strokeweight="1pt">
                <w10:wrap anchorx="margin"/>
              </v:rect>
            </w:pict>
          </mc:Fallback>
        </mc:AlternateContent>
      </w:r>
    </w:p>
    <w:p w14:paraId="1BBDD7E6" w14:textId="77777777" w:rsidR="0028532B" w:rsidRDefault="0028532B" w:rsidP="0028532B">
      <w:pPr>
        <w:jc w:val="both"/>
      </w:pPr>
    </w:p>
    <w:p w14:paraId="5846A571" w14:textId="77777777" w:rsidR="0028532B" w:rsidRDefault="0028532B" w:rsidP="0028532B">
      <w:pPr>
        <w:jc w:val="both"/>
      </w:pPr>
    </w:p>
    <w:p w14:paraId="75D63085" w14:textId="77777777" w:rsidR="0028532B" w:rsidRDefault="0028532B" w:rsidP="0028532B">
      <w:pPr>
        <w:jc w:val="both"/>
      </w:pPr>
    </w:p>
    <w:p w14:paraId="6D505428" w14:textId="77777777" w:rsidR="00C11685" w:rsidRDefault="00C11685" w:rsidP="0028532B">
      <w:pPr>
        <w:jc w:val="both"/>
      </w:pPr>
    </w:p>
    <w:p w14:paraId="650C9D92" w14:textId="596BBC48" w:rsidR="00C11685" w:rsidRDefault="00C11685" w:rsidP="0028532B">
      <w:pPr>
        <w:pStyle w:val="ListParagraph"/>
        <w:numPr>
          <w:ilvl w:val="0"/>
          <w:numId w:val="4"/>
        </w:numPr>
        <w:jc w:val="both"/>
      </w:pPr>
      <w:r>
        <w:t>Assess the effectiveness of your mentoring approach. Are there any adjustments or refinements you should make for the final meeting to ensure your mentee leaves with a clear path forward?</w:t>
      </w:r>
    </w:p>
    <w:p w14:paraId="31297878" w14:textId="430B1EB9" w:rsidR="0028532B" w:rsidRDefault="0028532B" w:rsidP="0028532B">
      <w:pPr>
        <w:jc w:val="both"/>
      </w:pPr>
      <w:r>
        <w:rPr>
          <w:noProof/>
        </w:rPr>
        <mc:AlternateContent>
          <mc:Choice Requires="wps">
            <w:drawing>
              <wp:anchor distT="0" distB="0" distL="114300" distR="114300" simplePos="0" relativeHeight="251681792" behindDoc="0" locked="0" layoutInCell="1" allowOverlap="1" wp14:anchorId="1CA6893C" wp14:editId="78A61887">
                <wp:simplePos x="0" y="0"/>
                <wp:positionH relativeFrom="margin">
                  <wp:align>right</wp:align>
                </wp:positionH>
                <wp:positionV relativeFrom="paragraph">
                  <wp:posOffset>0</wp:posOffset>
                </wp:positionV>
                <wp:extent cx="5219700" cy="1228725"/>
                <wp:effectExtent l="0" t="0" r="19050" b="28575"/>
                <wp:wrapNone/>
                <wp:docPr id="1207764519"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2138E" id="Rectangle 1" o:spid="_x0000_s1026" style="position:absolute;margin-left:359.8pt;margin-top:0;width:411pt;height:96.7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" fillcolor="white [3212]" strokecolor="#09101d [484]" strokeweight="1pt">
                <w10:wrap anchorx="margin"/>
              </v:rect>
            </w:pict>
          </mc:Fallback>
        </mc:AlternateContent>
      </w:r>
    </w:p>
    <w:p w14:paraId="282FF335" w14:textId="77777777" w:rsidR="0028532B" w:rsidRDefault="0028532B" w:rsidP="0028532B">
      <w:pPr>
        <w:jc w:val="both"/>
      </w:pPr>
    </w:p>
    <w:p w14:paraId="47BBE0AD" w14:textId="77777777" w:rsidR="0028532B" w:rsidRDefault="0028532B" w:rsidP="0028532B">
      <w:pPr>
        <w:jc w:val="both"/>
      </w:pPr>
    </w:p>
    <w:p w14:paraId="61A092CE" w14:textId="77777777" w:rsidR="0028532B" w:rsidRDefault="0028532B" w:rsidP="0028532B">
      <w:pPr>
        <w:jc w:val="both"/>
      </w:pPr>
    </w:p>
    <w:p w14:paraId="1A3D811D" w14:textId="77777777" w:rsidR="0028532B" w:rsidRDefault="0028532B" w:rsidP="0028532B">
      <w:pPr>
        <w:jc w:val="both"/>
      </w:pPr>
    </w:p>
    <w:p w14:paraId="5154E60C" w14:textId="795B160C" w:rsidR="00C11685" w:rsidRDefault="00C11685" w:rsidP="0028532B">
      <w:pPr>
        <w:pStyle w:val="ListParagraph"/>
        <w:numPr>
          <w:ilvl w:val="0"/>
          <w:numId w:val="4"/>
        </w:numPr>
        <w:jc w:val="both"/>
      </w:pPr>
      <w:r>
        <w:t>Reflect on the overall impact of your mentoring relationship. How has this experience influenced your own growth and understanding of mentorship? What lessons will you carry forward into future mentoring relationships?</w:t>
      </w:r>
    </w:p>
    <w:p w14:paraId="14F5C544" w14:textId="31C3F300" w:rsidR="0028532B" w:rsidRDefault="0028532B" w:rsidP="0028532B">
      <w:pPr>
        <w:jc w:val="both"/>
      </w:pPr>
      <w:r>
        <w:rPr>
          <w:noProof/>
        </w:rPr>
        <mc:AlternateContent>
          <mc:Choice Requires="wps">
            <w:drawing>
              <wp:anchor distT="0" distB="0" distL="114300" distR="114300" simplePos="0" relativeHeight="251683840" behindDoc="0" locked="0" layoutInCell="1" allowOverlap="1" wp14:anchorId="454E0650" wp14:editId="15D77945">
                <wp:simplePos x="0" y="0"/>
                <wp:positionH relativeFrom="margin">
                  <wp:align>right</wp:align>
                </wp:positionH>
                <wp:positionV relativeFrom="paragraph">
                  <wp:posOffset>8890</wp:posOffset>
                </wp:positionV>
                <wp:extent cx="5219700" cy="1228725"/>
                <wp:effectExtent l="0" t="0" r="19050" b="28575"/>
                <wp:wrapNone/>
                <wp:docPr id="857062336"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856538" id="Rectangle 1" o:spid="_x0000_s1026" style="position:absolute;margin-left:359.8pt;margin-top:.7pt;width:411pt;height:96.75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" fillcolor="white [3212]" strokecolor="#09101d [484]" strokeweight="1pt">
                <w10:wrap anchorx="margin"/>
              </v:rect>
            </w:pict>
          </mc:Fallback>
        </mc:AlternateContent>
      </w:r>
    </w:p>
    <w:p w14:paraId="1078CE9F" w14:textId="77777777" w:rsidR="0028532B" w:rsidRDefault="0028532B" w:rsidP="0028532B">
      <w:pPr>
        <w:jc w:val="both"/>
      </w:pPr>
    </w:p>
    <w:p w14:paraId="33CDA4E9" w14:textId="77777777" w:rsidR="0028532B" w:rsidRDefault="0028532B" w:rsidP="0028532B">
      <w:pPr>
        <w:jc w:val="both"/>
      </w:pPr>
    </w:p>
    <w:p w14:paraId="6D51FC42" w14:textId="77777777" w:rsidR="0028532B" w:rsidRDefault="0028532B" w:rsidP="0028532B">
      <w:pPr>
        <w:jc w:val="both"/>
      </w:pPr>
    </w:p>
    <w:p w14:paraId="385CA9D2" w14:textId="77777777" w:rsidR="0028532B" w:rsidRDefault="0028532B" w:rsidP="0028532B">
      <w:pPr>
        <w:jc w:val="both"/>
      </w:pPr>
    </w:p>
    <w:p w14:paraId="410A41B0" w14:textId="77777777" w:rsidR="00C11685" w:rsidRDefault="00C11685" w:rsidP="0028532B">
      <w:pPr>
        <w:pBdr>
          <w:bottom w:val="single" w:sz="12" w:space="1" w:color="auto"/>
        </w:pBdr>
        <w:jc w:val="both"/>
        <w:rPr>
          <w:i/>
          <w:iCs/>
        </w:rPr>
      </w:pPr>
      <w:r w:rsidRPr="00C11685">
        <w:rPr>
          <w:i/>
          <w:iCs/>
        </w:rPr>
        <w:t>These prompts can help mentors to consolidate their impact, support their mentee in their final steps, and prepare for a meaningful last meeting that leaves a lasting positive impression on both parties.</w:t>
      </w:r>
    </w:p>
    <w:p w14:paraId="3DCB1869" w14:textId="77777777" w:rsidR="00C57F83" w:rsidRDefault="00C57F83" w:rsidP="00C11685">
      <w:pPr>
        <w:pBdr>
          <w:bottom w:val="single" w:sz="12" w:space="1" w:color="auto"/>
        </w:pBdr>
        <w:rPr>
          <w:i/>
          <w:iCs/>
        </w:rPr>
      </w:pPr>
    </w:p>
    <w:p w14:paraId="00BB672E" w14:textId="77777777" w:rsidR="0028532B" w:rsidRDefault="0028532B" w:rsidP="00C11685">
      <w:pPr>
        <w:rPr>
          <w:b/>
          <w:bCs/>
        </w:rPr>
      </w:pPr>
    </w:p>
    <w:p w14:paraId="1E5917FD" w14:textId="77777777" w:rsidR="0028532B" w:rsidRDefault="0028532B" w:rsidP="00C11685">
      <w:pPr>
        <w:rPr>
          <w:b/>
          <w:bCs/>
        </w:rPr>
      </w:pPr>
    </w:p>
    <w:p w14:paraId="4351A8D9" w14:textId="77777777" w:rsidR="0028532B" w:rsidRDefault="0028532B" w:rsidP="00C11685">
      <w:pPr>
        <w:rPr>
          <w:b/>
          <w:bCs/>
        </w:rPr>
      </w:pPr>
    </w:p>
    <w:p w14:paraId="65A0DFC0" w14:textId="2EC760E7" w:rsidR="00C11685" w:rsidRPr="00B5219C" w:rsidRDefault="00A429E9" w:rsidP="00662FFB">
      <w:pPr>
        <w:jc w:val="both"/>
        <w:rPr>
          <w:b/>
          <w:bCs/>
        </w:rPr>
      </w:pPr>
      <w:r w:rsidRPr="00B5219C">
        <w:rPr>
          <w:b/>
          <w:bCs/>
        </w:rPr>
        <w:lastRenderedPageBreak/>
        <w:t>After your last meeting</w:t>
      </w:r>
    </w:p>
    <w:p w14:paraId="3730F132" w14:textId="6254D244" w:rsidR="00B5219C" w:rsidRDefault="00B5219C" w:rsidP="00662FFB">
      <w:pPr>
        <w:jc w:val="both"/>
      </w:pPr>
      <w:r w:rsidRPr="00B5219C">
        <w:rPr>
          <w:i/>
          <w:iCs/>
        </w:rPr>
        <w:t xml:space="preserve">Reflecting on the entirety of the mentoring relationship after the final meeting can provide valuable insights for both mentors and mentees. Here are </w:t>
      </w:r>
      <w:r w:rsidR="3F8DAC6F" w:rsidRPr="26A47246">
        <w:rPr>
          <w:i/>
          <w:iCs/>
        </w:rPr>
        <w:t>some</w:t>
      </w:r>
      <w:r w:rsidRPr="00B5219C">
        <w:rPr>
          <w:i/>
          <w:iCs/>
        </w:rPr>
        <w:t xml:space="preserve"> journal prompts </w:t>
      </w:r>
      <w:r>
        <w:rPr>
          <w:i/>
          <w:iCs/>
        </w:rPr>
        <w:t>to consider</w:t>
      </w:r>
      <w:r w:rsidRPr="00B5219C">
        <w:rPr>
          <w:i/>
          <w:iCs/>
        </w:rPr>
        <w:t xml:space="preserve"> after </w:t>
      </w:r>
      <w:r>
        <w:rPr>
          <w:i/>
          <w:iCs/>
        </w:rPr>
        <w:t>your</w:t>
      </w:r>
      <w:r w:rsidRPr="00B5219C">
        <w:rPr>
          <w:i/>
          <w:iCs/>
        </w:rPr>
        <w:t xml:space="preserve"> final meeting with </w:t>
      </w:r>
      <w:r>
        <w:rPr>
          <w:i/>
          <w:iCs/>
        </w:rPr>
        <w:t>your</w:t>
      </w:r>
      <w:r w:rsidRPr="00B5219C">
        <w:rPr>
          <w:i/>
          <w:iCs/>
        </w:rPr>
        <w:t xml:space="preserve"> mentee</w:t>
      </w:r>
      <w:r>
        <w:t>:</w:t>
      </w:r>
    </w:p>
    <w:p w14:paraId="6BA1C95A" w14:textId="57C4FAFD" w:rsidR="00B5219C" w:rsidRDefault="00662FFB" w:rsidP="00662FFB">
      <w:pPr>
        <w:pStyle w:val="ListParagraph"/>
        <w:numPr>
          <w:ilvl w:val="0"/>
          <w:numId w:val="5"/>
        </w:numPr>
        <w:jc w:val="both"/>
      </w:pPr>
      <w:r>
        <w:rPr>
          <w:noProof/>
        </w:rPr>
        <mc:AlternateContent>
          <mc:Choice Requires="wps">
            <w:drawing>
              <wp:anchor distT="0" distB="0" distL="114300" distR="114300" simplePos="0" relativeHeight="251685888" behindDoc="0" locked="0" layoutInCell="1" allowOverlap="1" wp14:anchorId="2213D89E" wp14:editId="3ADD9021">
                <wp:simplePos x="0" y="0"/>
                <wp:positionH relativeFrom="margin">
                  <wp:align>right</wp:align>
                </wp:positionH>
                <wp:positionV relativeFrom="paragraph">
                  <wp:posOffset>615315</wp:posOffset>
                </wp:positionV>
                <wp:extent cx="5219700" cy="1228725"/>
                <wp:effectExtent l="0" t="0" r="19050" b="28575"/>
                <wp:wrapNone/>
                <wp:docPr id="1112359943"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90FD5" id="Rectangle 1" o:spid="_x0000_s1026" style="position:absolute;margin-left:359.8pt;margin-top:48.45pt;width:411pt;height:96.75pt;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" fillcolor="white [3212]" strokecolor="#09101d [484]" strokeweight="1pt">
                <w10:wrap anchorx="margin"/>
              </v:rect>
            </w:pict>
          </mc:Fallback>
        </mc:AlternateContent>
      </w:r>
      <w:r w:rsidR="00B5219C">
        <w:t>What are the most significant growth areas or accomplishments you observed in your mentee throughout the course of the mentoring relationship? How do you feel about the progress they made?</w:t>
      </w:r>
    </w:p>
    <w:p w14:paraId="6142D749" w14:textId="30CD871C" w:rsidR="00662FFB" w:rsidRDefault="00662FFB" w:rsidP="00662FFB">
      <w:pPr>
        <w:jc w:val="both"/>
      </w:pPr>
    </w:p>
    <w:p w14:paraId="32D64654" w14:textId="77777777" w:rsidR="00662FFB" w:rsidRDefault="00662FFB" w:rsidP="00662FFB">
      <w:pPr>
        <w:jc w:val="both"/>
      </w:pPr>
    </w:p>
    <w:p w14:paraId="0BA48B9E" w14:textId="77777777" w:rsidR="00662FFB" w:rsidRDefault="00662FFB" w:rsidP="00662FFB">
      <w:pPr>
        <w:jc w:val="both"/>
      </w:pPr>
    </w:p>
    <w:p w14:paraId="34DF3EBC" w14:textId="77777777" w:rsidR="00662FFB" w:rsidRDefault="00662FFB" w:rsidP="00662FFB">
      <w:pPr>
        <w:jc w:val="both"/>
      </w:pPr>
    </w:p>
    <w:p w14:paraId="38B678C2" w14:textId="77777777" w:rsidR="00B5219C" w:rsidRDefault="00B5219C" w:rsidP="00662FFB">
      <w:pPr>
        <w:jc w:val="both"/>
      </w:pPr>
    </w:p>
    <w:p w14:paraId="4B437614" w14:textId="77777777" w:rsidR="00B5219C" w:rsidRDefault="00B5219C" w:rsidP="00662FFB">
      <w:pPr>
        <w:pStyle w:val="ListParagraph"/>
        <w:numPr>
          <w:ilvl w:val="0"/>
          <w:numId w:val="5"/>
        </w:numPr>
        <w:jc w:val="both"/>
      </w:pPr>
      <w:r>
        <w:t>Reflect on the overall dynamic and communication style between you and your mentee. What strategies or approaches were particularly effective in fostering a positive and productive relationship?</w:t>
      </w:r>
    </w:p>
    <w:p w14:paraId="3F4423F3" w14:textId="7DB0641C" w:rsidR="00662FFB" w:rsidRDefault="00662FFB" w:rsidP="00662FFB">
      <w:pPr>
        <w:jc w:val="both"/>
      </w:pPr>
      <w:r>
        <w:rPr>
          <w:noProof/>
        </w:rPr>
        <mc:AlternateContent>
          <mc:Choice Requires="wps">
            <w:drawing>
              <wp:anchor distT="0" distB="0" distL="114300" distR="114300" simplePos="0" relativeHeight="251687936" behindDoc="0" locked="0" layoutInCell="1" allowOverlap="1" wp14:anchorId="72FD8D1D" wp14:editId="4A7EB27A">
                <wp:simplePos x="0" y="0"/>
                <wp:positionH relativeFrom="margin">
                  <wp:align>right</wp:align>
                </wp:positionH>
                <wp:positionV relativeFrom="paragraph">
                  <wp:posOffset>0</wp:posOffset>
                </wp:positionV>
                <wp:extent cx="5219700" cy="1228725"/>
                <wp:effectExtent l="0" t="0" r="19050" b="28575"/>
                <wp:wrapNone/>
                <wp:docPr id="2048257775"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55A532" id="Rectangle 1" o:spid="_x0000_s1026" style="position:absolute;margin-left:359.8pt;margin-top:0;width:411pt;height:96.7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" fillcolor="white [3212]" strokecolor="#09101d [484]" strokeweight="1pt">
                <w10:wrap anchorx="margin"/>
              </v:rect>
            </w:pict>
          </mc:Fallback>
        </mc:AlternateContent>
      </w:r>
    </w:p>
    <w:p w14:paraId="7A80C91A" w14:textId="77777777" w:rsidR="00662FFB" w:rsidRDefault="00662FFB" w:rsidP="00662FFB">
      <w:pPr>
        <w:jc w:val="both"/>
      </w:pPr>
    </w:p>
    <w:p w14:paraId="2CE672C2" w14:textId="77777777" w:rsidR="00662FFB" w:rsidRDefault="00662FFB" w:rsidP="00662FFB">
      <w:pPr>
        <w:jc w:val="both"/>
      </w:pPr>
    </w:p>
    <w:p w14:paraId="24020CC3" w14:textId="77777777" w:rsidR="00662FFB" w:rsidRDefault="00662FFB" w:rsidP="00662FFB">
      <w:pPr>
        <w:jc w:val="both"/>
      </w:pPr>
    </w:p>
    <w:p w14:paraId="7615C1AB" w14:textId="77777777" w:rsidR="00B5219C" w:rsidRDefault="00B5219C" w:rsidP="00662FFB">
      <w:pPr>
        <w:jc w:val="both"/>
      </w:pPr>
    </w:p>
    <w:p w14:paraId="3BB3A63F" w14:textId="6B595EB5" w:rsidR="00B5219C" w:rsidRDefault="00662FFB" w:rsidP="00662FFB">
      <w:pPr>
        <w:pStyle w:val="ListParagraph"/>
        <w:numPr>
          <w:ilvl w:val="0"/>
          <w:numId w:val="5"/>
        </w:numPr>
        <w:jc w:val="both"/>
      </w:pPr>
      <w:r>
        <w:rPr>
          <w:noProof/>
        </w:rPr>
        <mc:AlternateContent>
          <mc:Choice Requires="wps">
            <w:drawing>
              <wp:anchor distT="0" distB="0" distL="114300" distR="114300" simplePos="0" relativeHeight="251689984" behindDoc="0" locked="0" layoutInCell="1" allowOverlap="1" wp14:anchorId="5FA0B0FB" wp14:editId="5E932EE0">
                <wp:simplePos x="0" y="0"/>
                <wp:positionH relativeFrom="margin">
                  <wp:align>right</wp:align>
                </wp:positionH>
                <wp:positionV relativeFrom="paragraph">
                  <wp:posOffset>459740</wp:posOffset>
                </wp:positionV>
                <wp:extent cx="5219700" cy="1228725"/>
                <wp:effectExtent l="0" t="0" r="19050" b="28575"/>
                <wp:wrapNone/>
                <wp:docPr id="197077399"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20FC2" id="Rectangle 1" o:spid="_x0000_s1026" style="position:absolute;margin-left:359.8pt;margin-top:36.2pt;width:411pt;height:96.75pt;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" fillcolor="white [3212]" strokecolor="#09101d [484]" strokeweight="1pt">
                <w10:wrap anchorx="margin"/>
              </v:rect>
            </w:pict>
          </mc:Fallback>
        </mc:AlternateContent>
      </w:r>
      <w:r w:rsidR="00B5219C">
        <w:t>Consider any challenges or difficulties that arose during the mentoring relationship. How did you address them, and what did you learn from those experiences?</w:t>
      </w:r>
    </w:p>
    <w:p w14:paraId="6F149AAD" w14:textId="275462A7" w:rsidR="00662FFB" w:rsidRDefault="00662FFB" w:rsidP="00662FFB">
      <w:pPr>
        <w:jc w:val="both"/>
      </w:pPr>
    </w:p>
    <w:p w14:paraId="2D01879F" w14:textId="77777777" w:rsidR="00662FFB" w:rsidRDefault="00662FFB" w:rsidP="00662FFB">
      <w:pPr>
        <w:jc w:val="both"/>
      </w:pPr>
    </w:p>
    <w:p w14:paraId="164B1CEB" w14:textId="77777777" w:rsidR="00662FFB" w:rsidRDefault="00662FFB" w:rsidP="00662FFB">
      <w:pPr>
        <w:jc w:val="both"/>
      </w:pPr>
    </w:p>
    <w:p w14:paraId="70DF5589" w14:textId="77777777" w:rsidR="00662FFB" w:rsidRDefault="00662FFB" w:rsidP="00662FFB">
      <w:pPr>
        <w:jc w:val="both"/>
      </w:pPr>
    </w:p>
    <w:p w14:paraId="5BA4B44A" w14:textId="77777777" w:rsidR="00662FFB" w:rsidRDefault="00662FFB" w:rsidP="00662FFB">
      <w:pPr>
        <w:jc w:val="both"/>
      </w:pPr>
    </w:p>
    <w:p w14:paraId="1BF2F397" w14:textId="2A2585A0" w:rsidR="00B5219C" w:rsidRDefault="00B5219C" w:rsidP="00662FFB">
      <w:pPr>
        <w:pStyle w:val="ListParagraph"/>
        <w:numPr>
          <w:ilvl w:val="0"/>
          <w:numId w:val="5"/>
        </w:numPr>
        <w:jc w:val="both"/>
      </w:pPr>
      <w:r>
        <w:t>Think about the goals your mentee set at the beginning of the relationship. Were they achieved or modified along the way? How did your guidance contribute to their progress?</w:t>
      </w:r>
    </w:p>
    <w:p w14:paraId="2428AEB3" w14:textId="7C84124E" w:rsidR="00662FFB" w:rsidRDefault="00662FFB" w:rsidP="00662FFB">
      <w:pPr>
        <w:jc w:val="both"/>
      </w:pPr>
      <w:r>
        <w:rPr>
          <w:noProof/>
        </w:rPr>
        <mc:AlternateContent>
          <mc:Choice Requires="wps">
            <w:drawing>
              <wp:anchor distT="0" distB="0" distL="114300" distR="114300" simplePos="0" relativeHeight="251692032" behindDoc="0" locked="0" layoutInCell="1" allowOverlap="1" wp14:anchorId="57F58218" wp14:editId="097E5F6F">
                <wp:simplePos x="0" y="0"/>
                <wp:positionH relativeFrom="margin">
                  <wp:align>right</wp:align>
                </wp:positionH>
                <wp:positionV relativeFrom="paragraph">
                  <wp:posOffset>8890</wp:posOffset>
                </wp:positionV>
                <wp:extent cx="5219700" cy="1228725"/>
                <wp:effectExtent l="0" t="0" r="19050" b="28575"/>
                <wp:wrapNone/>
                <wp:docPr id="1571783845"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B4D8B" id="Rectangle 1" o:spid="_x0000_s1026" style="position:absolute;margin-left:359.8pt;margin-top:.7pt;width:411pt;height:96.75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" fillcolor="white [3212]" strokecolor="#09101d [484]" strokeweight="1pt">
                <w10:wrap anchorx="margin"/>
              </v:rect>
            </w:pict>
          </mc:Fallback>
        </mc:AlternateContent>
      </w:r>
    </w:p>
    <w:p w14:paraId="7D9B6E12" w14:textId="77777777" w:rsidR="00662FFB" w:rsidRDefault="00662FFB" w:rsidP="00662FFB">
      <w:pPr>
        <w:jc w:val="both"/>
      </w:pPr>
    </w:p>
    <w:p w14:paraId="36404A7F" w14:textId="77777777" w:rsidR="00662FFB" w:rsidRDefault="00662FFB" w:rsidP="00662FFB">
      <w:pPr>
        <w:jc w:val="both"/>
      </w:pPr>
    </w:p>
    <w:p w14:paraId="723B6E2D" w14:textId="77777777" w:rsidR="00662FFB" w:rsidRDefault="00662FFB" w:rsidP="00662FFB">
      <w:pPr>
        <w:jc w:val="both"/>
      </w:pPr>
    </w:p>
    <w:p w14:paraId="010B464A" w14:textId="77777777" w:rsidR="00662FFB" w:rsidRDefault="00662FFB" w:rsidP="00662FFB">
      <w:pPr>
        <w:jc w:val="both"/>
      </w:pPr>
    </w:p>
    <w:p w14:paraId="54ED36C1" w14:textId="64911FE3" w:rsidR="00B5219C" w:rsidRDefault="00B5219C" w:rsidP="00662FFB">
      <w:pPr>
        <w:pStyle w:val="ListParagraph"/>
        <w:numPr>
          <w:ilvl w:val="0"/>
          <w:numId w:val="5"/>
        </w:numPr>
        <w:jc w:val="both"/>
      </w:pPr>
      <w:r>
        <w:lastRenderedPageBreak/>
        <w:t xml:space="preserve">How has this mentoring experience impacted you personally and professionally? What new insights or skills have you gained as a mentor? How will you carry </w:t>
      </w:r>
      <w:r w:rsidR="00B845B4">
        <w:t>these forwards</w:t>
      </w:r>
      <w:r>
        <w:t xml:space="preserve"> into future mentoring relationships or other aspects of your life?</w:t>
      </w:r>
    </w:p>
    <w:p w14:paraId="4118E98B" w14:textId="0C3502A7" w:rsidR="00662FFB" w:rsidRDefault="00662FFB" w:rsidP="00662FFB">
      <w:pPr>
        <w:jc w:val="both"/>
      </w:pPr>
      <w:r>
        <w:rPr>
          <w:noProof/>
        </w:rPr>
        <mc:AlternateContent>
          <mc:Choice Requires="wps">
            <w:drawing>
              <wp:anchor distT="0" distB="0" distL="114300" distR="114300" simplePos="0" relativeHeight="251694080" behindDoc="0" locked="0" layoutInCell="1" allowOverlap="1" wp14:anchorId="68B38380" wp14:editId="33A96ACB">
                <wp:simplePos x="0" y="0"/>
                <wp:positionH relativeFrom="margin">
                  <wp:align>right</wp:align>
                </wp:positionH>
                <wp:positionV relativeFrom="paragraph">
                  <wp:posOffset>9525</wp:posOffset>
                </wp:positionV>
                <wp:extent cx="5219700" cy="1228725"/>
                <wp:effectExtent l="0" t="0" r="19050" b="28575"/>
                <wp:wrapNone/>
                <wp:docPr id="1253169237" name="Rectangle 1"/>
                <wp:cNvGraphicFramePr/>
                <a:graphic xmlns:a="http://schemas.openxmlformats.org/drawingml/2006/main">
                  <a:graphicData uri="http://schemas.microsoft.com/office/word/2010/wordprocessingShape">
                    <wps:wsp>
                      <wps:cNvSpPr/>
                      <wps:spPr>
                        <a:xfrm>
                          <a:off x="0" y="0"/>
                          <a:ext cx="5219700" cy="12287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F149B" id="Rectangle 1" o:spid="_x0000_s1026" style="position:absolute;margin-left:359.8pt;margin-top:.75pt;width:411pt;height:96.75pt;z-index:2516940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" fillcolor="white [3212]" strokecolor="#09101d [484]" strokeweight="1pt">
                <w10:wrap anchorx="margin"/>
              </v:rect>
            </w:pict>
          </mc:Fallback>
        </mc:AlternateContent>
      </w:r>
    </w:p>
    <w:p w14:paraId="3BF47CE8" w14:textId="77777777" w:rsidR="00662FFB" w:rsidRDefault="00662FFB" w:rsidP="00662FFB">
      <w:pPr>
        <w:jc w:val="both"/>
      </w:pPr>
    </w:p>
    <w:p w14:paraId="2330BA7D" w14:textId="77777777" w:rsidR="00662FFB" w:rsidRDefault="00662FFB" w:rsidP="00662FFB">
      <w:pPr>
        <w:jc w:val="both"/>
      </w:pPr>
    </w:p>
    <w:p w14:paraId="021A03C7" w14:textId="77777777" w:rsidR="00662FFB" w:rsidRDefault="00662FFB" w:rsidP="00662FFB">
      <w:pPr>
        <w:jc w:val="both"/>
      </w:pPr>
    </w:p>
    <w:p w14:paraId="5F7714D4" w14:textId="77777777" w:rsidR="00662FFB" w:rsidRDefault="00662FFB" w:rsidP="00662FFB">
      <w:pPr>
        <w:jc w:val="both"/>
      </w:pPr>
    </w:p>
    <w:p w14:paraId="445AA917" w14:textId="428ECCFA" w:rsidR="00B5219C" w:rsidRDefault="00B5219C" w:rsidP="00662FFB">
      <w:pPr>
        <w:pBdr>
          <w:bottom w:val="single" w:sz="12" w:space="1" w:color="auto"/>
        </w:pBdr>
        <w:jc w:val="both"/>
        <w:rPr>
          <w:i/>
          <w:iCs/>
        </w:rPr>
      </w:pPr>
      <w:r w:rsidRPr="00B5219C">
        <w:rPr>
          <w:i/>
          <w:iCs/>
        </w:rPr>
        <w:t xml:space="preserve">Reflecting on these prompts can help </w:t>
      </w:r>
      <w:r w:rsidR="00B845B4">
        <w:rPr>
          <w:i/>
          <w:iCs/>
        </w:rPr>
        <w:t>you</w:t>
      </w:r>
      <w:r w:rsidRPr="00B5219C">
        <w:rPr>
          <w:i/>
          <w:iCs/>
        </w:rPr>
        <w:t xml:space="preserve"> to not only celebrate the accomplishments of </w:t>
      </w:r>
      <w:r w:rsidR="00B845B4">
        <w:rPr>
          <w:i/>
          <w:iCs/>
        </w:rPr>
        <w:t xml:space="preserve">your </w:t>
      </w:r>
      <w:r w:rsidRPr="00B5219C">
        <w:rPr>
          <w:i/>
          <w:iCs/>
        </w:rPr>
        <w:t xml:space="preserve">mentee but also gain a deeper understanding of </w:t>
      </w:r>
      <w:r w:rsidR="00B845B4">
        <w:rPr>
          <w:i/>
          <w:iCs/>
        </w:rPr>
        <w:t>your</w:t>
      </w:r>
      <w:r w:rsidRPr="00B5219C">
        <w:rPr>
          <w:i/>
          <w:iCs/>
        </w:rPr>
        <w:t xml:space="preserve"> own strengths and areas for growth as a mentor. This reflection is valuable for continuous improvement in future mentoring relationships.</w:t>
      </w:r>
    </w:p>
    <w:p w14:paraId="38A61588" w14:textId="77777777" w:rsidR="00B845B4" w:rsidRDefault="00B845B4" w:rsidP="00B5219C">
      <w:pPr>
        <w:pBdr>
          <w:bottom w:val="single" w:sz="12" w:space="1" w:color="auto"/>
        </w:pBdr>
        <w:rPr>
          <w:i/>
          <w:iCs/>
        </w:rPr>
      </w:pPr>
    </w:p>
    <w:p w14:paraId="50D75153" w14:textId="77777777" w:rsidR="00B845B4" w:rsidRDefault="00B845B4" w:rsidP="00B5219C"/>
    <w:p w14:paraId="0CC596A2" w14:textId="77777777" w:rsidR="00B5219C" w:rsidRDefault="00B5219C" w:rsidP="00B5219C"/>
    <w:p w14:paraId="133071E3" w14:textId="77777777" w:rsidR="00B5219C" w:rsidRDefault="00B5219C" w:rsidP="00B5219C"/>
    <w:p w14:paraId="448DCB4F" w14:textId="77777777" w:rsidR="00B5219C" w:rsidRDefault="00B5219C" w:rsidP="00B5219C"/>
    <w:p w14:paraId="3F7531D5" w14:textId="77777777" w:rsidR="004177A6" w:rsidRDefault="004177A6" w:rsidP="004177A6"/>
    <w:p w14:paraId="19D9B02E" w14:textId="77777777" w:rsidR="00665065" w:rsidRPr="001E26B7" w:rsidRDefault="00665065" w:rsidP="001E26B7">
      <w:pPr>
        <w:rPr>
          <w:b/>
          <w:bCs/>
        </w:rPr>
      </w:pPr>
    </w:p>
    <w:sectPr w:rsidR="00665065" w:rsidRPr="001E26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25A3" w14:textId="77777777" w:rsidR="008F38A5" w:rsidRDefault="008F38A5" w:rsidP="00BF4DB3">
      <w:pPr>
        <w:spacing w:after="0" w:line="240" w:lineRule="auto"/>
      </w:pPr>
      <w:r>
        <w:separator/>
      </w:r>
    </w:p>
  </w:endnote>
  <w:endnote w:type="continuationSeparator" w:id="0">
    <w:p w14:paraId="7A175602" w14:textId="77777777" w:rsidR="008F38A5" w:rsidRDefault="008F38A5" w:rsidP="00BF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5AF2" w14:textId="77777777" w:rsidR="0043197C" w:rsidRDefault="0043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397396"/>
      <w:docPartObj>
        <w:docPartGallery w:val="Page Numbers (Bottom of Page)"/>
        <w:docPartUnique/>
      </w:docPartObj>
    </w:sdtPr>
    <w:sdtEndPr>
      <w:rPr>
        <w:noProof/>
      </w:rPr>
    </w:sdtEndPr>
    <w:sdtContent>
      <w:p w14:paraId="0CC41635" w14:textId="26DF7621" w:rsidR="00BF4DB3" w:rsidRDefault="00BF4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4A354" w14:textId="77777777" w:rsidR="00BF4DB3" w:rsidRDefault="00BF4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5102" w14:textId="77777777" w:rsidR="0043197C" w:rsidRDefault="0043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E9B7" w14:textId="77777777" w:rsidR="008F38A5" w:rsidRDefault="008F38A5" w:rsidP="00BF4DB3">
      <w:pPr>
        <w:spacing w:after="0" w:line="240" w:lineRule="auto"/>
      </w:pPr>
      <w:r>
        <w:separator/>
      </w:r>
    </w:p>
  </w:footnote>
  <w:footnote w:type="continuationSeparator" w:id="0">
    <w:p w14:paraId="3443D08F" w14:textId="77777777" w:rsidR="008F38A5" w:rsidRDefault="008F38A5" w:rsidP="00BF4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ACD6" w14:textId="4F0C266D" w:rsidR="0043197C" w:rsidRDefault="00000000">
    <w:pPr>
      <w:pStyle w:val="Header"/>
    </w:pPr>
    <w:r>
      <w:rPr>
        <w:noProof/>
      </w:rPr>
      <w:pict w14:anchorId="202B0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9251" o:spid="_x0000_s1026" type="#_x0000_t75" style="position:absolute;margin-left:0;margin-top:0;width:450.95pt;height:649.4pt;z-index:-251657216;mso-position-horizontal:center;mso-position-horizontal-relative:margin;mso-position-vertical:center;mso-position-vertical-relative:margin" o:allowincell="f">
          <v:imagedata r:id="rId1" o:title="UL_Alt_Stacked_Reversed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ED35" w14:textId="2E82A9C1" w:rsidR="00BF4DB3" w:rsidRPr="00BF4DB3" w:rsidRDefault="00000000">
    <w:pPr>
      <w:pStyle w:val="Header"/>
      <w:rPr>
        <w:b/>
        <w:bCs/>
      </w:rPr>
    </w:pPr>
    <w:r>
      <w:rPr>
        <w:b/>
        <w:bCs/>
        <w:noProof/>
      </w:rPr>
      <w:pict w14:anchorId="65B7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9252" o:spid="_x0000_s1027" type="#_x0000_t75" style="position:absolute;margin-left:0;margin-top:0;width:450.95pt;height:649.4pt;z-index:-251656192;mso-position-horizontal:center;mso-position-horizontal-relative:margin;mso-position-vertical:center;mso-position-vertical-relative:margin" o:allowincell="f">
          <v:imagedata r:id="rId1" o:title="UL_Alt_Stacked_Reversed_RGB" gain="19661f" blacklevel="22938f"/>
          <w10:wrap anchorx="margin" anchory="margin"/>
        </v:shape>
      </w:pict>
    </w:r>
    <w:r w:rsidR="00BF4DB3" w:rsidRPr="00BF4DB3">
      <w:rPr>
        <w:b/>
        <w:bCs/>
      </w:rPr>
      <w:t>UL Advance Mentoring Scheme – Reflective Practice Journal for Mentors</w:t>
    </w:r>
  </w:p>
  <w:p w14:paraId="7FBB34F9" w14:textId="77777777" w:rsidR="00BF4DB3" w:rsidRDefault="00BF4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9BC8" w14:textId="616D9FAE" w:rsidR="0043197C" w:rsidRDefault="00000000">
    <w:pPr>
      <w:pStyle w:val="Header"/>
    </w:pPr>
    <w:r>
      <w:rPr>
        <w:noProof/>
      </w:rPr>
      <w:pict w14:anchorId="4593B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19250" o:spid="_x0000_s1025" type="#_x0000_t75" style="position:absolute;margin-left:0;margin-top:0;width:450.95pt;height:649.4pt;z-index:-251658240;mso-position-horizontal:center;mso-position-horizontal-relative:margin;mso-position-vertical:center;mso-position-vertical-relative:margin" o:allowincell="f">
          <v:imagedata r:id="rId1" o:title="UL_Alt_Stacked_Reversed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9005F"/>
    <w:multiLevelType w:val="hybridMultilevel"/>
    <w:tmpl w:val="F59E39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8C498A"/>
    <w:multiLevelType w:val="hybridMultilevel"/>
    <w:tmpl w:val="CEF06F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A4A1FFC"/>
    <w:multiLevelType w:val="multilevel"/>
    <w:tmpl w:val="64A4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00075D"/>
    <w:multiLevelType w:val="hybridMultilevel"/>
    <w:tmpl w:val="4C54C0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EC542FF"/>
    <w:multiLevelType w:val="hybridMultilevel"/>
    <w:tmpl w:val="CB32F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96578428">
    <w:abstractNumId w:val="2"/>
  </w:num>
  <w:num w:numId="2" w16cid:durableId="568731771">
    <w:abstractNumId w:val="0"/>
  </w:num>
  <w:num w:numId="3" w16cid:durableId="1683819376">
    <w:abstractNumId w:val="4"/>
  </w:num>
  <w:num w:numId="4" w16cid:durableId="1745881561">
    <w:abstractNumId w:val="3"/>
  </w:num>
  <w:num w:numId="5" w16cid:durableId="39362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C1"/>
    <w:rsid w:val="000174E9"/>
    <w:rsid w:val="00055CE9"/>
    <w:rsid w:val="000810DC"/>
    <w:rsid w:val="0014279A"/>
    <w:rsid w:val="001B59D8"/>
    <w:rsid w:val="001E26B7"/>
    <w:rsid w:val="0028532B"/>
    <w:rsid w:val="002F671B"/>
    <w:rsid w:val="00325E8F"/>
    <w:rsid w:val="004177A6"/>
    <w:rsid w:val="00424A03"/>
    <w:rsid w:val="0043197C"/>
    <w:rsid w:val="004A553C"/>
    <w:rsid w:val="004C4AA1"/>
    <w:rsid w:val="005A5372"/>
    <w:rsid w:val="006211F7"/>
    <w:rsid w:val="00662FFB"/>
    <w:rsid w:val="00665065"/>
    <w:rsid w:val="006B2A95"/>
    <w:rsid w:val="00766679"/>
    <w:rsid w:val="007C5B22"/>
    <w:rsid w:val="008332DE"/>
    <w:rsid w:val="0083785C"/>
    <w:rsid w:val="008F38A5"/>
    <w:rsid w:val="00945C0A"/>
    <w:rsid w:val="00956C00"/>
    <w:rsid w:val="009B1542"/>
    <w:rsid w:val="00A01282"/>
    <w:rsid w:val="00A063B0"/>
    <w:rsid w:val="00A429E9"/>
    <w:rsid w:val="00A433D6"/>
    <w:rsid w:val="00A95775"/>
    <w:rsid w:val="00B15C32"/>
    <w:rsid w:val="00B50CC1"/>
    <w:rsid w:val="00B5219C"/>
    <w:rsid w:val="00B81D11"/>
    <w:rsid w:val="00B845B4"/>
    <w:rsid w:val="00B91968"/>
    <w:rsid w:val="00BC4773"/>
    <w:rsid w:val="00BF4DB3"/>
    <w:rsid w:val="00C11685"/>
    <w:rsid w:val="00C57F83"/>
    <w:rsid w:val="00C96FD1"/>
    <w:rsid w:val="00CA23FC"/>
    <w:rsid w:val="00CB4C2A"/>
    <w:rsid w:val="00CF4375"/>
    <w:rsid w:val="00E7481B"/>
    <w:rsid w:val="00EA39C6"/>
    <w:rsid w:val="00F76006"/>
    <w:rsid w:val="00F8661C"/>
    <w:rsid w:val="01EAA311"/>
    <w:rsid w:val="04165B67"/>
    <w:rsid w:val="0FC7EA8D"/>
    <w:rsid w:val="19E2BC2D"/>
    <w:rsid w:val="1AA342CF"/>
    <w:rsid w:val="21FE5448"/>
    <w:rsid w:val="26A47246"/>
    <w:rsid w:val="2F27FAD5"/>
    <w:rsid w:val="357E13FC"/>
    <w:rsid w:val="3719E45D"/>
    <w:rsid w:val="3BED5580"/>
    <w:rsid w:val="3BFD3FA9"/>
    <w:rsid w:val="3F8DAC6F"/>
    <w:rsid w:val="427B296B"/>
    <w:rsid w:val="47D22BCF"/>
    <w:rsid w:val="48AAC3A0"/>
    <w:rsid w:val="506F4AFF"/>
    <w:rsid w:val="653EBB5F"/>
    <w:rsid w:val="6BA9D587"/>
    <w:rsid w:val="75FAC706"/>
    <w:rsid w:val="760DC3D3"/>
    <w:rsid w:val="79352EC5"/>
    <w:rsid w:val="7D3F96D4"/>
    <w:rsid w:val="7F9ED7B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C4D3"/>
  <w15:chartTrackingRefBased/>
  <w15:docId w15:val="{399B448C-34EB-4E60-9732-0200E1A0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C3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15C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5C32"/>
    <w:rPr>
      <w:rFonts w:ascii="Arial" w:eastAsia="Times New Roman" w:hAnsi="Arial" w:cs="Arial"/>
      <w:vanish/>
      <w:sz w:val="16"/>
      <w:szCs w:val="16"/>
    </w:rPr>
  </w:style>
  <w:style w:type="paragraph" w:styleId="ListParagraph">
    <w:name w:val="List Paragraph"/>
    <w:basedOn w:val="Normal"/>
    <w:uiPriority w:val="34"/>
    <w:qFormat/>
    <w:rsid w:val="00665065"/>
    <w:pPr>
      <w:ind w:left="720"/>
      <w:contextualSpacing/>
    </w:pPr>
  </w:style>
  <w:style w:type="character" w:styleId="Hyperlink">
    <w:name w:val="Hyperlink"/>
    <w:basedOn w:val="DefaultParagraphFont"/>
    <w:uiPriority w:val="99"/>
    <w:unhideWhenUsed/>
    <w:rsid w:val="007C5B22"/>
    <w:rPr>
      <w:color w:val="0563C1" w:themeColor="hyperlink"/>
      <w:u w:val="single"/>
    </w:rPr>
  </w:style>
  <w:style w:type="paragraph" w:styleId="Header">
    <w:name w:val="header"/>
    <w:basedOn w:val="Normal"/>
    <w:link w:val="HeaderChar"/>
    <w:uiPriority w:val="99"/>
    <w:unhideWhenUsed/>
    <w:rsid w:val="00BF4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DB3"/>
  </w:style>
  <w:style w:type="paragraph" w:styleId="Footer">
    <w:name w:val="footer"/>
    <w:basedOn w:val="Normal"/>
    <w:link w:val="FooterChar"/>
    <w:uiPriority w:val="99"/>
    <w:unhideWhenUsed/>
    <w:rsid w:val="00BF4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91273">
      <w:bodyDiv w:val="1"/>
      <w:marLeft w:val="0"/>
      <w:marRight w:val="0"/>
      <w:marTop w:val="0"/>
      <w:marBottom w:val="0"/>
      <w:divBdr>
        <w:top w:val="none" w:sz="0" w:space="0" w:color="auto"/>
        <w:left w:val="none" w:sz="0" w:space="0" w:color="auto"/>
        <w:bottom w:val="none" w:sz="0" w:space="0" w:color="auto"/>
        <w:right w:val="none" w:sz="0" w:space="0" w:color="auto"/>
      </w:divBdr>
      <w:divsChild>
        <w:div w:id="1295990289">
          <w:marLeft w:val="0"/>
          <w:marRight w:val="0"/>
          <w:marTop w:val="0"/>
          <w:marBottom w:val="0"/>
          <w:divBdr>
            <w:top w:val="single" w:sz="2" w:space="0" w:color="D9D9E3"/>
            <w:left w:val="single" w:sz="2" w:space="0" w:color="D9D9E3"/>
            <w:bottom w:val="single" w:sz="2" w:space="0" w:color="D9D9E3"/>
            <w:right w:val="single" w:sz="2" w:space="0" w:color="D9D9E3"/>
          </w:divBdr>
          <w:divsChild>
            <w:div w:id="905795532">
              <w:marLeft w:val="0"/>
              <w:marRight w:val="0"/>
              <w:marTop w:val="0"/>
              <w:marBottom w:val="0"/>
              <w:divBdr>
                <w:top w:val="single" w:sz="2" w:space="0" w:color="D9D9E3"/>
                <w:left w:val="single" w:sz="2" w:space="0" w:color="D9D9E3"/>
                <w:bottom w:val="single" w:sz="2" w:space="0" w:color="D9D9E3"/>
                <w:right w:val="single" w:sz="2" w:space="0" w:color="D9D9E3"/>
              </w:divBdr>
              <w:divsChild>
                <w:div w:id="1267419476">
                  <w:marLeft w:val="0"/>
                  <w:marRight w:val="0"/>
                  <w:marTop w:val="0"/>
                  <w:marBottom w:val="0"/>
                  <w:divBdr>
                    <w:top w:val="single" w:sz="2" w:space="0" w:color="D9D9E3"/>
                    <w:left w:val="single" w:sz="2" w:space="0" w:color="D9D9E3"/>
                    <w:bottom w:val="single" w:sz="2" w:space="0" w:color="D9D9E3"/>
                    <w:right w:val="single" w:sz="2" w:space="0" w:color="D9D9E3"/>
                  </w:divBdr>
                  <w:divsChild>
                    <w:div w:id="1157649469">
                      <w:marLeft w:val="0"/>
                      <w:marRight w:val="0"/>
                      <w:marTop w:val="0"/>
                      <w:marBottom w:val="0"/>
                      <w:divBdr>
                        <w:top w:val="single" w:sz="2" w:space="0" w:color="D9D9E3"/>
                        <w:left w:val="single" w:sz="2" w:space="0" w:color="D9D9E3"/>
                        <w:bottom w:val="single" w:sz="2" w:space="0" w:color="D9D9E3"/>
                        <w:right w:val="single" w:sz="2" w:space="0" w:color="D9D9E3"/>
                      </w:divBdr>
                      <w:divsChild>
                        <w:div w:id="1551379981">
                          <w:marLeft w:val="0"/>
                          <w:marRight w:val="0"/>
                          <w:marTop w:val="0"/>
                          <w:marBottom w:val="0"/>
                          <w:divBdr>
                            <w:top w:val="single" w:sz="2" w:space="0" w:color="auto"/>
                            <w:left w:val="single" w:sz="2" w:space="0" w:color="auto"/>
                            <w:bottom w:val="single" w:sz="6" w:space="0" w:color="auto"/>
                            <w:right w:val="single" w:sz="2" w:space="0" w:color="auto"/>
                          </w:divBdr>
                          <w:divsChild>
                            <w:div w:id="1008101549">
                              <w:marLeft w:val="0"/>
                              <w:marRight w:val="0"/>
                              <w:marTop w:val="100"/>
                              <w:marBottom w:val="100"/>
                              <w:divBdr>
                                <w:top w:val="single" w:sz="2" w:space="0" w:color="D9D9E3"/>
                                <w:left w:val="single" w:sz="2" w:space="0" w:color="D9D9E3"/>
                                <w:bottom w:val="single" w:sz="2" w:space="0" w:color="D9D9E3"/>
                                <w:right w:val="single" w:sz="2" w:space="0" w:color="D9D9E3"/>
                              </w:divBdr>
                              <w:divsChild>
                                <w:div w:id="363141964">
                                  <w:marLeft w:val="0"/>
                                  <w:marRight w:val="0"/>
                                  <w:marTop w:val="0"/>
                                  <w:marBottom w:val="0"/>
                                  <w:divBdr>
                                    <w:top w:val="single" w:sz="2" w:space="0" w:color="D9D9E3"/>
                                    <w:left w:val="single" w:sz="2" w:space="0" w:color="D9D9E3"/>
                                    <w:bottom w:val="single" w:sz="2" w:space="0" w:color="D9D9E3"/>
                                    <w:right w:val="single" w:sz="2" w:space="0" w:color="D9D9E3"/>
                                  </w:divBdr>
                                  <w:divsChild>
                                    <w:div w:id="239870238">
                                      <w:marLeft w:val="0"/>
                                      <w:marRight w:val="0"/>
                                      <w:marTop w:val="0"/>
                                      <w:marBottom w:val="0"/>
                                      <w:divBdr>
                                        <w:top w:val="single" w:sz="2" w:space="0" w:color="D9D9E3"/>
                                        <w:left w:val="single" w:sz="2" w:space="0" w:color="D9D9E3"/>
                                        <w:bottom w:val="single" w:sz="2" w:space="0" w:color="D9D9E3"/>
                                        <w:right w:val="single" w:sz="2" w:space="0" w:color="D9D9E3"/>
                                      </w:divBdr>
                                      <w:divsChild>
                                        <w:div w:id="1083532846">
                                          <w:marLeft w:val="0"/>
                                          <w:marRight w:val="0"/>
                                          <w:marTop w:val="0"/>
                                          <w:marBottom w:val="0"/>
                                          <w:divBdr>
                                            <w:top w:val="single" w:sz="2" w:space="0" w:color="D9D9E3"/>
                                            <w:left w:val="single" w:sz="2" w:space="0" w:color="D9D9E3"/>
                                            <w:bottom w:val="single" w:sz="2" w:space="0" w:color="D9D9E3"/>
                                            <w:right w:val="single" w:sz="2" w:space="0" w:color="D9D9E3"/>
                                          </w:divBdr>
                                          <w:divsChild>
                                            <w:div w:id="1478834912">
                                              <w:marLeft w:val="0"/>
                                              <w:marRight w:val="0"/>
                                              <w:marTop w:val="0"/>
                                              <w:marBottom w:val="0"/>
                                              <w:divBdr>
                                                <w:top w:val="single" w:sz="2" w:space="0" w:color="D9D9E3"/>
                                                <w:left w:val="single" w:sz="2" w:space="0" w:color="D9D9E3"/>
                                                <w:bottom w:val="single" w:sz="2" w:space="0" w:color="D9D9E3"/>
                                                <w:right w:val="single" w:sz="2" w:space="0" w:color="D9D9E3"/>
                                              </w:divBdr>
                                              <w:divsChild>
                                                <w:div w:id="898203382">
                                                  <w:marLeft w:val="0"/>
                                                  <w:marRight w:val="0"/>
                                                  <w:marTop w:val="0"/>
                                                  <w:marBottom w:val="0"/>
                                                  <w:divBdr>
                                                    <w:top w:val="single" w:sz="2" w:space="0" w:color="D9D9E3"/>
                                                    <w:left w:val="single" w:sz="2" w:space="0" w:color="D9D9E3"/>
                                                    <w:bottom w:val="single" w:sz="2" w:space="0" w:color="D9D9E3"/>
                                                    <w:right w:val="single" w:sz="2" w:space="0" w:color="D9D9E3"/>
                                                  </w:divBdr>
                                                  <w:divsChild>
                                                    <w:div w:id="1607691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7804376">
          <w:marLeft w:val="0"/>
          <w:marRight w:val="0"/>
          <w:marTop w:val="0"/>
          <w:marBottom w:val="0"/>
          <w:divBdr>
            <w:top w:val="none" w:sz="0" w:space="0" w:color="auto"/>
            <w:left w:val="none" w:sz="0" w:space="0" w:color="auto"/>
            <w:bottom w:val="none" w:sz="0" w:space="0" w:color="auto"/>
            <w:right w:val="none" w:sz="0" w:space="0" w:color="auto"/>
          </w:divBdr>
        </w:div>
      </w:divsChild>
    </w:div>
    <w:div w:id="1733192851">
      <w:bodyDiv w:val="1"/>
      <w:marLeft w:val="0"/>
      <w:marRight w:val="0"/>
      <w:marTop w:val="0"/>
      <w:marBottom w:val="0"/>
      <w:divBdr>
        <w:top w:val="none" w:sz="0" w:space="0" w:color="auto"/>
        <w:left w:val="none" w:sz="0" w:space="0" w:color="auto"/>
        <w:bottom w:val="none" w:sz="0" w:space="0" w:color="auto"/>
        <w:right w:val="none" w:sz="0" w:space="0" w:color="auto"/>
      </w:divBdr>
      <w:divsChild>
        <w:div w:id="742948761">
          <w:marLeft w:val="0"/>
          <w:marRight w:val="0"/>
          <w:marTop w:val="0"/>
          <w:marBottom w:val="0"/>
          <w:divBdr>
            <w:top w:val="single" w:sz="2" w:space="0" w:color="D9D9E3"/>
            <w:left w:val="single" w:sz="2" w:space="0" w:color="D9D9E3"/>
            <w:bottom w:val="single" w:sz="2" w:space="0" w:color="D9D9E3"/>
            <w:right w:val="single" w:sz="2" w:space="0" w:color="D9D9E3"/>
          </w:divBdr>
          <w:divsChild>
            <w:div w:id="1401050863">
              <w:marLeft w:val="0"/>
              <w:marRight w:val="0"/>
              <w:marTop w:val="0"/>
              <w:marBottom w:val="0"/>
              <w:divBdr>
                <w:top w:val="single" w:sz="2" w:space="0" w:color="D9D9E3"/>
                <w:left w:val="single" w:sz="2" w:space="0" w:color="D9D9E3"/>
                <w:bottom w:val="single" w:sz="2" w:space="0" w:color="D9D9E3"/>
                <w:right w:val="single" w:sz="2" w:space="0" w:color="D9D9E3"/>
              </w:divBdr>
              <w:divsChild>
                <w:div w:id="609507593">
                  <w:marLeft w:val="0"/>
                  <w:marRight w:val="0"/>
                  <w:marTop w:val="0"/>
                  <w:marBottom w:val="0"/>
                  <w:divBdr>
                    <w:top w:val="single" w:sz="2" w:space="0" w:color="D9D9E3"/>
                    <w:left w:val="single" w:sz="2" w:space="0" w:color="D9D9E3"/>
                    <w:bottom w:val="single" w:sz="2" w:space="0" w:color="D9D9E3"/>
                    <w:right w:val="single" w:sz="2" w:space="0" w:color="D9D9E3"/>
                  </w:divBdr>
                  <w:divsChild>
                    <w:div w:id="1510486707">
                      <w:marLeft w:val="0"/>
                      <w:marRight w:val="0"/>
                      <w:marTop w:val="0"/>
                      <w:marBottom w:val="0"/>
                      <w:divBdr>
                        <w:top w:val="single" w:sz="2" w:space="0" w:color="D9D9E3"/>
                        <w:left w:val="single" w:sz="2" w:space="0" w:color="D9D9E3"/>
                        <w:bottom w:val="single" w:sz="2" w:space="0" w:color="D9D9E3"/>
                        <w:right w:val="single" w:sz="2" w:space="0" w:color="D9D9E3"/>
                      </w:divBdr>
                      <w:divsChild>
                        <w:div w:id="1502041803">
                          <w:marLeft w:val="0"/>
                          <w:marRight w:val="0"/>
                          <w:marTop w:val="0"/>
                          <w:marBottom w:val="0"/>
                          <w:divBdr>
                            <w:top w:val="single" w:sz="2" w:space="0" w:color="auto"/>
                            <w:left w:val="single" w:sz="2" w:space="0" w:color="auto"/>
                            <w:bottom w:val="single" w:sz="6" w:space="0" w:color="auto"/>
                            <w:right w:val="single" w:sz="2" w:space="0" w:color="auto"/>
                          </w:divBdr>
                          <w:divsChild>
                            <w:div w:id="688213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960386">
                                  <w:marLeft w:val="0"/>
                                  <w:marRight w:val="0"/>
                                  <w:marTop w:val="0"/>
                                  <w:marBottom w:val="0"/>
                                  <w:divBdr>
                                    <w:top w:val="single" w:sz="2" w:space="0" w:color="D9D9E3"/>
                                    <w:left w:val="single" w:sz="2" w:space="0" w:color="D9D9E3"/>
                                    <w:bottom w:val="single" w:sz="2" w:space="0" w:color="D9D9E3"/>
                                    <w:right w:val="single" w:sz="2" w:space="0" w:color="D9D9E3"/>
                                  </w:divBdr>
                                  <w:divsChild>
                                    <w:div w:id="519897998">
                                      <w:marLeft w:val="0"/>
                                      <w:marRight w:val="0"/>
                                      <w:marTop w:val="0"/>
                                      <w:marBottom w:val="0"/>
                                      <w:divBdr>
                                        <w:top w:val="single" w:sz="2" w:space="0" w:color="D9D9E3"/>
                                        <w:left w:val="single" w:sz="2" w:space="0" w:color="D9D9E3"/>
                                        <w:bottom w:val="single" w:sz="2" w:space="0" w:color="D9D9E3"/>
                                        <w:right w:val="single" w:sz="2" w:space="0" w:color="D9D9E3"/>
                                      </w:divBdr>
                                      <w:divsChild>
                                        <w:div w:id="597518451">
                                          <w:marLeft w:val="0"/>
                                          <w:marRight w:val="0"/>
                                          <w:marTop w:val="0"/>
                                          <w:marBottom w:val="0"/>
                                          <w:divBdr>
                                            <w:top w:val="single" w:sz="2" w:space="0" w:color="D9D9E3"/>
                                            <w:left w:val="single" w:sz="2" w:space="0" w:color="D9D9E3"/>
                                            <w:bottom w:val="single" w:sz="2" w:space="0" w:color="D9D9E3"/>
                                            <w:right w:val="single" w:sz="2" w:space="0" w:color="D9D9E3"/>
                                          </w:divBdr>
                                          <w:divsChild>
                                            <w:div w:id="627980403">
                                              <w:marLeft w:val="0"/>
                                              <w:marRight w:val="0"/>
                                              <w:marTop w:val="0"/>
                                              <w:marBottom w:val="0"/>
                                              <w:divBdr>
                                                <w:top w:val="single" w:sz="2" w:space="0" w:color="D9D9E3"/>
                                                <w:left w:val="single" w:sz="2" w:space="0" w:color="D9D9E3"/>
                                                <w:bottom w:val="single" w:sz="2" w:space="0" w:color="D9D9E3"/>
                                                <w:right w:val="single" w:sz="2" w:space="0" w:color="D9D9E3"/>
                                              </w:divBdr>
                                              <w:divsChild>
                                                <w:div w:id="528225849">
                                                  <w:marLeft w:val="0"/>
                                                  <w:marRight w:val="0"/>
                                                  <w:marTop w:val="0"/>
                                                  <w:marBottom w:val="0"/>
                                                  <w:divBdr>
                                                    <w:top w:val="single" w:sz="2" w:space="0" w:color="D9D9E3"/>
                                                    <w:left w:val="single" w:sz="2" w:space="0" w:color="D9D9E3"/>
                                                    <w:bottom w:val="single" w:sz="2" w:space="0" w:color="D9D9E3"/>
                                                    <w:right w:val="single" w:sz="2" w:space="0" w:color="D9D9E3"/>
                                                  </w:divBdr>
                                                  <w:divsChild>
                                                    <w:div w:id="1196114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8911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l.ie/media/25815/download?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3FC57D86C1624FBDF6D6AE31F5B353" ma:contentTypeVersion="14" ma:contentTypeDescription="Create a new document." ma:contentTypeScope="" ma:versionID="20fd9df91ea2c4ed4958a310c22882f3">
  <xsd:schema xmlns:xsd="http://www.w3.org/2001/XMLSchema" xmlns:xs="http://www.w3.org/2001/XMLSchema" xmlns:p="http://schemas.microsoft.com/office/2006/metadata/properties" xmlns:ns2="12bcf6b3-290d-41d8-b49e-ad5f81a772f3" xmlns:ns3="77cc4787-355f-4046-9859-e106b1aec91d" targetNamespace="http://schemas.microsoft.com/office/2006/metadata/properties" ma:root="true" ma:fieldsID="a1b902a892cee3650709cc0dd87e376c" ns2:_="" ns3:_="">
    <xsd:import namespace="12bcf6b3-290d-41d8-b49e-ad5f81a772f3"/>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cf6b3-290d-41d8-b49e-ad5f81a7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fcbe87-0813-4266-b274-dd7a23b5bee2}" ma:internalName="TaxCatchAll" ma:showField="CatchAllData" ma:web="77cc4787-355f-4046-9859-e106b1aec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bcf6b3-290d-41d8-b49e-ad5f81a772f3">
      <Terms xmlns="http://schemas.microsoft.com/office/infopath/2007/PartnerControls"/>
    </lcf76f155ced4ddcb4097134ff3c332f>
    <TaxCatchAll xmlns="77cc4787-355f-4046-9859-e106b1aec91d" xsi:nil="true"/>
  </documentManagement>
</p:properties>
</file>

<file path=customXml/itemProps1.xml><?xml version="1.0" encoding="utf-8"?>
<ds:datastoreItem xmlns:ds="http://schemas.openxmlformats.org/officeDocument/2006/customXml" ds:itemID="{4AF5372F-0291-416F-82E0-42B874C8EA67}">
  <ds:schemaRefs>
    <ds:schemaRef ds:uri="http://schemas.microsoft.com/sharepoint/v3/contenttype/forms"/>
  </ds:schemaRefs>
</ds:datastoreItem>
</file>

<file path=customXml/itemProps2.xml><?xml version="1.0" encoding="utf-8"?>
<ds:datastoreItem xmlns:ds="http://schemas.openxmlformats.org/officeDocument/2006/customXml" ds:itemID="{420F0E67-E308-479B-9328-D8369BEB6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cf6b3-290d-41d8-b49e-ad5f81a772f3"/>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4303F-5402-4E20-B16E-097E5440E514}">
  <ds:schemaRefs>
    <ds:schemaRef ds:uri="http://schemas.microsoft.com/office/2006/metadata/properties"/>
    <ds:schemaRef ds:uri="http://schemas.microsoft.com/office/infopath/2007/PartnerControls"/>
    <ds:schemaRef ds:uri="12bcf6b3-290d-41d8-b49e-ad5f81a772f3"/>
    <ds:schemaRef ds:uri="77cc4787-355f-4046-9859-e106b1aec9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Marguerite.Leen</dc:creator>
  <cp:keywords/>
  <dc:description/>
  <cp:lastModifiedBy>Aoife.Corrigan</cp:lastModifiedBy>
  <cp:revision>2</cp:revision>
  <dcterms:created xsi:type="dcterms:W3CDTF">2023-11-17T14:14:00Z</dcterms:created>
  <dcterms:modified xsi:type="dcterms:W3CDTF">2023-11-17T14:14:00Z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0x010100F03FC57D86C1624FBDF6D6AE31F5B353</vt:lpwstr>
  </property>
  <property fmtid="{D5CDD505-2E9C-101B-9397-08002B2CF9AE}" pid="3" name="MediaServiceImageTags">
    <vt:lpwstr/>
  </property>
</Properties>
</file>