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1FB8" w14:textId="77777777" w:rsidR="00221352" w:rsidRDefault="00221352" w:rsidP="00221352">
      <w:pPr>
        <w:jc w:val="center"/>
        <w:rPr>
          <w:b/>
          <w:bCs/>
          <w:sz w:val="44"/>
          <w:szCs w:val="44"/>
        </w:rPr>
      </w:pPr>
    </w:p>
    <w:p w14:paraId="2E7438BE" w14:textId="77777777" w:rsidR="00221352" w:rsidRDefault="00221352" w:rsidP="00221352">
      <w:pPr>
        <w:jc w:val="center"/>
        <w:rPr>
          <w:b/>
          <w:bCs/>
          <w:sz w:val="44"/>
          <w:szCs w:val="44"/>
        </w:rPr>
      </w:pPr>
    </w:p>
    <w:p w14:paraId="29033CD2" w14:textId="77777777" w:rsidR="00221352" w:rsidRDefault="00221352" w:rsidP="00221352">
      <w:pPr>
        <w:jc w:val="center"/>
        <w:rPr>
          <w:b/>
          <w:bCs/>
          <w:sz w:val="100"/>
          <w:szCs w:val="100"/>
        </w:rPr>
      </w:pPr>
    </w:p>
    <w:p w14:paraId="1E440F10" w14:textId="7C411E93" w:rsidR="001B1A21" w:rsidRPr="00221352" w:rsidRDefault="00221352" w:rsidP="00221352">
      <w:pPr>
        <w:jc w:val="center"/>
        <w:rPr>
          <w:b/>
          <w:bCs/>
          <w:sz w:val="100"/>
          <w:szCs w:val="100"/>
        </w:rPr>
      </w:pPr>
      <w:r w:rsidRPr="00221352">
        <w:rPr>
          <w:b/>
          <w:bCs/>
          <w:sz w:val="100"/>
          <w:szCs w:val="100"/>
        </w:rPr>
        <w:t>AHSS NEWSLETTER</w:t>
      </w:r>
    </w:p>
    <w:p w14:paraId="5A4D84D9" w14:textId="3C640AC1" w:rsidR="00221352" w:rsidRDefault="00221352" w:rsidP="00221352">
      <w:pPr>
        <w:jc w:val="center"/>
        <w:rPr>
          <w:b/>
          <w:bCs/>
          <w:sz w:val="100"/>
          <w:szCs w:val="100"/>
        </w:rPr>
      </w:pPr>
      <w:r w:rsidRPr="00221352">
        <w:rPr>
          <w:b/>
          <w:bCs/>
          <w:sz w:val="100"/>
          <w:szCs w:val="100"/>
        </w:rPr>
        <w:t>WINTER 2023</w:t>
      </w:r>
    </w:p>
    <w:p w14:paraId="08BE0F6A" w14:textId="77777777" w:rsidR="00710F10" w:rsidRDefault="00710F10" w:rsidP="00221352">
      <w:pPr>
        <w:jc w:val="center"/>
        <w:rPr>
          <w:b/>
          <w:bCs/>
          <w:sz w:val="100"/>
          <w:szCs w:val="100"/>
        </w:rPr>
      </w:pPr>
    </w:p>
    <w:p w14:paraId="0F9B38C5" w14:textId="77777777" w:rsidR="00710F10" w:rsidRDefault="00710F10" w:rsidP="00221352">
      <w:pPr>
        <w:jc w:val="center"/>
        <w:rPr>
          <w:b/>
          <w:bCs/>
          <w:sz w:val="100"/>
          <w:szCs w:val="100"/>
        </w:rPr>
      </w:pPr>
    </w:p>
    <w:p w14:paraId="5E546D34" w14:textId="77777777" w:rsidR="00710F10" w:rsidRDefault="00710F10" w:rsidP="00221352">
      <w:pPr>
        <w:jc w:val="center"/>
        <w:rPr>
          <w:b/>
          <w:bCs/>
          <w:sz w:val="100"/>
          <w:szCs w:val="100"/>
        </w:rPr>
      </w:pPr>
    </w:p>
    <w:p w14:paraId="3A35FB6F" w14:textId="77777777" w:rsidR="00710F10" w:rsidRDefault="00710F10" w:rsidP="00221352">
      <w:pPr>
        <w:jc w:val="center"/>
        <w:rPr>
          <w:b/>
          <w:bCs/>
          <w:sz w:val="100"/>
          <w:szCs w:val="100"/>
        </w:rPr>
      </w:pPr>
    </w:p>
    <w:p w14:paraId="2D553A26" w14:textId="11FCADA3" w:rsidR="003275E5" w:rsidRDefault="003275E5" w:rsidP="00F60598">
      <w:pPr>
        <w:pStyle w:val="TOCHeading"/>
      </w:pPr>
    </w:p>
    <w:p w14:paraId="209253EA" w14:textId="77777777" w:rsidR="00F60598" w:rsidRDefault="00F60598" w:rsidP="00F60598">
      <w:pPr>
        <w:rPr>
          <w:lang w:val="en-US" w:eastAsia="en-US"/>
        </w:rPr>
      </w:pPr>
    </w:p>
    <w:p w14:paraId="198DC7CA" w14:textId="77777777" w:rsidR="00F60598" w:rsidRPr="00F60598" w:rsidRDefault="00F60598" w:rsidP="00F60598">
      <w:pPr>
        <w:rPr>
          <w:lang w:val="en-US" w:eastAsia="en-US"/>
        </w:rPr>
      </w:pPr>
    </w:p>
    <w:sdt>
      <w:sdtPr>
        <w:rPr>
          <w:rFonts w:asciiTheme="minorHAnsi" w:eastAsiaTheme="minorEastAsia" w:hAnsiTheme="minorHAnsi" w:cstheme="minorHAnsi"/>
          <w:color w:val="auto"/>
          <w:kern w:val="2"/>
          <w:sz w:val="44"/>
          <w:szCs w:val="44"/>
          <w:lang w:val="en-IE" w:eastAsia="zh-CN"/>
          <w14:ligatures w14:val="standardContextual"/>
        </w:rPr>
        <w:id w:val="29079951"/>
        <w:docPartObj>
          <w:docPartGallery w:val="Table of Contents"/>
          <w:docPartUnique/>
        </w:docPartObj>
      </w:sdtPr>
      <w:sdtEndPr>
        <w:rPr>
          <w:b/>
          <w:bCs/>
          <w:noProof/>
        </w:rPr>
      </w:sdtEndPr>
      <w:sdtContent>
        <w:p w14:paraId="39A4A1EA" w14:textId="27EE176F" w:rsidR="003275E5" w:rsidRPr="00F60598" w:rsidRDefault="00F60598">
          <w:pPr>
            <w:pStyle w:val="TOCHeading"/>
            <w:rPr>
              <w:rFonts w:asciiTheme="minorHAnsi" w:hAnsiTheme="minorHAnsi" w:cstheme="minorHAnsi"/>
              <w:sz w:val="44"/>
              <w:szCs w:val="44"/>
            </w:rPr>
          </w:pPr>
          <w:r w:rsidRPr="00F60598">
            <w:rPr>
              <w:rFonts w:asciiTheme="minorHAnsi" w:hAnsiTheme="minorHAnsi" w:cstheme="minorHAnsi"/>
              <w:sz w:val="44"/>
              <w:szCs w:val="44"/>
            </w:rPr>
            <w:t>Take a Look Inside</w:t>
          </w:r>
        </w:p>
        <w:p w14:paraId="5E50AD00" w14:textId="7B5B7F89" w:rsidR="003275E5" w:rsidRPr="00F60598" w:rsidRDefault="003275E5">
          <w:pPr>
            <w:pStyle w:val="TOC1"/>
            <w:tabs>
              <w:tab w:val="right" w:leader="dot" w:pos="9016"/>
            </w:tabs>
            <w:rPr>
              <w:rFonts w:cstheme="minorHAnsi"/>
              <w:noProof/>
              <w:sz w:val="44"/>
              <w:szCs w:val="44"/>
            </w:rPr>
          </w:pPr>
          <w:r w:rsidRPr="00F60598">
            <w:rPr>
              <w:rFonts w:cstheme="minorHAnsi"/>
              <w:sz w:val="44"/>
              <w:szCs w:val="44"/>
            </w:rPr>
            <w:fldChar w:fldCharType="begin"/>
          </w:r>
          <w:r w:rsidRPr="00F60598">
            <w:rPr>
              <w:rFonts w:cstheme="minorHAnsi"/>
              <w:sz w:val="44"/>
              <w:szCs w:val="44"/>
            </w:rPr>
            <w:instrText xml:space="preserve"> TOC \o "1-3" \h \z \u </w:instrText>
          </w:r>
          <w:r w:rsidRPr="00F60598">
            <w:rPr>
              <w:rFonts w:cstheme="minorHAnsi"/>
              <w:sz w:val="44"/>
              <w:szCs w:val="44"/>
            </w:rPr>
            <w:fldChar w:fldCharType="separate"/>
          </w:r>
          <w:hyperlink w:anchor="_Toc153363539" w:history="1">
            <w:r w:rsidRPr="00F60598">
              <w:rPr>
                <w:rStyle w:val="Hyperlink"/>
                <w:rFonts w:cstheme="minorHAnsi"/>
                <w:noProof/>
                <w:sz w:val="44"/>
                <w:szCs w:val="44"/>
              </w:rPr>
              <w:t>Welcome</w:t>
            </w:r>
            <w:r w:rsidRPr="00F60598">
              <w:rPr>
                <w:rFonts w:cstheme="minorHAnsi"/>
                <w:noProof/>
                <w:webHidden/>
                <w:sz w:val="44"/>
                <w:szCs w:val="44"/>
              </w:rPr>
              <w:tab/>
            </w:r>
            <w:r w:rsidR="00D1218B">
              <w:rPr>
                <w:rFonts w:cstheme="minorHAnsi"/>
                <w:noProof/>
                <w:webHidden/>
                <w:sz w:val="44"/>
                <w:szCs w:val="44"/>
              </w:rPr>
              <w:t>3</w:t>
            </w:r>
          </w:hyperlink>
        </w:p>
        <w:p w14:paraId="083E26D9" w14:textId="6E847562" w:rsidR="003275E5" w:rsidRPr="00F60598" w:rsidRDefault="00066595">
          <w:pPr>
            <w:pStyle w:val="TOC1"/>
            <w:tabs>
              <w:tab w:val="right" w:leader="dot" w:pos="9016"/>
            </w:tabs>
            <w:rPr>
              <w:rFonts w:cstheme="minorHAnsi"/>
              <w:noProof/>
              <w:sz w:val="44"/>
              <w:szCs w:val="44"/>
            </w:rPr>
          </w:pPr>
          <w:hyperlink w:anchor="_Toc153363541" w:history="1">
            <w:r w:rsidR="003275E5" w:rsidRPr="00F60598">
              <w:rPr>
                <w:rStyle w:val="Hyperlink"/>
                <w:rFonts w:cstheme="minorHAnsi"/>
                <w:noProof/>
                <w:sz w:val="44"/>
                <w:szCs w:val="44"/>
              </w:rPr>
              <w:t>Awards</w:t>
            </w:r>
            <w:r w:rsidR="003275E5" w:rsidRPr="00F60598">
              <w:rPr>
                <w:rFonts w:cstheme="minorHAnsi"/>
                <w:noProof/>
                <w:webHidden/>
                <w:sz w:val="44"/>
                <w:szCs w:val="44"/>
              </w:rPr>
              <w:tab/>
            </w:r>
            <w:r w:rsidR="00DE4E37">
              <w:rPr>
                <w:rFonts w:cstheme="minorHAnsi"/>
                <w:noProof/>
                <w:webHidden/>
                <w:sz w:val="44"/>
                <w:szCs w:val="44"/>
              </w:rPr>
              <w:t>4</w:t>
            </w:r>
          </w:hyperlink>
        </w:p>
        <w:p w14:paraId="53650FBF" w14:textId="6A532F11" w:rsidR="003275E5" w:rsidRPr="00F60598" w:rsidRDefault="00066595">
          <w:pPr>
            <w:pStyle w:val="TOC1"/>
            <w:tabs>
              <w:tab w:val="right" w:leader="dot" w:pos="9016"/>
            </w:tabs>
            <w:rPr>
              <w:rFonts w:cstheme="minorHAnsi"/>
              <w:noProof/>
              <w:sz w:val="44"/>
              <w:szCs w:val="44"/>
            </w:rPr>
          </w:pPr>
          <w:hyperlink w:anchor="_Toc153363542" w:history="1">
            <w:r w:rsidR="003275E5" w:rsidRPr="00F60598">
              <w:rPr>
                <w:rStyle w:val="Hyperlink"/>
                <w:rFonts w:cstheme="minorHAnsi"/>
                <w:noProof/>
                <w:sz w:val="44"/>
                <w:szCs w:val="44"/>
              </w:rPr>
              <w:t>Research News</w:t>
            </w:r>
            <w:r w:rsidR="003275E5" w:rsidRPr="00F60598">
              <w:rPr>
                <w:rFonts w:cstheme="minorHAnsi"/>
                <w:noProof/>
                <w:webHidden/>
                <w:sz w:val="44"/>
                <w:szCs w:val="44"/>
              </w:rPr>
              <w:tab/>
            </w:r>
            <w:r w:rsidR="00DE4E37">
              <w:rPr>
                <w:rFonts w:cstheme="minorHAnsi"/>
                <w:noProof/>
                <w:webHidden/>
                <w:sz w:val="44"/>
                <w:szCs w:val="44"/>
              </w:rPr>
              <w:t>5</w:t>
            </w:r>
          </w:hyperlink>
        </w:p>
        <w:p w14:paraId="671A0613" w14:textId="0A5589E7" w:rsidR="003275E5" w:rsidRPr="00F60598" w:rsidRDefault="00066595">
          <w:pPr>
            <w:pStyle w:val="TOC1"/>
            <w:tabs>
              <w:tab w:val="right" w:leader="dot" w:pos="9016"/>
            </w:tabs>
            <w:rPr>
              <w:rFonts w:cstheme="minorHAnsi"/>
              <w:noProof/>
              <w:sz w:val="44"/>
              <w:szCs w:val="44"/>
            </w:rPr>
          </w:pPr>
          <w:hyperlink w:anchor="_Toc153363543" w:history="1">
            <w:r w:rsidR="003275E5" w:rsidRPr="00F60598">
              <w:rPr>
                <w:rStyle w:val="Hyperlink"/>
                <w:rFonts w:cstheme="minorHAnsi"/>
                <w:noProof/>
                <w:sz w:val="44"/>
                <w:szCs w:val="44"/>
              </w:rPr>
              <w:t>Students</w:t>
            </w:r>
            <w:r w:rsidR="003275E5" w:rsidRPr="00F60598">
              <w:rPr>
                <w:rFonts w:cstheme="minorHAnsi"/>
                <w:noProof/>
                <w:webHidden/>
                <w:sz w:val="44"/>
                <w:szCs w:val="44"/>
              </w:rPr>
              <w:tab/>
            </w:r>
            <w:r w:rsidR="005038C7">
              <w:rPr>
                <w:rFonts w:cstheme="minorHAnsi"/>
                <w:noProof/>
                <w:webHidden/>
                <w:sz w:val="44"/>
                <w:szCs w:val="44"/>
              </w:rPr>
              <w:t>11</w:t>
            </w:r>
          </w:hyperlink>
        </w:p>
        <w:p w14:paraId="6C67F21F" w14:textId="41C45BDB" w:rsidR="003275E5" w:rsidRDefault="00066595">
          <w:pPr>
            <w:pStyle w:val="TOC1"/>
            <w:tabs>
              <w:tab w:val="right" w:leader="dot" w:pos="9016"/>
            </w:tabs>
            <w:rPr>
              <w:rFonts w:cstheme="minorHAnsi"/>
              <w:noProof/>
              <w:sz w:val="44"/>
              <w:szCs w:val="44"/>
            </w:rPr>
          </w:pPr>
          <w:hyperlink w:anchor="_Toc153363544" w:history="1">
            <w:r w:rsidR="003275E5" w:rsidRPr="00F60598">
              <w:rPr>
                <w:rStyle w:val="Hyperlink"/>
                <w:rFonts w:cstheme="minorHAnsi"/>
                <w:noProof/>
                <w:sz w:val="44"/>
                <w:szCs w:val="44"/>
              </w:rPr>
              <w:t>Events</w:t>
            </w:r>
            <w:r w:rsidR="003275E5" w:rsidRPr="00F60598">
              <w:rPr>
                <w:rFonts w:cstheme="minorHAnsi"/>
                <w:noProof/>
                <w:webHidden/>
                <w:sz w:val="44"/>
                <w:szCs w:val="44"/>
              </w:rPr>
              <w:tab/>
            </w:r>
            <w:r w:rsidR="005038C7">
              <w:rPr>
                <w:rFonts w:cstheme="minorHAnsi"/>
                <w:noProof/>
                <w:webHidden/>
                <w:sz w:val="44"/>
                <w:szCs w:val="44"/>
              </w:rPr>
              <w:t>13</w:t>
            </w:r>
          </w:hyperlink>
        </w:p>
        <w:p w14:paraId="3403112B" w14:textId="20EE7BB4" w:rsidR="00CF074A" w:rsidRPr="00F60598" w:rsidRDefault="00CF074A" w:rsidP="00CF074A">
          <w:pPr>
            <w:pStyle w:val="TOC1"/>
            <w:tabs>
              <w:tab w:val="right" w:leader="dot" w:pos="9016"/>
            </w:tabs>
            <w:rPr>
              <w:rFonts w:cstheme="minorHAnsi"/>
              <w:noProof/>
              <w:sz w:val="44"/>
              <w:szCs w:val="44"/>
            </w:rPr>
          </w:pPr>
          <w:hyperlink w:anchor="_Toc153363540" w:history="1">
            <w:r w:rsidRPr="00F60598">
              <w:rPr>
                <w:rStyle w:val="Hyperlink"/>
                <w:rFonts w:cstheme="minorHAnsi"/>
                <w:noProof/>
                <w:sz w:val="44"/>
                <w:szCs w:val="44"/>
              </w:rPr>
              <w:t>Faculty News</w:t>
            </w:r>
            <w:r w:rsidRPr="00F60598">
              <w:rPr>
                <w:rFonts w:cstheme="minorHAnsi"/>
                <w:noProof/>
                <w:webHidden/>
                <w:sz w:val="44"/>
                <w:szCs w:val="44"/>
              </w:rPr>
              <w:tab/>
            </w:r>
          </w:hyperlink>
          <w:r w:rsidR="00F07AD7">
            <w:rPr>
              <w:rFonts w:cstheme="minorHAnsi"/>
              <w:noProof/>
              <w:sz w:val="44"/>
              <w:szCs w:val="44"/>
            </w:rPr>
            <w:t>18</w:t>
          </w:r>
        </w:p>
        <w:p w14:paraId="6AC08CB0" w14:textId="74FE6BA7" w:rsidR="003275E5" w:rsidRPr="00F60598" w:rsidRDefault="00066595">
          <w:pPr>
            <w:pStyle w:val="TOC1"/>
            <w:tabs>
              <w:tab w:val="right" w:leader="dot" w:pos="9016"/>
            </w:tabs>
            <w:rPr>
              <w:rFonts w:cstheme="minorHAnsi"/>
              <w:noProof/>
              <w:sz w:val="44"/>
              <w:szCs w:val="44"/>
            </w:rPr>
          </w:pPr>
          <w:hyperlink w:anchor="_Toc153363545" w:history="1">
            <w:r w:rsidR="003275E5" w:rsidRPr="00F60598">
              <w:rPr>
                <w:rStyle w:val="Hyperlink"/>
                <w:rFonts w:cstheme="minorHAnsi"/>
                <w:noProof/>
                <w:sz w:val="44"/>
                <w:szCs w:val="44"/>
              </w:rPr>
              <w:t>International</w:t>
            </w:r>
            <w:r w:rsidR="003275E5" w:rsidRPr="00F60598">
              <w:rPr>
                <w:rFonts w:cstheme="minorHAnsi"/>
                <w:noProof/>
                <w:webHidden/>
                <w:sz w:val="44"/>
                <w:szCs w:val="44"/>
              </w:rPr>
              <w:tab/>
            </w:r>
            <w:r w:rsidR="003275E5" w:rsidRPr="00F60598">
              <w:rPr>
                <w:rFonts w:cstheme="minorHAnsi"/>
                <w:noProof/>
                <w:webHidden/>
                <w:sz w:val="44"/>
                <w:szCs w:val="44"/>
              </w:rPr>
              <w:fldChar w:fldCharType="begin"/>
            </w:r>
            <w:r w:rsidR="003275E5" w:rsidRPr="00F60598">
              <w:rPr>
                <w:rFonts w:cstheme="minorHAnsi"/>
                <w:noProof/>
                <w:webHidden/>
                <w:sz w:val="44"/>
                <w:szCs w:val="44"/>
              </w:rPr>
              <w:instrText xml:space="preserve"> PAGEREF _Toc153363545 \h </w:instrText>
            </w:r>
            <w:r w:rsidR="003275E5" w:rsidRPr="00F60598">
              <w:rPr>
                <w:rFonts w:cstheme="minorHAnsi"/>
                <w:noProof/>
                <w:webHidden/>
                <w:sz w:val="44"/>
                <w:szCs w:val="44"/>
              </w:rPr>
            </w:r>
            <w:r w:rsidR="003275E5" w:rsidRPr="00F60598">
              <w:rPr>
                <w:rFonts w:cstheme="minorHAnsi"/>
                <w:noProof/>
                <w:webHidden/>
                <w:sz w:val="44"/>
                <w:szCs w:val="44"/>
              </w:rPr>
              <w:fldChar w:fldCharType="separate"/>
            </w:r>
            <w:r w:rsidR="003275E5" w:rsidRPr="00F60598">
              <w:rPr>
                <w:rFonts w:cstheme="minorHAnsi"/>
                <w:noProof/>
                <w:webHidden/>
                <w:sz w:val="44"/>
                <w:szCs w:val="44"/>
              </w:rPr>
              <w:t>2</w:t>
            </w:r>
            <w:r w:rsidR="003275E5" w:rsidRPr="00F60598">
              <w:rPr>
                <w:rFonts w:cstheme="minorHAnsi"/>
                <w:noProof/>
                <w:webHidden/>
                <w:sz w:val="44"/>
                <w:szCs w:val="44"/>
              </w:rPr>
              <w:fldChar w:fldCharType="end"/>
            </w:r>
          </w:hyperlink>
          <w:r w:rsidR="00F07AD7">
            <w:rPr>
              <w:rFonts w:cstheme="minorHAnsi"/>
              <w:noProof/>
              <w:sz w:val="44"/>
              <w:szCs w:val="44"/>
            </w:rPr>
            <w:t>0</w:t>
          </w:r>
        </w:p>
        <w:p w14:paraId="77E23ED6" w14:textId="5F74D72F" w:rsidR="003275E5" w:rsidRPr="00F60598" w:rsidRDefault="00066595">
          <w:pPr>
            <w:pStyle w:val="TOC1"/>
            <w:tabs>
              <w:tab w:val="right" w:leader="dot" w:pos="9016"/>
            </w:tabs>
            <w:rPr>
              <w:rFonts w:cstheme="minorHAnsi"/>
              <w:noProof/>
              <w:sz w:val="44"/>
              <w:szCs w:val="44"/>
            </w:rPr>
          </w:pPr>
          <w:hyperlink w:anchor="_Toc153363546" w:history="1">
            <w:r w:rsidR="003275E5" w:rsidRPr="00F60598">
              <w:rPr>
                <w:rStyle w:val="Hyperlink"/>
                <w:rFonts w:cstheme="minorHAnsi"/>
                <w:noProof/>
                <w:sz w:val="44"/>
                <w:szCs w:val="44"/>
              </w:rPr>
              <w:t>Equality, Diversity &amp; Inclusion</w:t>
            </w:r>
            <w:r w:rsidR="003275E5" w:rsidRPr="00F60598">
              <w:rPr>
                <w:rFonts w:cstheme="minorHAnsi"/>
                <w:noProof/>
                <w:webHidden/>
                <w:sz w:val="44"/>
                <w:szCs w:val="44"/>
              </w:rPr>
              <w:tab/>
            </w:r>
            <w:r w:rsidR="003275E5" w:rsidRPr="00F60598">
              <w:rPr>
                <w:rFonts w:cstheme="minorHAnsi"/>
                <w:noProof/>
                <w:webHidden/>
                <w:sz w:val="44"/>
                <w:szCs w:val="44"/>
              </w:rPr>
              <w:fldChar w:fldCharType="begin"/>
            </w:r>
            <w:r w:rsidR="003275E5" w:rsidRPr="00F60598">
              <w:rPr>
                <w:rFonts w:cstheme="minorHAnsi"/>
                <w:noProof/>
                <w:webHidden/>
                <w:sz w:val="44"/>
                <w:szCs w:val="44"/>
              </w:rPr>
              <w:instrText xml:space="preserve"> PAGEREF _Toc153363546 \h </w:instrText>
            </w:r>
            <w:r w:rsidR="003275E5" w:rsidRPr="00F60598">
              <w:rPr>
                <w:rFonts w:cstheme="minorHAnsi"/>
                <w:noProof/>
                <w:webHidden/>
                <w:sz w:val="44"/>
                <w:szCs w:val="44"/>
              </w:rPr>
            </w:r>
            <w:r w:rsidR="003275E5" w:rsidRPr="00F60598">
              <w:rPr>
                <w:rFonts w:cstheme="minorHAnsi"/>
                <w:noProof/>
                <w:webHidden/>
                <w:sz w:val="44"/>
                <w:szCs w:val="44"/>
              </w:rPr>
              <w:fldChar w:fldCharType="separate"/>
            </w:r>
            <w:r w:rsidR="003275E5" w:rsidRPr="00F60598">
              <w:rPr>
                <w:rFonts w:cstheme="minorHAnsi"/>
                <w:noProof/>
                <w:webHidden/>
                <w:sz w:val="44"/>
                <w:szCs w:val="44"/>
              </w:rPr>
              <w:t>2</w:t>
            </w:r>
            <w:r w:rsidR="003275E5" w:rsidRPr="00F60598">
              <w:rPr>
                <w:rFonts w:cstheme="minorHAnsi"/>
                <w:noProof/>
                <w:webHidden/>
                <w:sz w:val="44"/>
                <w:szCs w:val="44"/>
              </w:rPr>
              <w:fldChar w:fldCharType="end"/>
            </w:r>
          </w:hyperlink>
          <w:r w:rsidR="00F07AD7">
            <w:rPr>
              <w:rFonts w:cstheme="minorHAnsi"/>
              <w:noProof/>
              <w:sz w:val="44"/>
              <w:szCs w:val="44"/>
            </w:rPr>
            <w:t>3</w:t>
          </w:r>
        </w:p>
        <w:p w14:paraId="3D917E18" w14:textId="2070071C" w:rsidR="003275E5" w:rsidRPr="00F60598" w:rsidRDefault="00066595">
          <w:pPr>
            <w:pStyle w:val="TOC1"/>
            <w:tabs>
              <w:tab w:val="right" w:leader="dot" w:pos="9016"/>
            </w:tabs>
            <w:rPr>
              <w:rFonts w:cstheme="minorHAnsi"/>
              <w:noProof/>
              <w:sz w:val="44"/>
              <w:szCs w:val="44"/>
            </w:rPr>
          </w:pPr>
          <w:hyperlink w:anchor="_Toc153363547" w:history="1">
            <w:r w:rsidR="003275E5" w:rsidRPr="00F60598">
              <w:rPr>
                <w:rStyle w:val="Hyperlink"/>
                <w:rFonts w:cstheme="minorHAnsi"/>
                <w:noProof/>
                <w:sz w:val="44"/>
                <w:szCs w:val="44"/>
              </w:rPr>
              <w:t>Alumni</w:t>
            </w:r>
            <w:r w:rsidR="003275E5" w:rsidRPr="00F60598">
              <w:rPr>
                <w:rFonts w:cstheme="minorHAnsi"/>
                <w:noProof/>
                <w:webHidden/>
                <w:sz w:val="44"/>
                <w:szCs w:val="44"/>
              </w:rPr>
              <w:tab/>
            </w:r>
            <w:r w:rsidR="003275E5" w:rsidRPr="00F60598">
              <w:rPr>
                <w:rFonts w:cstheme="minorHAnsi"/>
                <w:noProof/>
                <w:webHidden/>
                <w:sz w:val="44"/>
                <w:szCs w:val="44"/>
              </w:rPr>
              <w:fldChar w:fldCharType="begin"/>
            </w:r>
            <w:r w:rsidR="003275E5" w:rsidRPr="00F60598">
              <w:rPr>
                <w:rFonts w:cstheme="minorHAnsi"/>
                <w:noProof/>
                <w:webHidden/>
                <w:sz w:val="44"/>
                <w:szCs w:val="44"/>
              </w:rPr>
              <w:instrText xml:space="preserve"> PAGEREF _Toc153363547 \h </w:instrText>
            </w:r>
            <w:r w:rsidR="003275E5" w:rsidRPr="00F60598">
              <w:rPr>
                <w:rFonts w:cstheme="minorHAnsi"/>
                <w:noProof/>
                <w:webHidden/>
                <w:sz w:val="44"/>
                <w:szCs w:val="44"/>
              </w:rPr>
            </w:r>
            <w:r w:rsidR="003275E5" w:rsidRPr="00F60598">
              <w:rPr>
                <w:rFonts w:cstheme="minorHAnsi"/>
                <w:noProof/>
                <w:webHidden/>
                <w:sz w:val="44"/>
                <w:szCs w:val="44"/>
              </w:rPr>
              <w:fldChar w:fldCharType="separate"/>
            </w:r>
            <w:r w:rsidR="003275E5" w:rsidRPr="00F60598">
              <w:rPr>
                <w:rFonts w:cstheme="minorHAnsi"/>
                <w:noProof/>
                <w:webHidden/>
                <w:sz w:val="44"/>
                <w:szCs w:val="44"/>
              </w:rPr>
              <w:t>2</w:t>
            </w:r>
            <w:r w:rsidR="003275E5" w:rsidRPr="00F60598">
              <w:rPr>
                <w:rFonts w:cstheme="minorHAnsi"/>
                <w:noProof/>
                <w:webHidden/>
                <w:sz w:val="44"/>
                <w:szCs w:val="44"/>
              </w:rPr>
              <w:fldChar w:fldCharType="end"/>
            </w:r>
          </w:hyperlink>
          <w:r w:rsidR="00F07AD7">
            <w:rPr>
              <w:rFonts w:cstheme="minorHAnsi"/>
              <w:noProof/>
              <w:sz w:val="44"/>
              <w:szCs w:val="44"/>
            </w:rPr>
            <w:t>5</w:t>
          </w:r>
        </w:p>
        <w:p w14:paraId="119F3D5B" w14:textId="04CD7945" w:rsidR="003275E5" w:rsidRPr="00F60598" w:rsidRDefault="00066595">
          <w:pPr>
            <w:pStyle w:val="TOC1"/>
            <w:tabs>
              <w:tab w:val="right" w:leader="dot" w:pos="9016"/>
            </w:tabs>
            <w:rPr>
              <w:rFonts w:cstheme="minorHAnsi"/>
              <w:noProof/>
              <w:sz w:val="44"/>
              <w:szCs w:val="44"/>
            </w:rPr>
          </w:pPr>
          <w:hyperlink w:anchor="_Toc153363548" w:history="1">
            <w:r w:rsidR="003275E5" w:rsidRPr="00F60598">
              <w:rPr>
                <w:rStyle w:val="Hyperlink"/>
                <w:rFonts w:cstheme="minorHAnsi"/>
                <w:noProof/>
                <w:sz w:val="44"/>
                <w:szCs w:val="44"/>
              </w:rPr>
              <w:t>Postgraduate Research</w:t>
            </w:r>
            <w:r w:rsidR="003275E5" w:rsidRPr="00F60598">
              <w:rPr>
                <w:rFonts w:cstheme="minorHAnsi"/>
                <w:noProof/>
                <w:webHidden/>
                <w:sz w:val="44"/>
                <w:szCs w:val="44"/>
              </w:rPr>
              <w:tab/>
            </w:r>
            <w:r w:rsidR="003275E5" w:rsidRPr="00F60598">
              <w:rPr>
                <w:rFonts w:cstheme="minorHAnsi"/>
                <w:noProof/>
                <w:webHidden/>
                <w:sz w:val="44"/>
                <w:szCs w:val="44"/>
              </w:rPr>
              <w:fldChar w:fldCharType="begin"/>
            </w:r>
            <w:r w:rsidR="003275E5" w:rsidRPr="00F60598">
              <w:rPr>
                <w:rFonts w:cstheme="minorHAnsi"/>
                <w:noProof/>
                <w:webHidden/>
                <w:sz w:val="44"/>
                <w:szCs w:val="44"/>
              </w:rPr>
              <w:instrText xml:space="preserve"> PAGEREF _Toc153363548 \h </w:instrText>
            </w:r>
            <w:r w:rsidR="003275E5" w:rsidRPr="00F60598">
              <w:rPr>
                <w:rFonts w:cstheme="minorHAnsi"/>
                <w:noProof/>
                <w:webHidden/>
                <w:sz w:val="44"/>
                <w:szCs w:val="44"/>
              </w:rPr>
            </w:r>
            <w:r w:rsidR="003275E5" w:rsidRPr="00F60598">
              <w:rPr>
                <w:rFonts w:cstheme="minorHAnsi"/>
                <w:noProof/>
                <w:webHidden/>
                <w:sz w:val="44"/>
                <w:szCs w:val="44"/>
              </w:rPr>
              <w:fldChar w:fldCharType="separate"/>
            </w:r>
            <w:r w:rsidR="003275E5" w:rsidRPr="00F60598">
              <w:rPr>
                <w:rFonts w:cstheme="minorHAnsi"/>
                <w:noProof/>
                <w:webHidden/>
                <w:sz w:val="44"/>
                <w:szCs w:val="44"/>
              </w:rPr>
              <w:t>2</w:t>
            </w:r>
            <w:r w:rsidR="003275E5" w:rsidRPr="00F60598">
              <w:rPr>
                <w:rFonts w:cstheme="minorHAnsi"/>
                <w:noProof/>
                <w:webHidden/>
                <w:sz w:val="44"/>
                <w:szCs w:val="44"/>
              </w:rPr>
              <w:fldChar w:fldCharType="end"/>
            </w:r>
          </w:hyperlink>
          <w:r w:rsidR="00F07AD7">
            <w:rPr>
              <w:rFonts w:cstheme="minorHAnsi"/>
              <w:noProof/>
              <w:sz w:val="44"/>
              <w:szCs w:val="44"/>
            </w:rPr>
            <w:t>7</w:t>
          </w:r>
        </w:p>
        <w:p w14:paraId="7BE46D3D" w14:textId="538F98FB" w:rsidR="003275E5" w:rsidRPr="00F60598" w:rsidRDefault="003275E5">
          <w:pPr>
            <w:rPr>
              <w:rFonts w:cstheme="minorHAnsi"/>
              <w:sz w:val="44"/>
              <w:szCs w:val="44"/>
            </w:rPr>
          </w:pPr>
          <w:r w:rsidRPr="00F60598">
            <w:rPr>
              <w:rFonts w:cstheme="minorHAnsi"/>
              <w:b/>
              <w:bCs/>
              <w:noProof/>
              <w:sz w:val="44"/>
              <w:szCs w:val="44"/>
            </w:rPr>
            <w:fldChar w:fldCharType="end"/>
          </w:r>
        </w:p>
      </w:sdtContent>
    </w:sdt>
    <w:p w14:paraId="66749E21" w14:textId="0A099992" w:rsidR="003B4553" w:rsidRPr="000C6BCF" w:rsidRDefault="003B4553" w:rsidP="003275E5"/>
    <w:p w14:paraId="13E6B1C8" w14:textId="77777777" w:rsidR="00F60598" w:rsidRDefault="00F60598" w:rsidP="008F63B5">
      <w:pPr>
        <w:pStyle w:val="NormalWeb"/>
        <w:jc w:val="both"/>
        <w:rPr>
          <w:rFonts w:asciiTheme="minorHAnsi" w:hAnsiTheme="minorHAnsi" w:cstheme="minorHAnsi"/>
          <w:sz w:val="20"/>
          <w:szCs w:val="20"/>
        </w:rPr>
      </w:pPr>
    </w:p>
    <w:p w14:paraId="4F7DD84C" w14:textId="77777777" w:rsidR="00F60598" w:rsidRDefault="00F60598" w:rsidP="008F63B5">
      <w:pPr>
        <w:pStyle w:val="NormalWeb"/>
        <w:jc w:val="both"/>
        <w:rPr>
          <w:rFonts w:asciiTheme="minorHAnsi" w:hAnsiTheme="minorHAnsi" w:cstheme="minorHAnsi"/>
          <w:sz w:val="20"/>
          <w:szCs w:val="20"/>
        </w:rPr>
      </w:pPr>
    </w:p>
    <w:p w14:paraId="0890F3D0" w14:textId="77777777" w:rsidR="00F60598" w:rsidRDefault="00F60598" w:rsidP="008F63B5">
      <w:pPr>
        <w:pStyle w:val="NormalWeb"/>
        <w:jc w:val="both"/>
        <w:rPr>
          <w:rFonts w:asciiTheme="minorHAnsi" w:hAnsiTheme="minorHAnsi" w:cstheme="minorHAnsi"/>
          <w:sz w:val="20"/>
          <w:szCs w:val="20"/>
        </w:rPr>
      </w:pPr>
    </w:p>
    <w:p w14:paraId="067F289F" w14:textId="77777777" w:rsidR="00F60598" w:rsidRDefault="00F60598" w:rsidP="008F63B5">
      <w:pPr>
        <w:pStyle w:val="NormalWeb"/>
        <w:jc w:val="both"/>
        <w:rPr>
          <w:rFonts w:asciiTheme="minorHAnsi" w:hAnsiTheme="minorHAnsi" w:cstheme="minorHAnsi"/>
          <w:sz w:val="20"/>
          <w:szCs w:val="20"/>
        </w:rPr>
      </w:pPr>
    </w:p>
    <w:p w14:paraId="342B3B33" w14:textId="77777777" w:rsidR="00F60598" w:rsidRDefault="00F60598" w:rsidP="008F63B5">
      <w:pPr>
        <w:pStyle w:val="NormalWeb"/>
        <w:jc w:val="both"/>
        <w:rPr>
          <w:rFonts w:asciiTheme="minorHAnsi" w:hAnsiTheme="minorHAnsi" w:cstheme="minorHAnsi"/>
          <w:sz w:val="20"/>
          <w:szCs w:val="20"/>
        </w:rPr>
      </w:pPr>
    </w:p>
    <w:p w14:paraId="5D65B2FF" w14:textId="77777777" w:rsidR="00F60598" w:rsidRDefault="00F60598" w:rsidP="008F63B5">
      <w:pPr>
        <w:pStyle w:val="NormalWeb"/>
        <w:jc w:val="both"/>
        <w:rPr>
          <w:rFonts w:asciiTheme="minorHAnsi" w:hAnsiTheme="minorHAnsi" w:cstheme="minorHAnsi"/>
          <w:sz w:val="20"/>
          <w:szCs w:val="20"/>
        </w:rPr>
      </w:pPr>
    </w:p>
    <w:p w14:paraId="4C2B7F81" w14:textId="77777777" w:rsidR="00F60598" w:rsidRDefault="00F60598" w:rsidP="008F63B5">
      <w:pPr>
        <w:pStyle w:val="NormalWeb"/>
        <w:jc w:val="both"/>
        <w:rPr>
          <w:rFonts w:asciiTheme="minorHAnsi" w:hAnsiTheme="minorHAnsi" w:cstheme="minorHAnsi"/>
          <w:sz w:val="20"/>
          <w:szCs w:val="20"/>
        </w:rPr>
      </w:pPr>
    </w:p>
    <w:p w14:paraId="68C9F5BC" w14:textId="77777777" w:rsidR="00F60598" w:rsidRDefault="00F60598" w:rsidP="008F63B5">
      <w:pPr>
        <w:pStyle w:val="NormalWeb"/>
        <w:jc w:val="both"/>
        <w:rPr>
          <w:rFonts w:asciiTheme="minorHAnsi" w:hAnsiTheme="minorHAnsi" w:cstheme="minorHAnsi"/>
          <w:sz w:val="20"/>
          <w:szCs w:val="20"/>
        </w:rPr>
      </w:pPr>
    </w:p>
    <w:p w14:paraId="3BA017C4" w14:textId="77777777" w:rsidR="00F60598" w:rsidRDefault="00F60598" w:rsidP="008F63B5">
      <w:pPr>
        <w:pStyle w:val="NormalWeb"/>
        <w:jc w:val="both"/>
        <w:rPr>
          <w:rFonts w:asciiTheme="minorHAnsi" w:hAnsiTheme="minorHAnsi" w:cstheme="minorHAnsi"/>
          <w:sz w:val="20"/>
          <w:szCs w:val="20"/>
        </w:rPr>
      </w:pPr>
    </w:p>
    <w:p w14:paraId="11DBDFCD" w14:textId="77777777" w:rsidR="00F60598" w:rsidRDefault="00F60598" w:rsidP="008F63B5">
      <w:pPr>
        <w:pStyle w:val="NormalWeb"/>
        <w:jc w:val="both"/>
        <w:rPr>
          <w:rFonts w:asciiTheme="minorHAnsi" w:hAnsiTheme="minorHAnsi" w:cstheme="minorHAnsi"/>
          <w:sz w:val="20"/>
          <w:szCs w:val="20"/>
        </w:rPr>
      </w:pPr>
    </w:p>
    <w:p w14:paraId="77C233DF" w14:textId="56E10724" w:rsidR="00F60598" w:rsidRPr="00DE4E37" w:rsidRDefault="00F60598" w:rsidP="00DE4E37">
      <w:pPr>
        <w:rPr>
          <w:b/>
          <w:bCs/>
          <w:sz w:val="28"/>
          <w:szCs w:val="28"/>
        </w:rPr>
      </w:pPr>
      <w:r w:rsidRPr="00DE4E37">
        <w:rPr>
          <w:b/>
          <w:bCs/>
          <w:sz w:val="28"/>
          <w:szCs w:val="28"/>
        </w:rPr>
        <w:lastRenderedPageBreak/>
        <w:t>Deans Welcome</w:t>
      </w:r>
    </w:p>
    <w:p w14:paraId="6252FC6E" w14:textId="5405A61B" w:rsidR="0076327B"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Welcome to the AHSS Winter Faculty Newsletter</w:t>
      </w:r>
    </w:p>
    <w:p w14:paraId="318912C8" w14:textId="77777777" w:rsidR="0076327B"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 xml:space="preserve">Dear Colleagues, I am delighted to share the Winter edition of the Faculty Newsletter with you, documenting such sustained excellence across our disciplines. As we approach the end of the year, we should reflect on the productive and busy semester we have had and celebrate all that we have achieved. </w:t>
      </w:r>
    </w:p>
    <w:p w14:paraId="7F186126" w14:textId="78AE9A5A" w:rsidR="0076327B"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The newsletter details a rich mix of engagements and achievements. Our staff have been recognised for their leadership in community and industry engagement, teaching excellence and research scholarship. This is evidenced through our faculty members’ activities documented throughout this newsletter. Examples include faculty success at the UL Citizens Assembly Awards with a project focused on gender equality in public spaces and individual recognition of excellence by industry peers such as the IEEE ProComm Outstanding Service Award</w:t>
      </w:r>
      <w:r w:rsidR="001C2D7C">
        <w:rPr>
          <w:rFonts w:asciiTheme="minorHAnsi" w:hAnsiTheme="minorHAnsi" w:cstheme="minorHAnsi"/>
          <w:sz w:val="20"/>
          <w:szCs w:val="20"/>
        </w:rPr>
        <w:t>.</w:t>
      </w:r>
    </w:p>
    <w:p w14:paraId="4FA1B338" w14:textId="77777777" w:rsidR="00DB4969"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 xml:space="preserve">Our sense of civic engagement remains very strong through our important research but also in our connections to local and national networks. Examples of impactful research initiatives include the continued success of the REPPP Greentown Project and the work of the Irish Travellers Access to Justice research team who recently presented their research to the Advisory Committee on the Framework Convention for the Protection of National Minorities. </w:t>
      </w:r>
    </w:p>
    <w:p w14:paraId="13F2AD76" w14:textId="77777777" w:rsidR="00C22092"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 xml:space="preserve">Our internationalisation activity is evident through engagement and participation in events encouraging partnerships on a local, national and international level. This includes attendance at the Experience Indonesia Diplomatic Reception, our celebration of culture and diversity through events such as Africa Day 2023 and Culture Night 2023, and our continued outreach to migrant communities locally through our teaching initiatives, which are all detailed in this newsletter. </w:t>
      </w:r>
    </w:p>
    <w:p w14:paraId="5D4038A8" w14:textId="77777777" w:rsidR="00C22092"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 xml:space="preserve">I remain deeply impressed by the continued dynamism that is evident in the pursuit of knowledge and cultural exchanges in the Faculty, particularly in relation to the hosting of wonderful events. These engagements consist of workshops, seminars, concerts, festivals, cultural exchanges and more. Examples include our recent launch of the book University of Limerick, An Oral History 1972-2022 as part of the UL50 celebrations, a celebration of 25 years of Applied Languages at UL, exploring music therapy as a support to women during pregnancy and examining the representation of vulnerable voices in the Justice system, to name a few. </w:t>
      </w:r>
    </w:p>
    <w:p w14:paraId="0960B7C0" w14:textId="77777777" w:rsidR="00C22092"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 xml:space="preserve">Our students also continue to impress across a range of pursuits, which include being recognised for their outstanding academic and creative achievements such as the launch of the Limerick Voice publication and the production of a series of programmes on </w:t>
      </w:r>
      <w:proofErr w:type="spellStart"/>
      <w:r w:rsidRPr="000C6BCF">
        <w:rPr>
          <w:rFonts w:asciiTheme="minorHAnsi" w:hAnsiTheme="minorHAnsi" w:cstheme="minorHAnsi"/>
          <w:sz w:val="20"/>
          <w:szCs w:val="20"/>
        </w:rPr>
        <w:t>Raidió</w:t>
      </w:r>
      <w:proofErr w:type="spellEnd"/>
      <w:r w:rsidRPr="000C6BCF">
        <w:rPr>
          <w:rFonts w:asciiTheme="minorHAnsi" w:hAnsiTheme="minorHAnsi" w:cstheme="minorHAnsi"/>
          <w:sz w:val="20"/>
          <w:szCs w:val="20"/>
        </w:rPr>
        <w:t xml:space="preserve"> </w:t>
      </w:r>
      <w:proofErr w:type="spellStart"/>
      <w:r w:rsidRPr="000C6BCF">
        <w:rPr>
          <w:rFonts w:asciiTheme="minorHAnsi" w:hAnsiTheme="minorHAnsi" w:cstheme="minorHAnsi"/>
          <w:sz w:val="20"/>
          <w:szCs w:val="20"/>
        </w:rPr>
        <w:t>na</w:t>
      </w:r>
      <w:proofErr w:type="spellEnd"/>
      <w:r w:rsidRPr="000C6BCF">
        <w:rPr>
          <w:rFonts w:asciiTheme="minorHAnsi" w:hAnsiTheme="minorHAnsi" w:cstheme="minorHAnsi"/>
          <w:sz w:val="20"/>
          <w:szCs w:val="20"/>
        </w:rPr>
        <w:t xml:space="preserve"> </w:t>
      </w:r>
      <w:proofErr w:type="spellStart"/>
      <w:r w:rsidRPr="000C6BCF">
        <w:rPr>
          <w:rFonts w:asciiTheme="minorHAnsi" w:hAnsiTheme="minorHAnsi" w:cstheme="minorHAnsi"/>
          <w:sz w:val="20"/>
          <w:szCs w:val="20"/>
        </w:rPr>
        <w:t>Gaeltachta</w:t>
      </w:r>
      <w:proofErr w:type="spellEnd"/>
      <w:r w:rsidRPr="000C6BCF">
        <w:rPr>
          <w:rFonts w:asciiTheme="minorHAnsi" w:hAnsiTheme="minorHAnsi" w:cstheme="minorHAnsi"/>
          <w:sz w:val="20"/>
          <w:szCs w:val="20"/>
        </w:rPr>
        <w:t xml:space="preserve"> which was produced and presented by our own students. Our illustrious faculty alumni featured in this newsletter continue to shine. Many are involved in advocating for the rights of others throughout their careers, including UL Alumni Award recipients Malachy Browne and Cathy Smith. </w:t>
      </w:r>
    </w:p>
    <w:p w14:paraId="70045145" w14:textId="77777777" w:rsidR="00C22092"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 xml:space="preserve">As a snapshot of time, I believe that this Newsletter showcases the exceptional quality of our staff and students. I am extremely grateful to all who contributed to it, and especially to Oonagh Grace and Callum Lanigan Ryan who worked so hard to put it together. </w:t>
      </w:r>
    </w:p>
    <w:p w14:paraId="31CB6C9D" w14:textId="5E7600AA" w:rsidR="0076327B" w:rsidRPr="000C6BCF" w:rsidRDefault="0076327B"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Finally, I would like to take this opportunity to wish you all a restful Christmas break and a Prosperous New Year with friends and family. Thank you for your continued hard work and engagement.</w:t>
      </w:r>
    </w:p>
    <w:p w14:paraId="2137570E" w14:textId="77777777" w:rsidR="008F63B5" w:rsidRPr="000C6BCF" w:rsidRDefault="008F63B5"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Warm regards,</w:t>
      </w:r>
    </w:p>
    <w:p w14:paraId="22EE0110" w14:textId="77777777" w:rsidR="00B81A53" w:rsidRDefault="008F63B5"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 xml:space="preserve">Dr Sandra Joyce </w:t>
      </w:r>
    </w:p>
    <w:p w14:paraId="7D0C2917" w14:textId="7F3EAFDF" w:rsidR="008F63B5" w:rsidRDefault="008F63B5" w:rsidP="008F63B5">
      <w:pPr>
        <w:pStyle w:val="NormalWeb"/>
        <w:jc w:val="both"/>
        <w:rPr>
          <w:rFonts w:asciiTheme="minorHAnsi" w:hAnsiTheme="minorHAnsi" w:cstheme="minorHAnsi"/>
          <w:sz w:val="20"/>
          <w:szCs w:val="20"/>
        </w:rPr>
      </w:pPr>
      <w:r w:rsidRPr="000C6BCF">
        <w:rPr>
          <w:rFonts w:asciiTheme="minorHAnsi" w:hAnsiTheme="minorHAnsi" w:cstheme="minorHAnsi"/>
          <w:sz w:val="20"/>
          <w:szCs w:val="20"/>
        </w:rPr>
        <w:t>Executive Dean, Faculty of Arts, Humanities and Social Sciences</w:t>
      </w:r>
    </w:p>
    <w:p w14:paraId="14EE8A3B" w14:textId="77777777" w:rsidR="000C6BCF" w:rsidRDefault="000C6BCF" w:rsidP="008F63B5">
      <w:pPr>
        <w:pStyle w:val="NormalWeb"/>
        <w:jc w:val="both"/>
        <w:rPr>
          <w:rFonts w:asciiTheme="minorHAnsi" w:hAnsiTheme="minorHAnsi" w:cstheme="minorHAnsi"/>
          <w:sz w:val="20"/>
          <w:szCs w:val="20"/>
        </w:rPr>
      </w:pPr>
    </w:p>
    <w:p w14:paraId="431989EC" w14:textId="6666757F" w:rsidR="000C6BCF" w:rsidRPr="00DE4E37" w:rsidRDefault="00B81A53" w:rsidP="00DE4E37">
      <w:pPr>
        <w:rPr>
          <w:b/>
          <w:bCs/>
          <w:sz w:val="28"/>
          <w:szCs w:val="28"/>
        </w:rPr>
      </w:pPr>
      <w:r w:rsidRPr="00DE4E37">
        <w:rPr>
          <w:b/>
          <w:bCs/>
          <w:sz w:val="28"/>
          <w:szCs w:val="28"/>
        </w:rPr>
        <w:lastRenderedPageBreak/>
        <w:t>Awards</w:t>
      </w:r>
    </w:p>
    <w:p w14:paraId="46175D38" w14:textId="77777777" w:rsidR="005E2011" w:rsidRPr="005E2011" w:rsidRDefault="005E2011" w:rsidP="00042D6F">
      <w:pPr>
        <w:pStyle w:val="NormalWeb"/>
        <w:jc w:val="both"/>
        <w:rPr>
          <w:rFonts w:asciiTheme="minorHAnsi" w:hAnsiTheme="minorHAnsi" w:cstheme="minorHAnsi"/>
          <w:b/>
          <w:bCs/>
          <w:sz w:val="32"/>
          <w:szCs w:val="32"/>
        </w:rPr>
      </w:pPr>
      <w:r w:rsidRPr="005E2011">
        <w:rPr>
          <w:rFonts w:asciiTheme="minorHAnsi" w:hAnsiTheme="minorHAnsi" w:cstheme="minorHAnsi"/>
          <w:b/>
          <w:bCs/>
          <w:sz w:val="32"/>
          <w:szCs w:val="32"/>
        </w:rPr>
        <w:t>Success for AHSS at the UL Citizens’ Assembly Awards</w:t>
      </w:r>
    </w:p>
    <w:p w14:paraId="6BC0C5CE" w14:textId="77777777" w:rsidR="00686712" w:rsidRPr="00042D6F" w:rsidRDefault="00686712" w:rsidP="00042D6F">
      <w:pPr>
        <w:pStyle w:val="NormalWeb"/>
        <w:jc w:val="both"/>
        <w:rPr>
          <w:rFonts w:asciiTheme="minorHAnsi" w:hAnsiTheme="minorHAnsi" w:cstheme="minorHAnsi"/>
        </w:rPr>
      </w:pPr>
      <w:r w:rsidRPr="00042D6F">
        <w:rPr>
          <w:rFonts w:asciiTheme="minorHAnsi" w:hAnsiTheme="minorHAnsi" w:cstheme="minorHAnsi"/>
        </w:rPr>
        <w:t xml:space="preserve">Congratulations to our colleagues Dr Emma Dolan, (Dept. of Politics and Public Administration) and Dr Breandán </w:t>
      </w:r>
      <w:proofErr w:type="spellStart"/>
      <w:r w:rsidRPr="00042D6F">
        <w:rPr>
          <w:rFonts w:asciiTheme="minorHAnsi" w:hAnsiTheme="minorHAnsi" w:cstheme="minorHAnsi"/>
        </w:rPr>
        <w:t>Anraoi</w:t>
      </w:r>
      <w:proofErr w:type="spellEnd"/>
      <w:r w:rsidRPr="00042D6F">
        <w:rPr>
          <w:rFonts w:asciiTheme="minorHAnsi" w:hAnsiTheme="minorHAnsi" w:cstheme="minorHAnsi"/>
        </w:rPr>
        <w:t xml:space="preserve"> </w:t>
      </w:r>
      <w:proofErr w:type="spellStart"/>
      <w:r w:rsidRPr="00042D6F">
        <w:rPr>
          <w:rFonts w:asciiTheme="minorHAnsi" w:hAnsiTheme="minorHAnsi" w:cstheme="minorHAnsi"/>
        </w:rPr>
        <w:t>MacGabhann</w:t>
      </w:r>
      <w:proofErr w:type="spellEnd"/>
      <w:r w:rsidRPr="00042D6F">
        <w:rPr>
          <w:rFonts w:asciiTheme="minorHAnsi" w:hAnsiTheme="minorHAnsi" w:cstheme="minorHAnsi"/>
        </w:rPr>
        <w:t>, (Geography section) along with Dr Kellie Morrissey from the School of Design on their project’s success at UL Citizens’ Assembly Awards which took place on May 25. Their project ’Mapping gender equality in public spaces’ was one of four University of Limerick research projects seeking to tackle sustainability issues which were awarded €10,000 each following their selection at the first UL Citizens’ Assembly. The UL50 Citizens’ Assembly brought together 100 community stakeholders and citizens from Limerick city and county to select four UL projects that they felt “will best contribute to building a sustainable future” for the region. ‘Mapping gender equality in public spaces’ is an interdisciplinary, community-based project which will deploy a map-based survey to quantify the problem and also use pop-up design events with the overall aim of envisioning a safer, more sustainable Limerick City.</w:t>
      </w:r>
    </w:p>
    <w:p w14:paraId="482A10C3" w14:textId="77777777" w:rsidR="00DE4E37" w:rsidRDefault="00DE4E37" w:rsidP="00042D6F">
      <w:pPr>
        <w:pStyle w:val="NormalWeb"/>
        <w:jc w:val="both"/>
        <w:rPr>
          <w:rFonts w:asciiTheme="minorHAnsi" w:hAnsiTheme="minorHAnsi" w:cstheme="minorHAnsi"/>
          <w:b/>
          <w:bCs/>
          <w:sz w:val="32"/>
          <w:szCs w:val="32"/>
        </w:rPr>
      </w:pPr>
    </w:p>
    <w:p w14:paraId="38C7B04A" w14:textId="6296A44D" w:rsidR="00042D6F" w:rsidRDefault="00686712" w:rsidP="00042D6F">
      <w:pPr>
        <w:pStyle w:val="NormalWeb"/>
        <w:jc w:val="both"/>
        <w:rPr>
          <w:rFonts w:asciiTheme="minorHAnsi" w:hAnsiTheme="minorHAnsi" w:cstheme="minorHAnsi"/>
          <w:b/>
          <w:bCs/>
          <w:sz w:val="32"/>
          <w:szCs w:val="32"/>
        </w:rPr>
      </w:pPr>
      <w:r w:rsidRPr="00042D6F">
        <w:rPr>
          <w:rFonts w:asciiTheme="minorHAnsi" w:hAnsiTheme="minorHAnsi" w:cstheme="minorHAnsi"/>
          <w:b/>
          <w:bCs/>
          <w:sz w:val="32"/>
          <w:szCs w:val="32"/>
        </w:rPr>
        <w:t>Dr Darina Slattery: IEEE ProComm Outstanding Service Award</w:t>
      </w:r>
    </w:p>
    <w:p w14:paraId="369FCFDA" w14:textId="7911BE8A" w:rsidR="00686712" w:rsidRPr="00042D6F" w:rsidRDefault="00686712" w:rsidP="00042D6F">
      <w:pPr>
        <w:pStyle w:val="NormalWeb"/>
        <w:jc w:val="both"/>
        <w:rPr>
          <w:rFonts w:asciiTheme="minorHAnsi" w:hAnsiTheme="minorHAnsi" w:cstheme="minorHAnsi"/>
          <w:b/>
          <w:bCs/>
          <w:sz w:val="32"/>
          <w:szCs w:val="32"/>
        </w:rPr>
      </w:pPr>
      <w:r w:rsidRPr="00042D6F">
        <w:rPr>
          <w:rFonts w:asciiTheme="minorHAnsi" w:hAnsiTheme="minorHAnsi" w:cstheme="minorHAnsi"/>
        </w:rPr>
        <w:t>In July, Dr Darina Slattery (School of English, Irish, and Communication) was awarded the Emily K. Schlesinger Award for Outstanding Service to the IEEE Professional Communication Society at the IEEE Professional Communication Conference (ProComm), which took place in Cornell University in New York. Darina is a Senior Member of the IEEE and the Immediate Past President of IEEE ProComm, having served as President from 2021 to 2022, and previously as Vice President (2019-2020). During her term as President, she led IEEE ProComm through its five-year annual review (2021) and led the development of the new IEEE ProComm Strategic Plan (2023-2027). Darina has also served on several ProComm conference teams, including serving as proceedings co-chair for Madison (2017), as assistant web editor for Toronto (2018), and as ProComm board liaison for Aachen (2019). In 2020 and 2021, she facilitated the move to online/hybrid conferences, and she assisted local logistics for Limerick (2022).</w:t>
      </w:r>
    </w:p>
    <w:p w14:paraId="10FE75BB" w14:textId="77777777" w:rsidR="00686712" w:rsidRPr="00042D6F" w:rsidRDefault="00686712" w:rsidP="00042D6F">
      <w:pPr>
        <w:pStyle w:val="NormalWeb"/>
        <w:jc w:val="both"/>
        <w:rPr>
          <w:rFonts w:asciiTheme="minorHAnsi" w:hAnsiTheme="minorHAnsi" w:cstheme="minorHAnsi"/>
        </w:rPr>
      </w:pPr>
      <w:r w:rsidRPr="00042D6F">
        <w:rPr>
          <w:rFonts w:asciiTheme="minorHAnsi" w:hAnsiTheme="minorHAnsi" w:cstheme="minorHAnsi"/>
        </w:rPr>
        <w:t>She has served on the editorial board of IEEE Transactions on Professional Communication and also as a regular reviewer. She is currently working with the ProComm board to permanently establish a Diversity, Equity, and Inclusion (DEI) Chair for ProComm conferences and will serve as Program Co-Chair for ProComm 2024, which will be held in Pittsburgh.</w:t>
      </w:r>
    </w:p>
    <w:p w14:paraId="099DA45D" w14:textId="77777777" w:rsidR="00B81A53" w:rsidRPr="00042D6F" w:rsidRDefault="00B81A53" w:rsidP="00042D6F">
      <w:pPr>
        <w:pStyle w:val="NormalWeb"/>
        <w:jc w:val="both"/>
        <w:rPr>
          <w:rFonts w:asciiTheme="minorHAnsi" w:hAnsiTheme="minorHAnsi" w:cstheme="minorHAnsi"/>
        </w:rPr>
      </w:pPr>
    </w:p>
    <w:p w14:paraId="641F2BB1" w14:textId="77777777" w:rsidR="003B4553" w:rsidRDefault="003B4553">
      <w:pPr>
        <w:rPr>
          <w:b/>
          <w:bCs/>
          <w:sz w:val="20"/>
          <w:szCs w:val="20"/>
        </w:rPr>
      </w:pPr>
    </w:p>
    <w:p w14:paraId="52172C2C" w14:textId="77777777" w:rsidR="00042D6F" w:rsidRDefault="00042D6F">
      <w:pPr>
        <w:rPr>
          <w:b/>
          <w:bCs/>
          <w:sz w:val="20"/>
          <w:szCs w:val="20"/>
        </w:rPr>
      </w:pPr>
    </w:p>
    <w:p w14:paraId="380C0530" w14:textId="77777777" w:rsidR="00042D6F" w:rsidRDefault="00042D6F">
      <w:pPr>
        <w:rPr>
          <w:b/>
          <w:bCs/>
          <w:sz w:val="20"/>
          <w:szCs w:val="20"/>
        </w:rPr>
      </w:pPr>
    </w:p>
    <w:p w14:paraId="048D3F37" w14:textId="77777777" w:rsidR="00042D6F" w:rsidRDefault="00042D6F">
      <w:pPr>
        <w:rPr>
          <w:b/>
          <w:bCs/>
          <w:sz w:val="20"/>
          <w:szCs w:val="20"/>
        </w:rPr>
      </w:pPr>
    </w:p>
    <w:p w14:paraId="6728F259" w14:textId="77777777" w:rsidR="00042D6F" w:rsidRDefault="00042D6F">
      <w:pPr>
        <w:rPr>
          <w:b/>
          <w:bCs/>
          <w:sz w:val="20"/>
          <w:szCs w:val="20"/>
        </w:rPr>
      </w:pPr>
    </w:p>
    <w:p w14:paraId="249CB9EA" w14:textId="703DE124" w:rsidR="00042D6F" w:rsidRPr="000275C6" w:rsidRDefault="00042D6F" w:rsidP="000275C6">
      <w:pPr>
        <w:spacing w:line="240" w:lineRule="auto"/>
        <w:jc w:val="both"/>
        <w:rPr>
          <w:rFonts w:cstheme="minorHAnsi"/>
          <w:b/>
          <w:bCs/>
          <w:sz w:val="32"/>
          <w:szCs w:val="32"/>
        </w:rPr>
      </w:pPr>
      <w:r w:rsidRPr="000275C6">
        <w:rPr>
          <w:rFonts w:cstheme="minorHAnsi"/>
          <w:b/>
          <w:bCs/>
          <w:sz w:val="32"/>
          <w:szCs w:val="32"/>
        </w:rPr>
        <w:lastRenderedPageBreak/>
        <w:t>Research News</w:t>
      </w:r>
    </w:p>
    <w:p w14:paraId="1C6F90BD" w14:textId="77777777" w:rsidR="007F4490" w:rsidRPr="000275C6" w:rsidRDefault="007F4490"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UL awarded €1.3m from the HEA Performance Fund in recognition of the impact of REPPP's Greentown Project</w:t>
      </w:r>
    </w:p>
    <w:p w14:paraId="5CFCC858" w14:textId="77777777" w:rsidR="007F4490" w:rsidRPr="000275C6" w:rsidRDefault="007F4490" w:rsidP="000275C6">
      <w:pPr>
        <w:spacing w:line="240" w:lineRule="auto"/>
        <w:jc w:val="both"/>
        <w:rPr>
          <w:rFonts w:cstheme="minorHAnsi"/>
          <w:sz w:val="24"/>
          <w:szCs w:val="24"/>
        </w:rPr>
      </w:pPr>
      <w:r w:rsidRPr="000275C6">
        <w:rPr>
          <w:rFonts w:cstheme="minorHAnsi"/>
          <w:sz w:val="24"/>
          <w:szCs w:val="24"/>
        </w:rPr>
        <w:t xml:space="preserve">In September, the University of Limerick was announced as one of 5 recipients of HEA Performance Funding in recognition of its outstanding contribution to national strategic priorities and policies. UL was awarded €1.3m in recognition of the impact of the REPPP Project’s Greentown Project. The Greentown Project works in partnership with the Department of Justice, Community-based Organisations and Statutory Agencies to reduce the influence of crime networks on children and their families. </w:t>
      </w:r>
    </w:p>
    <w:p w14:paraId="56DF1F49" w14:textId="2F765191" w:rsidR="00042D6F" w:rsidRPr="000275C6" w:rsidRDefault="007F4490" w:rsidP="000275C6">
      <w:pPr>
        <w:spacing w:line="240" w:lineRule="auto"/>
        <w:jc w:val="both"/>
        <w:rPr>
          <w:rFonts w:cstheme="minorHAnsi"/>
          <w:sz w:val="24"/>
          <w:szCs w:val="24"/>
        </w:rPr>
      </w:pPr>
      <w:r w:rsidRPr="000275C6">
        <w:rPr>
          <w:rFonts w:cstheme="minorHAnsi"/>
          <w:sz w:val="24"/>
          <w:szCs w:val="24"/>
        </w:rPr>
        <w:t xml:space="preserve">At a recent award ceremony in the South East Technological University, Carlow, the Minister for Further and Higher Education, Research, Innovation and Science Simon Harris TD stated that the “Greentown project in University of Limerick has been transformational in helping children and their families in their communities.” The Ceremony was attended by members of the REPPP Team, Provost Professor Shane </w:t>
      </w:r>
      <w:proofErr w:type="spellStart"/>
      <w:r w:rsidRPr="000275C6">
        <w:rPr>
          <w:rFonts w:cstheme="minorHAnsi"/>
          <w:sz w:val="24"/>
          <w:szCs w:val="24"/>
        </w:rPr>
        <w:t>Kilcommins</w:t>
      </w:r>
      <w:proofErr w:type="spellEnd"/>
      <w:r w:rsidRPr="000275C6">
        <w:rPr>
          <w:rFonts w:cstheme="minorHAnsi"/>
          <w:sz w:val="24"/>
          <w:szCs w:val="24"/>
        </w:rPr>
        <w:t xml:space="preserve"> and members of partner organisations.</w:t>
      </w:r>
    </w:p>
    <w:p w14:paraId="09E51A6D" w14:textId="77777777" w:rsidR="000275C6" w:rsidRDefault="000275C6" w:rsidP="000275C6">
      <w:pPr>
        <w:spacing w:line="240" w:lineRule="auto"/>
        <w:jc w:val="both"/>
        <w:rPr>
          <w:rFonts w:cstheme="minorHAnsi"/>
          <w:b/>
          <w:bCs/>
          <w:sz w:val="28"/>
          <w:szCs w:val="28"/>
        </w:rPr>
      </w:pPr>
    </w:p>
    <w:p w14:paraId="4643C29F" w14:textId="15AC311E" w:rsidR="007F4490" w:rsidRPr="000275C6" w:rsidRDefault="007F4490" w:rsidP="000275C6">
      <w:pPr>
        <w:spacing w:line="240" w:lineRule="auto"/>
        <w:jc w:val="both"/>
        <w:rPr>
          <w:rFonts w:cstheme="minorHAnsi"/>
          <w:b/>
          <w:bCs/>
          <w:sz w:val="28"/>
          <w:szCs w:val="28"/>
        </w:rPr>
      </w:pPr>
      <w:r w:rsidRPr="000275C6">
        <w:rPr>
          <w:rFonts w:cstheme="minorHAnsi"/>
          <w:b/>
          <w:bCs/>
          <w:sz w:val="28"/>
          <w:szCs w:val="28"/>
        </w:rPr>
        <w:t>Dr Tina Morin Awarded Short-Term Visiting Research Fellowship</w:t>
      </w:r>
    </w:p>
    <w:p w14:paraId="0038450C" w14:textId="4DFAB2E6" w:rsidR="001C14B8" w:rsidRPr="000275C6" w:rsidRDefault="001C14B8" w:rsidP="000275C6">
      <w:pPr>
        <w:spacing w:line="240" w:lineRule="auto"/>
        <w:jc w:val="both"/>
        <w:rPr>
          <w:rFonts w:cstheme="minorHAnsi"/>
          <w:sz w:val="24"/>
          <w:szCs w:val="24"/>
        </w:rPr>
      </w:pPr>
      <w:r w:rsidRPr="000275C6">
        <w:rPr>
          <w:rFonts w:cstheme="minorHAnsi"/>
          <w:sz w:val="24"/>
          <w:szCs w:val="24"/>
        </w:rPr>
        <w:t>Dr Tina Morin (School of English, Irish, and Communication) has been awarded a two-month visiting research fellowship to complete research on the Irish collections in the libraries of Trinity College Dublin and Cambridge University. Introduced for the first time this year, the fellowship is offered by the Trinity Centre for the Book, the Library of Trinity College Dublin, and the Cambridge University Library Research Institute. Dr Morin's research will concentrate on Irish-authored novels published by the London-based Minerva Press c. 1790-1830 and will feed into her current book project, Irish Gothic in the Global Nineteenth Century.</w:t>
      </w:r>
    </w:p>
    <w:p w14:paraId="3D3138A7" w14:textId="77777777" w:rsidR="006B3BBA" w:rsidRDefault="006B3BBA" w:rsidP="000275C6">
      <w:pPr>
        <w:pStyle w:val="NormalWeb"/>
        <w:jc w:val="both"/>
        <w:rPr>
          <w:rFonts w:asciiTheme="minorHAnsi" w:hAnsiTheme="minorHAnsi" w:cstheme="minorHAnsi"/>
          <w:b/>
          <w:bCs/>
          <w:sz w:val="28"/>
          <w:szCs w:val="28"/>
        </w:rPr>
      </w:pPr>
    </w:p>
    <w:p w14:paraId="4C9D0102" w14:textId="15642020" w:rsidR="001C14B8" w:rsidRPr="000275C6" w:rsidRDefault="001C14B8"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MSCA Postdoctoral Fellowship</w:t>
      </w:r>
    </w:p>
    <w:p w14:paraId="25A42991" w14:textId="77777777" w:rsidR="00D62EF5" w:rsidRPr="000275C6" w:rsidRDefault="00D62EF5" w:rsidP="000275C6">
      <w:pPr>
        <w:pStyle w:val="NormalWeb"/>
        <w:jc w:val="both"/>
        <w:rPr>
          <w:rFonts w:asciiTheme="minorHAnsi" w:hAnsiTheme="minorHAnsi" w:cstheme="minorHAnsi"/>
        </w:rPr>
      </w:pPr>
      <w:r w:rsidRPr="000275C6">
        <w:rPr>
          <w:rFonts w:asciiTheme="minorHAnsi" w:hAnsiTheme="minorHAnsi" w:cstheme="minorHAnsi"/>
        </w:rPr>
        <w:t xml:space="preserve">Dr Sarah Josefine Schaefer (School of Modern Languages and Applied Linguistics) has been awarded a prestigious Marie </w:t>
      </w:r>
      <w:proofErr w:type="spellStart"/>
      <w:r w:rsidRPr="000275C6">
        <w:rPr>
          <w:rFonts w:asciiTheme="minorHAnsi" w:hAnsiTheme="minorHAnsi" w:cstheme="minorHAnsi"/>
        </w:rPr>
        <w:t>Skłodowska</w:t>
      </w:r>
      <w:proofErr w:type="spellEnd"/>
      <w:r w:rsidRPr="000275C6">
        <w:rPr>
          <w:rFonts w:asciiTheme="minorHAnsi" w:hAnsiTheme="minorHAnsi" w:cstheme="minorHAnsi"/>
        </w:rPr>
        <w:t>-Curie Postdoctoral Fellowship worth more than €215,000 by the European Union. Her ethnographic project “Community, Identity and Diversity in German Youth Radio” (</w:t>
      </w:r>
      <w:proofErr w:type="spellStart"/>
      <w:r w:rsidRPr="000275C6">
        <w:rPr>
          <w:rFonts w:asciiTheme="minorHAnsi" w:hAnsiTheme="minorHAnsi" w:cstheme="minorHAnsi"/>
        </w:rPr>
        <w:t>CIDoRA</w:t>
      </w:r>
      <w:proofErr w:type="spellEnd"/>
      <w:r w:rsidRPr="000275C6">
        <w:rPr>
          <w:rFonts w:asciiTheme="minorHAnsi" w:hAnsiTheme="minorHAnsi" w:cstheme="minorHAnsi"/>
        </w:rPr>
        <w:t xml:space="preserve">) will provide new insights into the linguistic and semiotic practices of radio content production to explore how journalists try to construct and negotiate a collective urban youth identity with their increasingly diverse audience. </w:t>
      </w:r>
      <w:proofErr w:type="spellStart"/>
      <w:r w:rsidRPr="000275C6">
        <w:rPr>
          <w:rFonts w:asciiTheme="minorHAnsi" w:hAnsiTheme="minorHAnsi" w:cstheme="minorHAnsi"/>
        </w:rPr>
        <w:t>CIDoRA</w:t>
      </w:r>
      <w:proofErr w:type="spellEnd"/>
      <w:r w:rsidRPr="000275C6">
        <w:rPr>
          <w:rFonts w:asciiTheme="minorHAnsi" w:hAnsiTheme="minorHAnsi" w:cstheme="minorHAnsi"/>
        </w:rPr>
        <w:t xml:space="preserve"> will shed light on possible issues that can lead to an unbalanced and negative portrayal of ethnic and linguistic diversity on youth radio to foster a more meaningful engagement of journalists with diversity.</w:t>
      </w:r>
    </w:p>
    <w:p w14:paraId="151641C8" w14:textId="77777777" w:rsidR="000275C6" w:rsidRDefault="000275C6" w:rsidP="000275C6">
      <w:pPr>
        <w:pStyle w:val="NormalWeb"/>
        <w:jc w:val="both"/>
        <w:rPr>
          <w:rFonts w:asciiTheme="minorHAnsi" w:hAnsiTheme="minorHAnsi" w:cstheme="minorHAnsi"/>
        </w:rPr>
      </w:pPr>
    </w:p>
    <w:p w14:paraId="3F8D3701" w14:textId="77777777" w:rsidR="006B3BBA" w:rsidRDefault="006B3BBA" w:rsidP="000275C6">
      <w:pPr>
        <w:pStyle w:val="NormalWeb"/>
        <w:jc w:val="both"/>
        <w:rPr>
          <w:rFonts w:asciiTheme="minorHAnsi" w:hAnsiTheme="minorHAnsi" w:cstheme="minorHAnsi"/>
          <w:b/>
          <w:bCs/>
          <w:sz w:val="28"/>
          <w:szCs w:val="28"/>
        </w:rPr>
      </w:pPr>
    </w:p>
    <w:p w14:paraId="18B1D09C" w14:textId="24572E05" w:rsidR="00D62EF5" w:rsidRPr="000275C6" w:rsidRDefault="00D62EF5"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lastRenderedPageBreak/>
        <w:t>20th International Conference in Irish German Studies</w:t>
      </w:r>
    </w:p>
    <w:p w14:paraId="65101809" w14:textId="77777777" w:rsidR="000275C6" w:rsidRDefault="00D62EF5" w:rsidP="000275C6">
      <w:pPr>
        <w:pStyle w:val="NormalWeb"/>
        <w:jc w:val="both"/>
        <w:rPr>
          <w:rFonts w:asciiTheme="minorHAnsi" w:hAnsiTheme="minorHAnsi" w:cstheme="minorHAnsi"/>
        </w:rPr>
      </w:pPr>
      <w:r w:rsidRPr="000275C6">
        <w:rPr>
          <w:rFonts w:asciiTheme="minorHAnsi" w:hAnsiTheme="minorHAnsi" w:cstheme="minorHAnsi"/>
        </w:rPr>
        <w:t xml:space="preserve">The Centre for Irish-German Studies celebrated another milestone in November, with its 20th international conference in Irish-German Studies. All panels at the two-day event produced thoughtful contributions and engaging and interesting discussions. Particular highlights included the first session with student input, Bertie Ahern’s conversation with Deaglán de </w:t>
      </w:r>
      <w:proofErr w:type="spellStart"/>
      <w:r w:rsidRPr="000275C6">
        <w:rPr>
          <w:rFonts w:asciiTheme="minorHAnsi" w:hAnsiTheme="minorHAnsi" w:cstheme="minorHAnsi"/>
        </w:rPr>
        <w:t>Bréadún</w:t>
      </w:r>
      <w:proofErr w:type="spellEnd"/>
      <w:r w:rsidRPr="000275C6">
        <w:rPr>
          <w:rFonts w:asciiTheme="minorHAnsi" w:hAnsiTheme="minorHAnsi" w:cstheme="minorHAnsi"/>
        </w:rPr>
        <w:t xml:space="preserve"> and the session on the role of languages, culture and identity with Hugo Hamilton, Donal Ryan, Helen Phelan, Florence Le Baron-Earle and Neasa </w:t>
      </w:r>
      <w:proofErr w:type="spellStart"/>
      <w:r w:rsidRPr="000275C6">
        <w:rPr>
          <w:rFonts w:asciiTheme="minorHAnsi" w:hAnsiTheme="minorHAnsi" w:cstheme="minorHAnsi"/>
        </w:rPr>
        <w:t>Ní</w:t>
      </w:r>
      <w:proofErr w:type="spellEnd"/>
      <w:r w:rsidRPr="000275C6">
        <w:rPr>
          <w:rFonts w:asciiTheme="minorHAnsi" w:hAnsiTheme="minorHAnsi" w:cstheme="minorHAnsi"/>
        </w:rPr>
        <w:t xml:space="preserve"> </w:t>
      </w:r>
      <w:proofErr w:type="spellStart"/>
      <w:r w:rsidRPr="000275C6">
        <w:rPr>
          <w:rFonts w:asciiTheme="minorHAnsi" w:hAnsiTheme="minorHAnsi" w:cstheme="minorHAnsi"/>
        </w:rPr>
        <w:t>Chianáin</w:t>
      </w:r>
      <w:proofErr w:type="spellEnd"/>
      <w:r w:rsidRPr="000275C6">
        <w:rPr>
          <w:rFonts w:asciiTheme="minorHAnsi" w:hAnsiTheme="minorHAnsi" w:cstheme="minorHAnsi"/>
        </w:rPr>
        <w:t xml:space="preserve">. The conference finished on a high with the discussion of possible future developments in cross-border engagements with Richard Hill, Northern Ireland Joint Secretary, North/South Ministerial Council, Ruairí de </w:t>
      </w:r>
      <w:proofErr w:type="spellStart"/>
      <w:r w:rsidRPr="000275C6">
        <w:rPr>
          <w:rFonts w:asciiTheme="minorHAnsi" w:hAnsiTheme="minorHAnsi" w:cstheme="minorHAnsi"/>
        </w:rPr>
        <w:t>Búrca</w:t>
      </w:r>
      <w:proofErr w:type="spellEnd"/>
      <w:r w:rsidRPr="000275C6">
        <w:rPr>
          <w:rFonts w:asciiTheme="minorHAnsi" w:hAnsiTheme="minorHAnsi" w:cstheme="minorHAnsi"/>
        </w:rPr>
        <w:t xml:space="preserve">, DFA Assistant Secretary, Ireland, UK and Americas, John Gormley, former Green Party leader, and H.E. Cord Meier-Klodt, German Ambassador to Ireland. Given the excellent feedback from the almost one hundred attendees (in person and online) organisers Prof Gisela </w:t>
      </w:r>
      <w:proofErr w:type="spellStart"/>
      <w:r w:rsidRPr="000275C6">
        <w:rPr>
          <w:rFonts w:asciiTheme="minorHAnsi" w:hAnsiTheme="minorHAnsi" w:cstheme="minorHAnsi"/>
        </w:rPr>
        <w:t>Holfter</w:t>
      </w:r>
      <w:proofErr w:type="spellEnd"/>
      <w:r w:rsidRPr="000275C6">
        <w:rPr>
          <w:rFonts w:asciiTheme="minorHAnsi" w:hAnsiTheme="minorHAnsi" w:cstheme="minorHAnsi"/>
        </w:rPr>
        <w:t xml:space="preserve"> (CIGS, UL) and Prof Paul Carmichael (UU) are planning to continuing their conference series next year in partnership with the KAS, UK &amp; Ireland and the Wilfried Martens Centre in Brussels, then going up to Northern Ireland again for their fourth UL-UU conference.</w:t>
      </w:r>
    </w:p>
    <w:p w14:paraId="313CDF48" w14:textId="77777777" w:rsidR="000275C6" w:rsidRDefault="000275C6" w:rsidP="000275C6">
      <w:pPr>
        <w:pStyle w:val="NormalWeb"/>
        <w:jc w:val="both"/>
        <w:rPr>
          <w:rFonts w:asciiTheme="minorHAnsi" w:hAnsiTheme="minorHAnsi" w:cstheme="minorHAnsi"/>
        </w:rPr>
      </w:pPr>
    </w:p>
    <w:p w14:paraId="138B106B" w14:textId="3576FFB7" w:rsidR="006D0A70" w:rsidRPr="000275C6" w:rsidRDefault="006D0A70" w:rsidP="000275C6">
      <w:pPr>
        <w:pStyle w:val="NormalWeb"/>
        <w:jc w:val="both"/>
        <w:rPr>
          <w:rFonts w:asciiTheme="minorHAnsi" w:hAnsiTheme="minorHAnsi" w:cstheme="minorHAnsi"/>
        </w:rPr>
      </w:pPr>
      <w:r w:rsidRPr="000275C6">
        <w:rPr>
          <w:rFonts w:asciiTheme="minorHAnsi" w:hAnsiTheme="minorHAnsi" w:cstheme="minorHAnsi"/>
          <w:b/>
          <w:bCs/>
          <w:sz w:val="28"/>
          <w:szCs w:val="28"/>
        </w:rPr>
        <w:t>Research Residency at Enniskillen County Museums</w:t>
      </w:r>
    </w:p>
    <w:p w14:paraId="6E68CC1B" w14:textId="77777777" w:rsidR="006D0A70" w:rsidRPr="000275C6" w:rsidRDefault="006D0A70" w:rsidP="000275C6">
      <w:pPr>
        <w:pStyle w:val="NormalWeb"/>
        <w:jc w:val="both"/>
        <w:rPr>
          <w:rFonts w:asciiTheme="minorHAnsi" w:hAnsiTheme="minorHAnsi" w:cstheme="minorHAnsi"/>
        </w:rPr>
      </w:pPr>
      <w:r w:rsidRPr="000275C6">
        <w:rPr>
          <w:rFonts w:asciiTheme="minorHAnsi" w:hAnsiTheme="minorHAnsi" w:cstheme="minorHAnsi"/>
        </w:rPr>
        <w:t xml:space="preserve">Dr Zenobie Garrett and Dr Niamh </w:t>
      </w:r>
      <w:proofErr w:type="spellStart"/>
      <w:r w:rsidRPr="000275C6">
        <w:rPr>
          <w:rFonts w:asciiTheme="minorHAnsi" w:hAnsiTheme="minorHAnsi" w:cstheme="minorHAnsi"/>
        </w:rPr>
        <w:t>NicGhabhann</w:t>
      </w:r>
      <w:proofErr w:type="spellEnd"/>
      <w:r w:rsidRPr="000275C6">
        <w:rPr>
          <w:rFonts w:asciiTheme="minorHAnsi" w:hAnsiTheme="minorHAnsi" w:cstheme="minorHAnsi"/>
        </w:rPr>
        <w:t xml:space="preserve"> (Both Dept. of History, UL), together with Dr Frances Kane (QUB) from the OS200 project undertook a public engagement residency at Enniskillen Castle Museums from the 5th to the 10th of September. This residency involved meeting members of the public and sharing the research materials from the project relating to Fermanagh with them through workshops, public lectures, drop-in sessions, and even a Fermanagh-themed table quiz. The residency focused on historic maps, place names, the OS Memoirs and drawings for the Fermanagh area. The residency was a great success, with wonderful opportunities to engage with many different people who had connections to Fermanagh, and who were able to share their own insights and knowledge with the team. The residency also provided the team with opportunities to better understand the functionality that users will require, informing the project website design. The team were very grateful for the welcome given to them by the public, and in particular by local historians and the museum team. A tour on Lough Erne to visit Devenish Island was a highlight for all.</w:t>
      </w:r>
    </w:p>
    <w:p w14:paraId="3B08F082" w14:textId="77777777" w:rsidR="006D0A70" w:rsidRPr="000275C6" w:rsidRDefault="006D0A70"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Professor Ciara Breathnach Commences visiting professorship</w:t>
      </w:r>
    </w:p>
    <w:p w14:paraId="668AD0BA" w14:textId="77777777" w:rsidR="006D0A70" w:rsidRPr="000275C6" w:rsidRDefault="006D0A70" w:rsidP="000275C6">
      <w:pPr>
        <w:pStyle w:val="NormalWeb"/>
        <w:jc w:val="both"/>
        <w:rPr>
          <w:rFonts w:asciiTheme="minorHAnsi" w:hAnsiTheme="minorHAnsi" w:cstheme="minorHAnsi"/>
        </w:rPr>
      </w:pPr>
      <w:r w:rsidRPr="000275C6">
        <w:rPr>
          <w:rFonts w:asciiTheme="minorHAnsi" w:hAnsiTheme="minorHAnsi" w:cstheme="minorHAnsi"/>
        </w:rPr>
        <w:t>Prof. Ciara Breathnach (Dept. of History) commenced her Visiting Professorship at the University of Cambridge. While there, she will be affiliated to the Cambridge Group for the History of Population &amp; Social Structure (established 1964) and to the Faculty of History.</w:t>
      </w:r>
    </w:p>
    <w:p w14:paraId="6C3BDAE8" w14:textId="77777777" w:rsidR="000275C6" w:rsidRDefault="000275C6" w:rsidP="000275C6">
      <w:pPr>
        <w:pStyle w:val="NormalWeb"/>
        <w:jc w:val="both"/>
        <w:rPr>
          <w:rFonts w:asciiTheme="minorHAnsi" w:hAnsiTheme="minorHAnsi" w:cstheme="minorHAnsi"/>
          <w:b/>
          <w:bCs/>
          <w:sz w:val="28"/>
          <w:szCs w:val="28"/>
        </w:rPr>
      </w:pPr>
    </w:p>
    <w:p w14:paraId="0D7109C1" w14:textId="77777777" w:rsidR="006B3BBA" w:rsidRDefault="006B3BBA" w:rsidP="000275C6">
      <w:pPr>
        <w:pStyle w:val="NormalWeb"/>
        <w:jc w:val="both"/>
        <w:rPr>
          <w:rFonts w:asciiTheme="minorHAnsi" w:hAnsiTheme="minorHAnsi" w:cstheme="minorHAnsi"/>
          <w:b/>
          <w:bCs/>
          <w:sz w:val="28"/>
          <w:szCs w:val="28"/>
        </w:rPr>
      </w:pPr>
    </w:p>
    <w:p w14:paraId="620A2674" w14:textId="77777777" w:rsidR="006B3BBA" w:rsidRDefault="006B3BBA" w:rsidP="000275C6">
      <w:pPr>
        <w:pStyle w:val="NormalWeb"/>
        <w:jc w:val="both"/>
        <w:rPr>
          <w:rFonts w:asciiTheme="minorHAnsi" w:hAnsiTheme="minorHAnsi" w:cstheme="minorHAnsi"/>
          <w:b/>
          <w:bCs/>
          <w:sz w:val="28"/>
          <w:szCs w:val="28"/>
        </w:rPr>
      </w:pPr>
    </w:p>
    <w:p w14:paraId="3B86D16F" w14:textId="448FF72C" w:rsidR="006D0A70" w:rsidRPr="000275C6" w:rsidRDefault="006D0A70"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lastRenderedPageBreak/>
        <w:t>Dr Scott Fitzsimmons at the Joint Committee of European Union Affairs</w:t>
      </w:r>
    </w:p>
    <w:p w14:paraId="2C07C646" w14:textId="77777777" w:rsidR="0009165D" w:rsidRPr="000275C6" w:rsidRDefault="0009165D" w:rsidP="000275C6">
      <w:pPr>
        <w:pStyle w:val="NormalWeb"/>
        <w:jc w:val="both"/>
        <w:rPr>
          <w:rFonts w:asciiTheme="minorHAnsi" w:hAnsiTheme="minorHAnsi" w:cstheme="minorHAnsi"/>
        </w:rPr>
      </w:pPr>
      <w:r w:rsidRPr="000275C6">
        <w:rPr>
          <w:rFonts w:asciiTheme="minorHAnsi" w:hAnsiTheme="minorHAnsi" w:cstheme="minorHAnsi"/>
        </w:rPr>
        <w:t>Dr Scott Fitzsimmons (Dept. of Politics and Public Administration) participated in the Oireachtas Joint Committee on EU Affairs on the topic of EU defence and security on the 21st of June. Dr Fitzsimmons emphasised Ireland’s need to bolster and support EU Defence policy and to re-examine Ireland’s neutrality principles.</w:t>
      </w:r>
    </w:p>
    <w:p w14:paraId="45F55CD6" w14:textId="77777777" w:rsidR="006B3BBA" w:rsidRDefault="006B3BBA" w:rsidP="000275C6">
      <w:pPr>
        <w:pStyle w:val="NormalWeb"/>
        <w:jc w:val="both"/>
        <w:rPr>
          <w:rFonts w:asciiTheme="minorHAnsi" w:hAnsiTheme="minorHAnsi" w:cstheme="minorHAnsi"/>
          <w:b/>
          <w:bCs/>
          <w:sz w:val="28"/>
          <w:szCs w:val="28"/>
        </w:rPr>
      </w:pPr>
    </w:p>
    <w:p w14:paraId="0F45331C" w14:textId="3A721751" w:rsidR="0009165D" w:rsidRPr="000275C6" w:rsidRDefault="0009165D"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Book Launch: Multiculturalism: The Political Theory of Diversity Today</w:t>
      </w:r>
    </w:p>
    <w:p w14:paraId="43C07CEB" w14:textId="77777777" w:rsidR="0009165D" w:rsidRPr="000275C6" w:rsidRDefault="0009165D" w:rsidP="000275C6">
      <w:pPr>
        <w:pStyle w:val="NormalWeb"/>
        <w:jc w:val="both"/>
        <w:rPr>
          <w:rFonts w:asciiTheme="minorHAnsi" w:hAnsiTheme="minorHAnsi" w:cstheme="minorHAnsi"/>
        </w:rPr>
      </w:pPr>
      <w:r w:rsidRPr="000275C6">
        <w:rPr>
          <w:rFonts w:asciiTheme="minorHAnsi" w:hAnsiTheme="minorHAnsi" w:cstheme="minorHAnsi"/>
        </w:rPr>
        <w:t>In this introduction to the political theory of multiculturalism, Dr Andrew Shorten (Dept. of Politics and Public Administration) surveys the leading theories of multiculturalism, the critiques that have been levelled against the idea, and the debates surrounding cohesion, integration and diversity. He then goes on to demonstrate how multicultural political theory can be renewed, arguing that a single, monolithic vision of multiculturalism must be replaced by a multiculturalism made up of different strands, responding to distinctive but interrelated issues, and inspired by real-world policy debates about how political communities should respond to differences of religion, language and nationality. After tracing the influence of earlier multicultural ideas on these debates, Shorten reveals some new and surprising possibilities for mutual learning.</w:t>
      </w:r>
    </w:p>
    <w:p w14:paraId="5FFE0D59" w14:textId="77777777" w:rsidR="000275C6" w:rsidRPr="000275C6" w:rsidRDefault="000275C6" w:rsidP="000275C6">
      <w:pPr>
        <w:pStyle w:val="NormalWeb"/>
        <w:jc w:val="both"/>
        <w:rPr>
          <w:rFonts w:asciiTheme="minorHAnsi" w:hAnsiTheme="minorHAnsi" w:cstheme="minorHAnsi"/>
          <w:b/>
          <w:bCs/>
          <w:sz w:val="28"/>
          <w:szCs w:val="28"/>
        </w:rPr>
      </w:pPr>
    </w:p>
    <w:p w14:paraId="6DCD9171" w14:textId="4F49DF08" w:rsidR="0009165D" w:rsidRPr="000275C6" w:rsidRDefault="0009165D"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Dr Ger Coffey-Article Publication: New Journal of European Criminal Law</w:t>
      </w:r>
    </w:p>
    <w:p w14:paraId="13FE366A" w14:textId="77777777" w:rsidR="00E4362D" w:rsidRPr="000275C6" w:rsidRDefault="00E4362D" w:rsidP="000275C6">
      <w:pPr>
        <w:pStyle w:val="NormalWeb"/>
        <w:jc w:val="both"/>
        <w:rPr>
          <w:rFonts w:asciiTheme="minorHAnsi" w:hAnsiTheme="minorHAnsi" w:cstheme="minorHAnsi"/>
        </w:rPr>
      </w:pPr>
      <w:r w:rsidRPr="000275C6">
        <w:rPr>
          <w:rFonts w:asciiTheme="minorHAnsi" w:hAnsiTheme="minorHAnsi" w:cstheme="minorHAnsi"/>
        </w:rPr>
        <w:t xml:space="preserve">Dr Ger Coffey (School of Law), published a research article entitled "An interpretative analysis of the European ne bis in idem principle through the lens of ECHR, CFR and CISA provisions: Are three streams flowing in the same channel?” (2023) Volume 14, Issue 3, New Journal of European Criminal Law 345-373, a Scopus indexed journal. The article provides an interpretative analysis of the European ne bis in idem principle (procedural defence) and associated jurisprudence of the Court of Justice of the European Union (CJEU) and the European Court of Human Rights (ECtHR) that aim to ensure consistency of approach by national legal systems notwithstanding the applicability of the margin of appreciation and the principle of subsidiarity. The article concludes with an evaluation of the narrow same criminal offence criterion (idem </w:t>
      </w:r>
      <w:proofErr w:type="spellStart"/>
      <w:r w:rsidRPr="000275C6">
        <w:rPr>
          <w:rFonts w:asciiTheme="minorHAnsi" w:hAnsiTheme="minorHAnsi" w:cstheme="minorHAnsi"/>
        </w:rPr>
        <w:t>crimen</w:t>
      </w:r>
      <w:proofErr w:type="spellEnd"/>
      <w:r w:rsidRPr="000275C6">
        <w:rPr>
          <w:rFonts w:asciiTheme="minorHAnsi" w:hAnsiTheme="minorHAnsi" w:cstheme="minorHAnsi"/>
        </w:rPr>
        <w:t>) commensurate with broader proscribed conduct (idem factum) criterion that is pivotal to the application of the procedural defence and evidently the most litigated aspect of the ne bis in idem principle. The main issue causing tensions between the different streams of case law seems to be the question of the combination of distinct types of proceedings (administrative and criminal), and there is a reciprocal influence of the two European courts on this issue.</w:t>
      </w:r>
    </w:p>
    <w:p w14:paraId="77A2B056" w14:textId="77777777" w:rsidR="000275C6" w:rsidRDefault="000275C6" w:rsidP="000275C6">
      <w:pPr>
        <w:pStyle w:val="NormalWeb"/>
        <w:jc w:val="both"/>
        <w:rPr>
          <w:rFonts w:asciiTheme="minorHAnsi" w:hAnsiTheme="minorHAnsi" w:cstheme="minorHAnsi"/>
          <w:b/>
          <w:bCs/>
          <w:sz w:val="28"/>
          <w:szCs w:val="28"/>
        </w:rPr>
      </w:pPr>
    </w:p>
    <w:p w14:paraId="153EEC5C" w14:textId="3052E833" w:rsidR="00E4362D" w:rsidRPr="000275C6" w:rsidRDefault="00E4362D"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lastRenderedPageBreak/>
        <w:t>European Centre for the Study of Hate co-directors present Irish Travellers' Access to Justice research to the Council of Europe Advisory Committee on the Framework Convention for the Protection of National Minorities</w:t>
      </w:r>
    </w:p>
    <w:p w14:paraId="2F0970AB" w14:textId="3B8201E9" w:rsidR="00E4362D" w:rsidRPr="000275C6" w:rsidRDefault="00E4362D" w:rsidP="000275C6">
      <w:pPr>
        <w:pStyle w:val="NormalWeb"/>
        <w:jc w:val="both"/>
        <w:rPr>
          <w:rFonts w:asciiTheme="minorHAnsi" w:hAnsiTheme="minorHAnsi" w:cstheme="minorHAnsi"/>
        </w:rPr>
      </w:pPr>
      <w:r w:rsidRPr="000275C6">
        <w:rPr>
          <w:rFonts w:asciiTheme="minorHAnsi" w:hAnsiTheme="minorHAnsi" w:cstheme="minorHAnsi"/>
        </w:rPr>
        <w:t>Members of the Advisory Committee on the Framework Convention for the Protection of National Minorities visited Ireland in September to assess the progress made by the State in the implementation of the Framework and the protection of national minorities. At the invitation of hosts, the Irish Human Rights and Equality Commission, the Irish Travellers Access to Justice team presented the findings and recommendations of their 2022 Report on Travellers' experiences with the Irish criminal justice system. This meeting will inform the Advisory Committee's forthcoming (2024) report and fifth opinion on the implementation of the Framework Convention in Ireland. The Irish Travellers Access to Justice project is a flagship project of the European Centre for the Study of Hate. PI’s Prof. Amanda Haynes (Dept. Sociology) and Prof. Jennifer Schweppe (School of Law) represented the team in Dublin. The remaining members of the team are Dr Sindy Joyce (first author), Margaret O'Brien, Olive O'Reilly and David Joyce.</w:t>
      </w:r>
    </w:p>
    <w:p w14:paraId="225A16D3" w14:textId="77777777" w:rsidR="000275C6" w:rsidRDefault="000275C6" w:rsidP="000275C6">
      <w:pPr>
        <w:pStyle w:val="NormalWeb"/>
        <w:jc w:val="both"/>
        <w:rPr>
          <w:rFonts w:asciiTheme="minorHAnsi" w:hAnsiTheme="minorHAnsi" w:cstheme="minorHAnsi"/>
          <w:b/>
          <w:bCs/>
          <w:sz w:val="28"/>
          <w:szCs w:val="28"/>
        </w:rPr>
      </w:pPr>
    </w:p>
    <w:p w14:paraId="521AF9C7" w14:textId="3753BBD8" w:rsidR="00894C34" w:rsidRPr="000275C6" w:rsidRDefault="00894C34"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The Sustainable Alliances Against Anti-Muslim Hatred (SALAAM) project</w:t>
      </w:r>
    </w:p>
    <w:p w14:paraId="2F03288E" w14:textId="77777777" w:rsidR="00D66E75" w:rsidRPr="000275C6" w:rsidRDefault="00D66E75" w:rsidP="000275C6">
      <w:pPr>
        <w:pStyle w:val="NormalWeb"/>
        <w:jc w:val="both"/>
        <w:rPr>
          <w:rFonts w:asciiTheme="minorHAnsi" w:hAnsiTheme="minorHAnsi" w:cstheme="minorHAnsi"/>
        </w:rPr>
      </w:pPr>
      <w:r w:rsidRPr="000275C6">
        <w:rPr>
          <w:rFonts w:asciiTheme="minorHAnsi" w:hAnsiTheme="minorHAnsi" w:cstheme="minorHAnsi"/>
        </w:rPr>
        <w:t>The Sustainable Alliances Against Anti-Muslim Hatred (SALAAM) project, led by Dr James Carr (Dept. of Sociology) and funded by the EU Commission under its Citizens Rights, Equality and Values programme (CERV) continues to make strong progress. The SALAAM team has now expanded and a warm welcome to the project and Faculty is extended to Patrick Fox, Educational Technologist and new Postdoctoral Researcher Dr Tiba Bonyad. Building on the extensive fieldwork undertaken in year one, involving work with 193 people from within Muslim communities and 69 staff from seven different Local Authorities, a range of SALAAM initiatives are starting to take form.</w:t>
      </w:r>
    </w:p>
    <w:p w14:paraId="774EE2EA" w14:textId="77777777" w:rsidR="00D66E75" w:rsidRPr="000275C6" w:rsidRDefault="00D66E75" w:rsidP="000275C6">
      <w:pPr>
        <w:pStyle w:val="NormalWeb"/>
        <w:jc w:val="both"/>
        <w:rPr>
          <w:rFonts w:asciiTheme="minorHAnsi" w:hAnsiTheme="minorHAnsi" w:cstheme="minorHAnsi"/>
        </w:rPr>
      </w:pPr>
      <w:r w:rsidRPr="000275C6">
        <w:rPr>
          <w:rFonts w:asciiTheme="minorHAnsi" w:hAnsiTheme="minorHAnsi" w:cstheme="minorHAnsi"/>
        </w:rPr>
        <w:t>These include the development of an anti-racism training programme that has now been piloted with the participating local authorities; the recruitment of trainers from within Muslim communities; and the creation of tools to support people who experience racism to report racist incidents, and seek further assistance if required. To these can be added the development of local community platforms designed to create/deepen linkages between local authorities and members of the Muslim communities in their area. 2024 holds much promise for SALAAM with even more outputs on the horizon both academically and community focused.</w:t>
      </w:r>
    </w:p>
    <w:p w14:paraId="7810BCF4" w14:textId="77777777" w:rsidR="000275C6" w:rsidRDefault="000275C6" w:rsidP="000275C6">
      <w:pPr>
        <w:pStyle w:val="NormalWeb"/>
        <w:jc w:val="both"/>
        <w:rPr>
          <w:rFonts w:asciiTheme="minorHAnsi" w:hAnsiTheme="minorHAnsi" w:cstheme="minorHAnsi"/>
          <w:b/>
          <w:bCs/>
          <w:sz w:val="28"/>
          <w:szCs w:val="28"/>
        </w:rPr>
      </w:pPr>
    </w:p>
    <w:p w14:paraId="4D3A9F13" w14:textId="752A6FD2" w:rsidR="005E69DC" w:rsidRPr="000275C6" w:rsidRDefault="005E69DC"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Book Publication: New perspectives on Language Mobility</w:t>
      </w:r>
    </w:p>
    <w:p w14:paraId="31C288BB" w14:textId="2A404BB4" w:rsidR="005E69DC" w:rsidRPr="000275C6" w:rsidRDefault="005E69DC" w:rsidP="000275C6">
      <w:pPr>
        <w:pStyle w:val="NormalWeb"/>
        <w:jc w:val="both"/>
        <w:rPr>
          <w:rFonts w:asciiTheme="minorHAnsi" w:hAnsiTheme="minorHAnsi" w:cstheme="minorHAnsi"/>
        </w:rPr>
      </w:pPr>
      <w:r w:rsidRPr="000275C6">
        <w:rPr>
          <w:rFonts w:asciiTheme="minorHAnsi" w:hAnsiTheme="minorHAnsi" w:cstheme="minorHAnsi"/>
        </w:rPr>
        <w:t xml:space="preserve">Dr Sarah Josefine Schaefer, MSCA Postdoctoral Fellow at the School of Modern </w:t>
      </w:r>
      <w:r w:rsidR="00F332DF" w:rsidRPr="000275C6">
        <w:rPr>
          <w:rFonts w:asciiTheme="minorHAnsi" w:hAnsiTheme="minorHAnsi" w:cstheme="minorHAnsi"/>
        </w:rPr>
        <w:t>Languages</w:t>
      </w:r>
      <w:r w:rsidRPr="000275C6">
        <w:rPr>
          <w:rFonts w:asciiTheme="minorHAnsi" w:hAnsiTheme="minorHAnsi" w:cstheme="minorHAnsi"/>
        </w:rPr>
        <w:t xml:space="preserve"> and Applied Linguistics, has recently published a monograph entitled “New Perspectives on Language Mobility: English on German Radio” with Bloomsbury Academic.</w:t>
      </w:r>
    </w:p>
    <w:p w14:paraId="51D096C9" w14:textId="77777777" w:rsidR="005E69DC" w:rsidRPr="000275C6" w:rsidRDefault="005E69DC" w:rsidP="000275C6">
      <w:pPr>
        <w:pStyle w:val="NormalWeb"/>
        <w:jc w:val="both"/>
        <w:rPr>
          <w:rFonts w:asciiTheme="minorHAnsi" w:hAnsiTheme="minorHAnsi" w:cstheme="minorHAnsi"/>
        </w:rPr>
      </w:pPr>
      <w:r w:rsidRPr="000275C6">
        <w:rPr>
          <w:rFonts w:asciiTheme="minorHAnsi" w:hAnsiTheme="minorHAnsi" w:cstheme="minorHAnsi"/>
        </w:rPr>
        <w:lastRenderedPageBreak/>
        <w:t xml:space="preserve">The book explores the dynamics of language use in times of accelerated globalisation with a focus on the diffusion of </w:t>
      </w:r>
      <w:proofErr w:type="spellStart"/>
      <w:r w:rsidRPr="000275C6">
        <w:rPr>
          <w:rFonts w:asciiTheme="minorHAnsi" w:hAnsiTheme="minorHAnsi" w:cstheme="minorHAnsi"/>
        </w:rPr>
        <w:t>Englishes</w:t>
      </w:r>
      <w:proofErr w:type="spellEnd"/>
      <w:r w:rsidRPr="000275C6">
        <w:rPr>
          <w:rFonts w:asciiTheme="minorHAnsi" w:hAnsiTheme="minorHAnsi" w:cstheme="minorHAnsi"/>
        </w:rPr>
        <w:t xml:space="preserve"> and provides insights into how the media operate within the global flows of messages and linguistic resources that characterise our mediatised societies. By combining the different perspectives of a sociolinguistics of mobility and contact linguistics, the book advances theoretical and practical approaches to the study of language mobility.</w:t>
      </w:r>
    </w:p>
    <w:p w14:paraId="41D2DF59" w14:textId="77777777" w:rsidR="006B3BBA" w:rsidRDefault="006B3BBA" w:rsidP="000275C6">
      <w:pPr>
        <w:pStyle w:val="NormalWeb"/>
        <w:jc w:val="both"/>
        <w:rPr>
          <w:rFonts w:asciiTheme="minorHAnsi" w:hAnsiTheme="minorHAnsi" w:cstheme="minorHAnsi"/>
          <w:b/>
          <w:bCs/>
          <w:sz w:val="28"/>
          <w:szCs w:val="28"/>
        </w:rPr>
      </w:pPr>
    </w:p>
    <w:p w14:paraId="447059C0" w14:textId="536416FE" w:rsidR="00781F53" w:rsidRPr="000275C6" w:rsidRDefault="00781F53"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Dr Conor Little: The Irish Policy Agendas Project, Paper presentation</w:t>
      </w:r>
    </w:p>
    <w:p w14:paraId="0BDB51AD" w14:textId="77777777" w:rsidR="00781F53" w:rsidRPr="000275C6" w:rsidRDefault="00781F53" w:rsidP="000275C6">
      <w:pPr>
        <w:pStyle w:val="NormalWeb"/>
        <w:jc w:val="both"/>
        <w:rPr>
          <w:rFonts w:asciiTheme="minorHAnsi" w:hAnsiTheme="minorHAnsi" w:cstheme="minorHAnsi"/>
        </w:rPr>
      </w:pPr>
      <w:r w:rsidRPr="000275C6">
        <w:rPr>
          <w:rFonts w:asciiTheme="minorHAnsi" w:hAnsiTheme="minorHAnsi" w:cstheme="minorHAnsi"/>
        </w:rPr>
        <w:t>Dr Conor Little (Dept. of Politics and Public Administration) presented new public policy research at the annual conference of the Comparative Agendas Project in Antwerp in June.</w:t>
      </w:r>
    </w:p>
    <w:p w14:paraId="13EB1AB1" w14:textId="77777777" w:rsidR="00BB3119" w:rsidRPr="000275C6" w:rsidRDefault="00BB3119" w:rsidP="000275C6">
      <w:pPr>
        <w:pStyle w:val="NormalWeb"/>
        <w:jc w:val="both"/>
        <w:rPr>
          <w:rFonts w:asciiTheme="minorHAnsi" w:hAnsiTheme="minorHAnsi" w:cstheme="minorHAnsi"/>
        </w:rPr>
      </w:pPr>
      <w:r w:rsidRPr="000275C6">
        <w:rPr>
          <w:rFonts w:asciiTheme="minorHAnsi" w:hAnsiTheme="minorHAnsi" w:cstheme="minorHAnsi"/>
        </w:rPr>
        <w:t>He presented a paper on 'The Private Members' Bills agenda in Ireland' and contributed to the closing plenary on 'The Future of the Comparative Agendas Project', speaking about development of the Irish Policy Agendas Project.</w:t>
      </w:r>
    </w:p>
    <w:p w14:paraId="6CD956F6" w14:textId="77777777" w:rsidR="000275C6" w:rsidRDefault="000275C6" w:rsidP="000275C6">
      <w:pPr>
        <w:pStyle w:val="NormalWeb"/>
        <w:jc w:val="both"/>
        <w:rPr>
          <w:rFonts w:asciiTheme="minorHAnsi" w:hAnsiTheme="minorHAnsi" w:cstheme="minorHAnsi"/>
          <w:b/>
          <w:bCs/>
          <w:sz w:val="28"/>
          <w:szCs w:val="28"/>
        </w:rPr>
      </w:pPr>
    </w:p>
    <w:p w14:paraId="6ABA2866" w14:textId="30B6B8B9" w:rsidR="00BB3119" w:rsidRPr="000275C6" w:rsidRDefault="00BB3119"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Professor Ciara Breathnach elected Vice Chair of Cost Action CA22116 - The Great Leap.</w:t>
      </w:r>
    </w:p>
    <w:p w14:paraId="0F9EDBC0" w14:textId="77777777" w:rsidR="00BB3119" w:rsidRPr="000275C6" w:rsidRDefault="00BB3119" w:rsidP="000275C6">
      <w:pPr>
        <w:pStyle w:val="NormalWeb"/>
        <w:jc w:val="both"/>
        <w:rPr>
          <w:rFonts w:asciiTheme="minorHAnsi" w:hAnsiTheme="minorHAnsi" w:cstheme="minorHAnsi"/>
        </w:rPr>
      </w:pPr>
      <w:r w:rsidRPr="000275C6">
        <w:rPr>
          <w:rFonts w:asciiTheme="minorHAnsi" w:hAnsiTheme="minorHAnsi" w:cstheme="minorHAnsi"/>
        </w:rPr>
        <w:t>In September, Professor Ciara Breathnach (Dept. of History) was elected vice chair of a Cost Action CA22116 - The Great Leap. Multidisciplinary approaches to health inequalities, 1800-2022 (GREATLEAP). This four year work programme has representation from 31 countries. It takes a unique, multidisciplinary approach from a historical perspective to gain a greater understanding of the roots and drivers of health inequalities across regions and countries in Europe and beyond.</w:t>
      </w:r>
    </w:p>
    <w:p w14:paraId="3490C3DD" w14:textId="77777777" w:rsidR="000275C6" w:rsidRDefault="000275C6" w:rsidP="000275C6">
      <w:pPr>
        <w:pStyle w:val="NormalWeb"/>
        <w:jc w:val="both"/>
        <w:rPr>
          <w:rFonts w:asciiTheme="minorHAnsi" w:hAnsiTheme="minorHAnsi" w:cstheme="minorHAnsi"/>
          <w:b/>
          <w:bCs/>
          <w:sz w:val="28"/>
          <w:szCs w:val="28"/>
        </w:rPr>
      </w:pPr>
    </w:p>
    <w:p w14:paraId="2E131B05" w14:textId="546B5460" w:rsidR="00896B53" w:rsidRPr="000275C6" w:rsidRDefault="00896B53"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Back to Boomtown screening -Professor Eoin Devereux interviews Sir Bob Geldof</w:t>
      </w:r>
    </w:p>
    <w:p w14:paraId="7B565E9C" w14:textId="77777777" w:rsidR="00896B53" w:rsidRPr="000275C6" w:rsidRDefault="00896B53" w:rsidP="000275C6">
      <w:pPr>
        <w:pStyle w:val="NormalWeb"/>
        <w:jc w:val="both"/>
        <w:rPr>
          <w:rFonts w:asciiTheme="minorHAnsi" w:hAnsiTheme="minorHAnsi" w:cstheme="minorHAnsi"/>
        </w:rPr>
      </w:pPr>
      <w:r w:rsidRPr="000275C6">
        <w:rPr>
          <w:rFonts w:asciiTheme="minorHAnsi" w:hAnsiTheme="minorHAnsi" w:cstheme="minorHAnsi"/>
        </w:rPr>
        <w:t>Sir Bob Geldof made a virtual return to University of Limerick as part of a special screening of the documentary Citizens of Boomtown. The humanitarian, activist and musician – who received an honorary doctorate from UL in 2019 – took part in a Zoom based conversation with Professor Eoin Devereux (Dept. of Sociology) of UL’s Centre for the Study of Popular Music and Popular Culture.</w:t>
      </w:r>
    </w:p>
    <w:p w14:paraId="19B7722F" w14:textId="3454CB80" w:rsidR="00896B53" w:rsidRPr="000275C6" w:rsidRDefault="00896B53" w:rsidP="000275C6">
      <w:pPr>
        <w:pStyle w:val="NormalWeb"/>
        <w:jc w:val="both"/>
        <w:rPr>
          <w:rFonts w:asciiTheme="minorHAnsi" w:hAnsiTheme="minorHAnsi" w:cstheme="minorHAnsi"/>
        </w:rPr>
      </w:pPr>
      <w:r w:rsidRPr="000275C6">
        <w:rPr>
          <w:rFonts w:asciiTheme="minorHAnsi" w:hAnsiTheme="minorHAnsi" w:cstheme="minorHAnsi"/>
        </w:rPr>
        <w:t>Directed by Billy McGrath, Citizens of Boomtown features exclusive interviews with the four members of the re-grouped Boomtown Rats - Bob Geldof, Garry Roberts, Pete Briquette, and Simon Crowe. The documentary also includes compelling insights from special guests including Bono, Sting, Sinead O’Connor, Jools Holland, Dave Stewart, Joseph O’Connor and Eoin Devereux.</w:t>
      </w:r>
      <w:r w:rsidR="00FD3824" w:rsidRPr="000275C6">
        <w:rPr>
          <w:rFonts w:asciiTheme="minorHAnsi" w:hAnsiTheme="minorHAnsi" w:cstheme="minorHAnsi"/>
        </w:rPr>
        <w:t xml:space="preserve"> </w:t>
      </w:r>
      <w:r w:rsidRPr="000275C6">
        <w:rPr>
          <w:rFonts w:asciiTheme="minorHAnsi" w:hAnsiTheme="minorHAnsi" w:cstheme="minorHAnsi"/>
        </w:rPr>
        <w:t xml:space="preserve">The zoom conversation formed part of a special screening of the documentary </w:t>
      </w:r>
      <w:r w:rsidRPr="000275C6">
        <w:rPr>
          <w:rFonts w:asciiTheme="minorHAnsi" w:hAnsiTheme="minorHAnsi" w:cstheme="minorHAnsi"/>
        </w:rPr>
        <w:lastRenderedPageBreak/>
        <w:t>which was introduced by Professor Devereux, which took place at the University Convert Hall on November 20.</w:t>
      </w:r>
    </w:p>
    <w:p w14:paraId="7E0EFF7F" w14:textId="2E35034C" w:rsidR="00896B53" w:rsidRPr="000275C6" w:rsidRDefault="00896B53" w:rsidP="000275C6">
      <w:pPr>
        <w:pStyle w:val="NormalWeb"/>
        <w:jc w:val="both"/>
        <w:rPr>
          <w:rFonts w:asciiTheme="minorHAnsi" w:hAnsiTheme="minorHAnsi" w:cstheme="minorHAnsi"/>
          <w:b/>
          <w:bCs/>
          <w:sz w:val="28"/>
          <w:szCs w:val="28"/>
        </w:rPr>
      </w:pPr>
      <w:r w:rsidRPr="000275C6">
        <w:rPr>
          <w:rFonts w:asciiTheme="minorHAnsi" w:hAnsiTheme="minorHAnsi" w:cstheme="minorHAnsi"/>
          <w:b/>
          <w:bCs/>
          <w:sz w:val="28"/>
          <w:szCs w:val="28"/>
        </w:rPr>
        <w:t>Dr Rory Costello Presents Conference Paper on 'Auction Politics'</w:t>
      </w:r>
    </w:p>
    <w:p w14:paraId="773982F1" w14:textId="77777777" w:rsidR="00FD3824" w:rsidRPr="000275C6" w:rsidRDefault="00FD3824" w:rsidP="000275C6">
      <w:pPr>
        <w:pStyle w:val="NormalWeb"/>
        <w:jc w:val="both"/>
        <w:rPr>
          <w:rFonts w:asciiTheme="minorHAnsi" w:hAnsiTheme="minorHAnsi" w:cstheme="minorHAnsi"/>
        </w:rPr>
      </w:pPr>
      <w:r w:rsidRPr="000275C6">
        <w:rPr>
          <w:rFonts w:asciiTheme="minorHAnsi" w:hAnsiTheme="minorHAnsi" w:cstheme="minorHAnsi"/>
        </w:rPr>
        <w:t>Dr Rory Costello (Dept. of Politics and Public Administration) presented a paper entitled 'Auction politics: party competition and expansionary election promises' at the European Consortium for Political Research annual conference in Prague in September.</w:t>
      </w:r>
    </w:p>
    <w:p w14:paraId="49A65878" w14:textId="77777777" w:rsidR="00FD3824" w:rsidRPr="000275C6" w:rsidRDefault="00FD3824" w:rsidP="000275C6">
      <w:pPr>
        <w:pStyle w:val="NormalWeb"/>
        <w:jc w:val="both"/>
        <w:rPr>
          <w:rFonts w:asciiTheme="minorHAnsi" w:hAnsiTheme="minorHAnsi" w:cstheme="minorHAnsi"/>
        </w:rPr>
      </w:pPr>
      <w:r w:rsidRPr="000275C6">
        <w:rPr>
          <w:rFonts w:asciiTheme="minorHAnsi" w:hAnsiTheme="minorHAnsi" w:cstheme="minorHAnsi"/>
        </w:rPr>
        <w:t>The paper focusses on where parties seek to ‘buy’ elections by promising more spending and/or tax cuts than their rivals. The paper argues that whether parties engage in this practice will depend on political circumstances, such as the level of ideological polarisation. Incentives to promise more to voters will also vary depending on a party’s electoral prospects. Further detail on the paper can be found at the link here.</w:t>
      </w:r>
    </w:p>
    <w:p w14:paraId="6CF53F0A" w14:textId="77777777" w:rsidR="001C14B8" w:rsidRDefault="001C14B8" w:rsidP="007F4490">
      <w:pPr>
        <w:rPr>
          <w:b/>
          <w:bCs/>
          <w:sz w:val="20"/>
          <w:szCs w:val="20"/>
        </w:rPr>
      </w:pPr>
    </w:p>
    <w:p w14:paraId="315995B1" w14:textId="77777777" w:rsidR="000275C6" w:rsidRDefault="000275C6" w:rsidP="007F4490">
      <w:pPr>
        <w:rPr>
          <w:b/>
          <w:bCs/>
          <w:sz w:val="20"/>
          <w:szCs w:val="20"/>
        </w:rPr>
      </w:pPr>
    </w:p>
    <w:p w14:paraId="5EFCA7FB" w14:textId="77777777" w:rsidR="000275C6" w:rsidRDefault="000275C6" w:rsidP="007F4490">
      <w:pPr>
        <w:rPr>
          <w:b/>
          <w:bCs/>
          <w:sz w:val="20"/>
          <w:szCs w:val="20"/>
        </w:rPr>
      </w:pPr>
    </w:p>
    <w:p w14:paraId="2FF063C2" w14:textId="77777777" w:rsidR="000275C6" w:rsidRDefault="000275C6" w:rsidP="007F4490">
      <w:pPr>
        <w:rPr>
          <w:b/>
          <w:bCs/>
          <w:sz w:val="20"/>
          <w:szCs w:val="20"/>
        </w:rPr>
      </w:pPr>
    </w:p>
    <w:p w14:paraId="280BBBD2" w14:textId="77777777" w:rsidR="000275C6" w:rsidRDefault="000275C6" w:rsidP="007F4490">
      <w:pPr>
        <w:rPr>
          <w:b/>
          <w:bCs/>
          <w:sz w:val="20"/>
          <w:szCs w:val="20"/>
        </w:rPr>
      </w:pPr>
    </w:p>
    <w:p w14:paraId="2B77595D" w14:textId="77777777" w:rsidR="000275C6" w:rsidRDefault="000275C6" w:rsidP="007F4490">
      <w:pPr>
        <w:rPr>
          <w:b/>
          <w:bCs/>
          <w:sz w:val="20"/>
          <w:szCs w:val="20"/>
        </w:rPr>
      </w:pPr>
    </w:p>
    <w:p w14:paraId="0F487285" w14:textId="77777777" w:rsidR="000275C6" w:rsidRDefault="000275C6" w:rsidP="007F4490">
      <w:pPr>
        <w:rPr>
          <w:b/>
          <w:bCs/>
          <w:sz w:val="20"/>
          <w:szCs w:val="20"/>
        </w:rPr>
      </w:pPr>
    </w:p>
    <w:p w14:paraId="58EB916D" w14:textId="77777777" w:rsidR="000275C6" w:rsidRDefault="000275C6" w:rsidP="007F4490">
      <w:pPr>
        <w:rPr>
          <w:b/>
          <w:bCs/>
          <w:sz w:val="20"/>
          <w:szCs w:val="20"/>
        </w:rPr>
      </w:pPr>
    </w:p>
    <w:p w14:paraId="32E1AFCD" w14:textId="77777777" w:rsidR="000275C6" w:rsidRDefault="000275C6" w:rsidP="007F4490">
      <w:pPr>
        <w:rPr>
          <w:b/>
          <w:bCs/>
          <w:sz w:val="20"/>
          <w:szCs w:val="20"/>
        </w:rPr>
      </w:pPr>
    </w:p>
    <w:p w14:paraId="13042AFD" w14:textId="77777777" w:rsidR="000275C6" w:rsidRDefault="000275C6" w:rsidP="007F4490">
      <w:pPr>
        <w:rPr>
          <w:b/>
          <w:bCs/>
          <w:sz w:val="20"/>
          <w:szCs w:val="20"/>
        </w:rPr>
      </w:pPr>
    </w:p>
    <w:p w14:paraId="58FF3485" w14:textId="77777777" w:rsidR="000275C6" w:rsidRDefault="000275C6" w:rsidP="007F4490">
      <w:pPr>
        <w:rPr>
          <w:b/>
          <w:bCs/>
          <w:sz w:val="20"/>
          <w:szCs w:val="20"/>
        </w:rPr>
      </w:pPr>
    </w:p>
    <w:p w14:paraId="6CFE8334" w14:textId="77777777" w:rsidR="000275C6" w:rsidRDefault="000275C6" w:rsidP="007F4490">
      <w:pPr>
        <w:rPr>
          <w:b/>
          <w:bCs/>
          <w:sz w:val="20"/>
          <w:szCs w:val="20"/>
        </w:rPr>
      </w:pPr>
    </w:p>
    <w:p w14:paraId="3EED28CF" w14:textId="77777777" w:rsidR="000275C6" w:rsidRDefault="000275C6" w:rsidP="007F4490">
      <w:pPr>
        <w:rPr>
          <w:b/>
          <w:bCs/>
          <w:sz w:val="20"/>
          <w:szCs w:val="20"/>
        </w:rPr>
      </w:pPr>
    </w:p>
    <w:p w14:paraId="533F4307" w14:textId="77777777" w:rsidR="000275C6" w:rsidRDefault="000275C6" w:rsidP="007F4490">
      <w:pPr>
        <w:rPr>
          <w:b/>
          <w:bCs/>
          <w:sz w:val="20"/>
          <w:szCs w:val="20"/>
        </w:rPr>
      </w:pPr>
    </w:p>
    <w:p w14:paraId="10BBC441" w14:textId="77777777" w:rsidR="000275C6" w:rsidRDefault="000275C6" w:rsidP="007F4490">
      <w:pPr>
        <w:rPr>
          <w:b/>
          <w:bCs/>
          <w:sz w:val="20"/>
          <w:szCs w:val="20"/>
        </w:rPr>
      </w:pPr>
    </w:p>
    <w:p w14:paraId="48741A21" w14:textId="77777777" w:rsidR="000275C6" w:rsidRDefault="000275C6" w:rsidP="007F4490">
      <w:pPr>
        <w:rPr>
          <w:b/>
          <w:bCs/>
          <w:sz w:val="20"/>
          <w:szCs w:val="20"/>
        </w:rPr>
      </w:pPr>
    </w:p>
    <w:p w14:paraId="1314973A" w14:textId="77777777" w:rsidR="000275C6" w:rsidRDefault="000275C6" w:rsidP="007F4490">
      <w:pPr>
        <w:rPr>
          <w:b/>
          <w:bCs/>
          <w:sz w:val="20"/>
          <w:szCs w:val="20"/>
        </w:rPr>
      </w:pPr>
    </w:p>
    <w:p w14:paraId="797E0BD6" w14:textId="77777777" w:rsidR="000275C6" w:rsidRDefault="000275C6" w:rsidP="007F4490">
      <w:pPr>
        <w:rPr>
          <w:b/>
          <w:bCs/>
          <w:sz w:val="20"/>
          <w:szCs w:val="20"/>
        </w:rPr>
      </w:pPr>
    </w:p>
    <w:p w14:paraId="4E60515F" w14:textId="77777777" w:rsidR="000275C6" w:rsidRDefault="000275C6" w:rsidP="007F4490">
      <w:pPr>
        <w:rPr>
          <w:b/>
          <w:bCs/>
          <w:sz w:val="20"/>
          <w:szCs w:val="20"/>
        </w:rPr>
      </w:pPr>
    </w:p>
    <w:p w14:paraId="1065058E" w14:textId="77777777" w:rsidR="000275C6" w:rsidRDefault="000275C6" w:rsidP="007F4490">
      <w:pPr>
        <w:rPr>
          <w:b/>
          <w:bCs/>
          <w:sz w:val="20"/>
          <w:szCs w:val="20"/>
        </w:rPr>
      </w:pPr>
    </w:p>
    <w:p w14:paraId="33E72E3D" w14:textId="77777777" w:rsidR="000275C6" w:rsidRDefault="000275C6" w:rsidP="007F4490">
      <w:pPr>
        <w:rPr>
          <w:b/>
          <w:bCs/>
          <w:sz w:val="20"/>
          <w:szCs w:val="20"/>
        </w:rPr>
      </w:pPr>
    </w:p>
    <w:p w14:paraId="1E27DA62" w14:textId="77777777" w:rsidR="006B3BBA" w:rsidRDefault="006B3BBA" w:rsidP="00666F8D">
      <w:pPr>
        <w:jc w:val="both"/>
        <w:rPr>
          <w:b/>
          <w:bCs/>
          <w:sz w:val="20"/>
          <w:szCs w:val="20"/>
        </w:rPr>
      </w:pPr>
    </w:p>
    <w:p w14:paraId="334B2AB4" w14:textId="4577C0AF" w:rsidR="000275C6" w:rsidRPr="005038C7" w:rsidRDefault="000275C6" w:rsidP="00666F8D">
      <w:pPr>
        <w:jc w:val="both"/>
        <w:rPr>
          <w:rFonts w:cstheme="minorHAnsi"/>
          <w:b/>
          <w:bCs/>
          <w:sz w:val="28"/>
          <w:szCs w:val="28"/>
        </w:rPr>
      </w:pPr>
      <w:r w:rsidRPr="005038C7">
        <w:rPr>
          <w:rFonts w:cstheme="minorHAnsi"/>
          <w:b/>
          <w:bCs/>
          <w:sz w:val="28"/>
          <w:szCs w:val="28"/>
        </w:rPr>
        <w:lastRenderedPageBreak/>
        <w:t>Students</w:t>
      </w:r>
    </w:p>
    <w:p w14:paraId="7A7DE14F" w14:textId="77777777" w:rsidR="006A5BAB" w:rsidRPr="00666F8D" w:rsidRDefault="006A5BAB" w:rsidP="00666F8D">
      <w:pPr>
        <w:pStyle w:val="NormalWeb"/>
        <w:jc w:val="both"/>
        <w:rPr>
          <w:rFonts w:asciiTheme="minorHAnsi" w:hAnsiTheme="minorHAnsi" w:cstheme="minorHAnsi"/>
          <w:b/>
          <w:bCs/>
          <w:sz w:val="28"/>
          <w:szCs w:val="28"/>
        </w:rPr>
      </w:pPr>
      <w:r w:rsidRPr="00666F8D">
        <w:rPr>
          <w:rFonts w:asciiTheme="minorHAnsi" w:hAnsiTheme="minorHAnsi" w:cstheme="minorHAnsi"/>
          <w:b/>
          <w:bCs/>
          <w:sz w:val="28"/>
          <w:szCs w:val="28"/>
        </w:rPr>
        <w:t>UL Journalism Students Launch Limerick Voice 23/24</w:t>
      </w:r>
    </w:p>
    <w:p w14:paraId="5CBC7445" w14:textId="77777777" w:rsidR="006A5BAB" w:rsidRPr="00666F8D" w:rsidRDefault="006A5BAB" w:rsidP="00666F8D">
      <w:pPr>
        <w:pStyle w:val="NormalWeb"/>
        <w:jc w:val="both"/>
        <w:rPr>
          <w:rFonts w:asciiTheme="minorHAnsi" w:hAnsiTheme="minorHAnsi" w:cstheme="minorHAnsi"/>
        </w:rPr>
      </w:pPr>
      <w:r w:rsidRPr="00666F8D">
        <w:rPr>
          <w:rFonts w:asciiTheme="minorHAnsi" w:hAnsiTheme="minorHAnsi" w:cstheme="minorHAnsi"/>
        </w:rPr>
        <w:t xml:space="preserve">This year, the award-winning publication is comprised of over 30 reporters from the BA and MA journalism courses at the University of Limerick. Over the academic year, they will be bringing you the latest stories in news, sport, music, arts, culture and business. The dynamic Limerick Voice team will be available on all reputable platforms: Facebook, Instagram, X, TikTok, and of course, the Limerick Voice website. The launch video, showcases the senior members of the team. Inspired by their mission statement stories that speak, it was filmed in the heart of Limerick city. The Limerick Voice aims to promote homegrown talent, with music from Treaty City artists Dylan Flynn and the Dead Poets featured in the video. The video has already attracted thousands of online views. You can watch the launch video on </w:t>
      </w:r>
      <w:proofErr w:type="spellStart"/>
      <w:r w:rsidRPr="00666F8D">
        <w:rPr>
          <w:rFonts w:asciiTheme="minorHAnsi" w:hAnsiTheme="minorHAnsi" w:cstheme="minorHAnsi"/>
        </w:rPr>
        <w:t>LimerickVoice</w:t>
      </w:r>
      <w:proofErr w:type="spellEnd"/>
      <w:r w:rsidRPr="00666F8D">
        <w:rPr>
          <w:rFonts w:asciiTheme="minorHAnsi" w:hAnsiTheme="minorHAnsi" w:cstheme="minorHAnsi"/>
        </w:rPr>
        <w:t>. Faculty, staff, and students were very saddened to learn of the tragic passing of Editor-in-Chief of the Limerick Voice, Joe Drennan (Pictured front, far left). We would like to extend our deepest sympathies to Joe’s family and friends at this difficult time.</w:t>
      </w:r>
    </w:p>
    <w:p w14:paraId="47D944EF" w14:textId="77777777" w:rsidR="006B3BBA" w:rsidRDefault="006B3BBA" w:rsidP="00666F8D">
      <w:pPr>
        <w:pStyle w:val="NormalWeb"/>
        <w:jc w:val="both"/>
        <w:rPr>
          <w:rFonts w:asciiTheme="minorHAnsi" w:hAnsiTheme="minorHAnsi" w:cstheme="minorHAnsi"/>
          <w:b/>
          <w:bCs/>
          <w:sz w:val="28"/>
          <w:szCs w:val="28"/>
        </w:rPr>
      </w:pPr>
    </w:p>
    <w:p w14:paraId="34D58CF2" w14:textId="79F1AF26" w:rsidR="00CF7CB0" w:rsidRPr="00666F8D" w:rsidRDefault="00CF7CB0" w:rsidP="00666F8D">
      <w:pPr>
        <w:pStyle w:val="NormalWeb"/>
        <w:jc w:val="both"/>
        <w:rPr>
          <w:rFonts w:asciiTheme="minorHAnsi" w:hAnsiTheme="minorHAnsi" w:cstheme="minorHAnsi"/>
          <w:b/>
          <w:bCs/>
          <w:sz w:val="28"/>
          <w:szCs w:val="28"/>
        </w:rPr>
      </w:pPr>
      <w:r w:rsidRPr="00666F8D">
        <w:rPr>
          <w:rFonts w:asciiTheme="minorHAnsi" w:hAnsiTheme="minorHAnsi" w:cstheme="minorHAnsi"/>
          <w:b/>
          <w:bCs/>
          <w:sz w:val="28"/>
          <w:szCs w:val="28"/>
        </w:rPr>
        <w:t>AHSS Student Emma Wright selected as new Careers Ambassador for UL</w:t>
      </w:r>
    </w:p>
    <w:p w14:paraId="51269248" w14:textId="743F4D36" w:rsidR="00CF7CB0" w:rsidRPr="00666F8D" w:rsidRDefault="00CF7CB0" w:rsidP="00666F8D">
      <w:pPr>
        <w:pStyle w:val="NormalWeb"/>
        <w:jc w:val="both"/>
        <w:rPr>
          <w:rFonts w:asciiTheme="minorHAnsi" w:hAnsiTheme="minorHAnsi" w:cstheme="minorHAnsi"/>
        </w:rPr>
      </w:pPr>
      <w:r w:rsidRPr="00666F8D">
        <w:rPr>
          <w:rFonts w:asciiTheme="minorHAnsi" w:hAnsiTheme="minorHAnsi" w:cstheme="minorHAnsi"/>
        </w:rPr>
        <w:t xml:space="preserve">Emma Wright, second-year Law Plus student, was selected to be this year's EU Careers Ambassador for the University. Last month she travelled to Luxembourg for training, where she visited the Court of Justice of the European Union, the European Parliament and the University of Luxembourg. As part of her training, she undertook social media specialist training and attended information sessions regarding the traineeship opportunities and entry routes for careers in the EU. EU Careers Ambassadors are involved with promoting all career opportunities such as internships, traineeships, CAST applications and competitions for posts at the EU Institutions. Emma was given the </w:t>
      </w:r>
      <w:r w:rsidR="00066595" w:rsidRPr="00666F8D">
        <w:rPr>
          <w:rFonts w:asciiTheme="minorHAnsi" w:hAnsiTheme="minorHAnsi" w:cstheme="minorHAnsi"/>
        </w:rPr>
        <w:t>opportunity</w:t>
      </w:r>
      <w:r w:rsidRPr="00666F8D">
        <w:rPr>
          <w:rFonts w:asciiTheme="minorHAnsi" w:hAnsiTheme="minorHAnsi" w:cstheme="minorHAnsi"/>
        </w:rPr>
        <w:t xml:space="preserve"> to take over the Instagram page @eucareersul where she gave regular updates on the latest opportunities at the EU Institutions.</w:t>
      </w:r>
    </w:p>
    <w:p w14:paraId="3F9B8B4C" w14:textId="77777777" w:rsidR="006B3BBA" w:rsidRDefault="006B3BBA" w:rsidP="00666F8D">
      <w:pPr>
        <w:pStyle w:val="NormalWeb"/>
        <w:jc w:val="both"/>
        <w:rPr>
          <w:rFonts w:asciiTheme="minorHAnsi" w:hAnsiTheme="minorHAnsi" w:cstheme="minorHAnsi"/>
          <w:b/>
          <w:bCs/>
          <w:sz w:val="28"/>
          <w:szCs w:val="28"/>
        </w:rPr>
      </w:pPr>
    </w:p>
    <w:p w14:paraId="2EC01AEC" w14:textId="75364FAD" w:rsidR="00CF7CB0" w:rsidRPr="00666F8D" w:rsidRDefault="00CF7CB0" w:rsidP="00666F8D">
      <w:pPr>
        <w:pStyle w:val="NormalWeb"/>
        <w:jc w:val="both"/>
        <w:rPr>
          <w:rFonts w:asciiTheme="minorHAnsi" w:hAnsiTheme="minorHAnsi" w:cstheme="minorHAnsi"/>
          <w:b/>
          <w:bCs/>
          <w:sz w:val="28"/>
          <w:szCs w:val="28"/>
        </w:rPr>
      </w:pPr>
      <w:r w:rsidRPr="00666F8D">
        <w:rPr>
          <w:rFonts w:asciiTheme="minorHAnsi" w:hAnsiTheme="minorHAnsi" w:cstheme="minorHAnsi"/>
          <w:b/>
          <w:bCs/>
          <w:sz w:val="28"/>
          <w:szCs w:val="28"/>
        </w:rPr>
        <w:t>UL Law Society-Semester in review</w:t>
      </w:r>
    </w:p>
    <w:p w14:paraId="6C331C01" w14:textId="427ECCCC" w:rsidR="0050075B" w:rsidRPr="00666F8D" w:rsidRDefault="0050075B" w:rsidP="00666F8D">
      <w:pPr>
        <w:pStyle w:val="NormalWeb"/>
        <w:jc w:val="both"/>
        <w:rPr>
          <w:rFonts w:asciiTheme="minorHAnsi" w:hAnsiTheme="minorHAnsi" w:cstheme="minorHAnsi"/>
        </w:rPr>
      </w:pPr>
      <w:r w:rsidRPr="00666F8D">
        <w:rPr>
          <w:rFonts w:asciiTheme="minorHAnsi" w:hAnsiTheme="minorHAnsi" w:cstheme="minorHAnsi"/>
        </w:rPr>
        <w:t xml:space="preserve">The UL Law Society had a semester filled with engaging events for their members. From insightful panel discussions to hands-on workshops, they aimed to create a platform and society that fostered growth and learning. Their diverse range of events included a Freshers Week Series, the 'How To Be a Smart Cookie' first-year guide event, Mooting 101, and the Co-op &amp; Erasmus discussion panel. First year engagement was a main goal for the society this semester where they also had social events like the Law Mixer, a masquerade themed Murder Mystery and an Exam Breakfast The highlight of the semester was the Law Society 2023 Conference. Invited guests included Barry Scannell, Joanelle </w:t>
      </w:r>
      <w:proofErr w:type="spellStart"/>
      <w:r w:rsidRPr="00666F8D">
        <w:rPr>
          <w:rFonts w:asciiTheme="minorHAnsi" w:hAnsiTheme="minorHAnsi" w:cstheme="minorHAnsi"/>
        </w:rPr>
        <w:t>O'Cleirigh</w:t>
      </w:r>
      <w:proofErr w:type="spellEnd"/>
      <w:r w:rsidRPr="00666F8D">
        <w:rPr>
          <w:rFonts w:asciiTheme="minorHAnsi" w:hAnsiTheme="minorHAnsi" w:cstheme="minorHAnsi"/>
        </w:rPr>
        <w:t xml:space="preserve"> and Ian Payne to discuss three topical areas of law - Aviation, Artificial Intelligence, and White-Collar Crime. The Law society were extremely grateful to WILLIAM FRY LLP , Arthur Cox LLP and McCann </w:t>
      </w:r>
      <w:r w:rsidRPr="00666F8D">
        <w:rPr>
          <w:rFonts w:asciiTheme="minorHAnsi" w:hAnsiTheme="minorHAnsi" w:cstheme="minorHAnsi"/>
        </w:rPr>
        <w:lastRenderedPageBreak/>
        <w:t>FitzGerald LLP for both speaking at the event and sponsoring the evening. The UL Law Society would like to extend their thanks to their sponsors, without whom they would not have been able to provide any of the workshops or events throughout the semester. Sponsors included McCann Fitzgerald, A&amp;L Goodbody LLP , William Fry, and Arthur Cox.</w:t>
      </w:r>
    </w:p>
    <w:p w14:paraId="04B6FC1D" w14:textId="77777777" w:rsidR="006B3BBA" w:rsidRDefault="006B3BBA" w:rsidP="00666F8D">
      <w:pPr>
        <w:pStyle w:val="NormalWeb"/>
        <w:jc w:val="both"/>
        <w:rPr>
          <w:rFonts w:asciiTheme="minorHAnsi" w:hAnsiTheme="minorHAnsi" w:cstheme="minorHAnsi"/>
          <w:b/>
          <w:bCs/>
          <w:sz w:val="28"/>
          <w:szCs w:val="28"/>
        </w:rPr>
      </w:pPr>
    </w:p>
    <w:p w14:paraId="7903E924" w14:textId="4D3BA85E" w:rsidR="0050075B" w:rsidRPr="00666F8D" w:rsidRDefault="0050075B" w:rsidP="00666F8D">
      <w:pPr>
        <w:pStyle w:val="NormalWeb"/>
        <w:jc w:val="both"/>
        <w:rPr>
          <w:rFonts w:asciiTheme="minorHAnsi" w:hAnsiTheme="minorHAnsi" w:cstheme="minorHAnsi"/>
          <w:b/>
          <w:bCs/>
          <w:sz w:val="28"/>
          <w:szCs w:val="28"/>
        </w:rPr>
      </w:pPr>
      <w:r w:rsidRPr="00666F8D">
        <w:rPr>
          <w:rFonts w:asciiTheme="minorHAnsi" w:hAnsiTheme="minorHAnsi" w:cstheme="minorHAnsi"/>
          <w:b/>
          <w:bCs/>
          <w:sz w:val="28"/>
          <w:szCs w:val="28"/>
        </w:rPr>
        <w:t xml:space="preserve">Mic </w:t>
      </w:r>
      <w:proofErr w:type="spellStart"/>
      <w:r w:rsidRPr="00666F8D">
        <w:rPr>
          <w:rFonts w:asciiTheme="minorHAnsi" w:hAnsiTheme="minorHAnsi" w:cstheme="minorHAnsi"/>
          <w:b/>
          <w:bCs/>
          <w:sz w:val="28"/>
          <w:szCs w:val="28"/>
        </w:rPr>
        <w:t>Léinn</w:t>
      </w:r>
      <w:proofErr w:type="spellEnd"/>
      <w:r w:rsidRPr="00666F8D">
        <w:rPr>
          <w:rFonts w:asciiTheme="minorHAnsi" w:hAnsiTheme="minorHAnsi" w:cstheme="minorHAnsi"/>
          <w:b/>
          <w:bCs/>
          <w:sz w:val="28"/>
          <w:szCs w:val="28"/>
        </w:rPr>
        <w:t xml:space="preserve"> ó </w:t>
      </w:r>
      <w:proofErr w:type="spellStart"/>
      <w:r w:rsidRPr="00666F8D">
        <w:rPr>
          <w:rFonts w:asciiTheme="minorHAnsi" w:hAnsiTheme="minorHAnsi" w:cstheme="minorHAnsi"/>
          <w:b/>
          <w:bCs/>
          <w:sz w:val="28"/>
          <w:szCs w:val="28"/>
        </w:rPr>
        <w:t>Ollscoil</w:t>
      </w:r>
      <w:proofErr w:type="spellEnd"/>
      <w:r w:rsidRPr="00666F8D">
        <w:rPr>
          <w:rFonts w:asciiTheme="minorHAnsi" w:hAnsiTheme="minorHAnsi" w:cstheme="minorHAnsi"/>
          <w:b/>
          <w:bCs/>
          <w:sz w:val="28"/>
          <w:szCs w:val="28"/>
        </w:rPr>
        <w:t xml:space="preserve"> </w:t>
      </w:r>
      <w:proofErr w:type="spellStart"/>
      <w:r w:rsidRPr="00666F8D">
        <w:rPr>
          <w:rFonts w:asciiTheme="minorHAnsi" w:hAnsiTheme="minorHAnsi" w:cstheme="minorHAnsi"/>
          <w:b/>
          <w:bCs/>
          <w:sz w:val="28"/>
          <w:szCs w:val="28"/>
        </w:rPr>
        <w:t>Luimnigh</w:t>
      </w:r>
      <w:proofErr w:type="spellEnd"/>
      <w:r w:rsidRPr="00666F8D">
        <w:rPr>
          <w:rFonts w:asciiTheme="minorHAnsi" w:hAnsiTheme="minorHAnsi" w:cstheme="minorHAnsi"/>
          <w:b/>
          <w:bCs/>
          <w:sz w:val="28"/>
          <w:szCs w:val="28"/>
        </w:rPr>
        <w:t xml:space="preserve"> </w:t>
      </w:r>
      <w:proofErr w:type="spellStart"/>
      <w:r w:rsidRPr="00666F8D">
        <w:rPr>
          <w:rFonts w:asciiTheme="minorHAnsi" w:hAnsiTheme="minorHAnsi" w:cstheme="minorHAnsi"/>
          <w:b/>
          <w:bCs/>
          <w:sz w:val="28"/>
          <w:szCs w:val="28"/>
        </w:rPr>
        <w:t>ar</w:t>
      </w:r>
      <w:proofErr w:type="spellEnd"/>
      <w:r w:rsidRPr="00666F8D">
        <w:rPr>
          <w:rFonts w:asciiTheme="minorHAnsi" w:hAnsiTheme="minorHAnsi" w:cstheme="minorHAnsi"/>
          <w:b/>
          <w:bCs/>
          <w:sz w:val="28"/>
          <w:szCs w:val="28"/>
        </w:rPr>
        <w:t xml:space="preserve"> RTÉ </w:t>
      </w:r>
      <w:proofErr w:type="spellStart"/>
      <w:r w:rsidRPr="00666F8D">
        <w:rPr>
          <w:rFonts w:asciiTheme="minorHAnsi" w:hAnsiTheme="minorHAnsi" w:cstheme="minorHAnsi"/>
          <w:b/>
          <w:bCs/>
          <w:sz w:val="28"/>
          <w:szCs w:val="28"/>
        </w:rPr>
        <w:t>RnaG</w:t>
      </w:r>
      <w:proofErr w:type="spellEnd"/>
    </w:p>
    <w:p w14:paraId="719099C9" w14:textId="77777777" w:rsidR="0050075B" w:rsidRPr="00666F8D" w:rsidRDefault="0050075B" w:rsidP="00666F8D">
      <w:pPr>
        <w:pStyle w:val="NormalWeb"/>
        <w:jc w:val="both"/>
        <w:rPr>
          <w:rFonts w:asciiTheme="minorHAnsi" w:hAnsiTheme="minorHAnsi" w:cstheme="minorHAnsi"/>
          <w:lang w:val="es-ES"/>
        </w:rPr>
      </w:pPr>
      <w:r w:rsidRPr="00666F8D">
        <w:rPr>
          <w:rFonts w:asciiTheme="minorHAnsi" w:hAnsiTheme="minorHAnsi" w:cstheme="minorHAnsi"/>
        </w:rPr>
        <w:t xml:space="preserve">As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Bhí</w:t>
      </w:r>
      <w:proofErr w:type="spellEnd"/>
      <w:r w:rsidRPr="00666F8D">
        <w:rPr>
          <w:rFonts w:asciiTheme="minorHAnsi" w:hAnsiTheme="minorHAnsi" w:cstheme="minorHAnsi"/>
        </w:rPr>
        <w:t xml:space="preserve"> mic </w:t>
      </w:r>
      <w:proofErr w:type="spellStart"/>
      <w:r w:rsidRPr="00666F8D">
        <w:rPr>
          <w:rFonts w:asciiTheme="minorHAnsi" w:hAnsiTheme="minorHAnsi" w:cstheme="minorHAnsi"/>
        </w:rPr>
        <w:t>léinn</w:t>
      </w:r>
      <w:proofErr w:type="spellEnd"/>
      <w:r w:rsidRPr="00666F8D">
        <w:rPr>
          <w:rFonts w:asciiTheme="minorHAnsi" w:hAnsiTheme="minorHAnsi" w:cstheme="minorHAnsi"/>
        </w:rPr>
        <w:t xml:space="preserve"> ó </w:t>
      </w:r>
      <w:proofErr w:type="spellStart"/>
      <w:r w:rsidRPr="00666F8D">
        <w:rPr>
          <w:rFonts w:asciiTheme="minorHAnsi" w:hAnsiTheme="minorHAnsi" w:cstheme="minorHAnsi"/>
        </w:rPr>
        <w:t>Ollscoil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Luimnigh</w:t>
      </w:r>
      <w:proofErr w:type="spellEnd"/>
      <w:r w:rsidRPr="00666F8D">
        <w:rPr>
          <w:rFonts w:asciiTheme="minorHAnsi" w:hAnsiTheme="minorHAnsi" w:cstheme="minorHAnsi"/>
        </w:rPr>
        <w:t xml:space="preserve"> le </w:t>
      </w:r>
      <w:proofErr w:type="spellStart"/>
      <w:r w:rsidRPr="00666F8D">
        <w:rPr>
          <w:rFonts w:asciiTheme="minorHAnsi" w:hAnsiTheme="minorHAnsi" w:cstheme="minorHAnsi"/>
        </w:rPr>
        <w:t>cloisteáil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RTÉ </w:t>
      </w:r>
      <w:proofErr w:type="spellStart"/>
      <w:r w:rsidRPr="00666F8D">
        <w:rPr>
          <w:rFonts w:asciiTheme="minorHAnsi" w:hAnsiTheme="minorHAnsi" w:cstheme="minorHAnsi"/>
        </w:rPr>
        <w:t>Raidió</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Gaeltachta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tsraith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Bhruach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Sionainne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gach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Máirt</w:t>
      </w:r>
      <w:proofErr w:type="spellEnd"/>
      <w:r w:rsidRPr="00666F8D">
        <w:rPr>
          <w:rFonts w:asciiTheme="minorHAnsi" w:hAnsiTheme="minorHAnsi" w:cstheme="minorHAnsi"/>
        </w:rPr>
        <w:t xml:space="preserve"> ag 1.30 pm mar </w:t>
      </w:r>
      <w:proofErr w:type="spellStart"/>
      <w:r w:rsidRPr="00666F8D">
        <w:rPr>
          <w:rFonts w:asciiTheme="minorHAnsi" w:hAnsiTheme="minorHAnsi" w:cstheme="minorHAnsi"/>
        </w:rPr>
        <w:t>chuid</w:t>
      </w:r>
      <w:proofErr w:type="spellEnd"/>
      <w:r w:rsidRPr="00666F8D">
        <w:rPr>
          <w:rFonts w:asciiTheme="minorHAnsi" w:hAnsiTheme="minorHAnsi" w:cstheme="minorHAnsi"/>
        </w:rPr>
        <w:t xml:space="preserve"> de </w:t>
      </w:r>
      <w:proofErr w:type="spellStart"/>
      <w:r w:rsidRPr="00666F8D">
        <w:rPr>
          <w:rFonts w:asciiTheme="minorHAnsi" w:hAnsiTheme="minorHAnsi" w:cstheme="minorHAnsi"/>
        </w:rPr>
        <w:t>sceideal</w:t>
      </w:r>
      <w:proofErr w:type="spellEnd"/>
      <w:r w:rsidRPr="00666F8D">
        <w:rPr>
          <w:rFonts w:asciiTheme="minorHAnsi" w:hAnsiTheme="minorHAnsi" w:cstheme="minorHAnsi"/>
        </w:rPr>
        <w:t xml:space="preserve"> an </w:t>
      </w:r>
      <w:proofErr w:type="spellStart"/>
      <w:r w:rsidRPr="00666F8D">
        <w:rPr>
          <w:rFonts w:asciiTheme="minorHAnsi" w:hAnsiTheme="minorHAnsi" w:cstheme="minorHAnsi"/>
        </w:rPr>
        <w:t>tsamhraidh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an </w:t>
      </w:r>
      <w:proofErr w:type="spellStart"/>
      <w:r w:rsidRPr="00666F8D">
        <w:rPr>
          <w:rFonts w:asciiTheme="minorHAnsi" w:hAnsiTheme="minorHAnsi" w:cstheme="minorHAnsi"/>
        </w:rPr>
        <w:t>stáisiún</w:t>
      </w:r>
      <w:proofErr w:type="spellEnd"/>
      <w:r w:rsidRPr="00666F8D">
        <w:rPr>
          <w:rFonts w:asciiTheme="minorHAnsi" w:hAnsiTheme="minorHAnsi" w:cstheme="minorHAnsi"/>
        </w:rPr>
        <w:t xml:space="preserve">. Is </w:t>
      </w:r>
      <w:proofErr w:type="spellStart"/>
      <w:r w:rsidRPr="00666F8D">
        <w:rPr>
          <w:rFonts w:asciiTheme="minorHAnsi" w:hAnsiTheme="minorHAnsi" w:cstheme="minorHAnsi"/>
        </w:rPr>
        <w:t>togra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idir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Léann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in </w:t>
      </w:r>
      <w:proofErr w:type="spellStart"/>
      <w:r w:rsidRPr="00666F8D">
        <w:rPr>
          <w:rFonts w:asciiTheme="minorHAnsi" w:hAnsiTheme="minorHAnsi" w:cstheme="minorHAnsi"/>
        </w:rPr>
        <w:t>Ollscoil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Luimnigh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RTÉ </w:t>
      </w:r>
      <w:proofErr w:type="spellStart"/>
      <w:r w:rsidRPr="00666F8D">
        <w:rPr>
          <w:rFonts w:asciiTheme="minorHAnsi" w:hAnsiTheme="minorHAnsi" w:cstheme="minorHAnsi"/>
        </w:rPr>
        <w:t>Raidió</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Gaeltachta</w:t>
      </w:r>
      <w:proofErr w:type="spellEnd"/>
      <w:r w:rsidRPr="00666F8D">
        <w:rPr>
          <w:rFonts w:asciiTheme="minorHAnsi" w:hAnsiTheme="minorHAnsi" w:cstheme="minorHAnsi"/>
        </w:rPr>
        <w:t xml:space="preserve"> é </w:t>
      </w:r>
      <w:proofErr w:type="spellStart"/>
      <w:r w:rsidRPr="00666F8D">
        <w:rPr>
          <w:rFonts w:asciiTheme="minorHAnsi" w:hAnsiTheme="minorHAnsi" w:cstheme="minorHAnsi"/>
        </w:rPr>
        <w:t>seo</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faoi</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stiúir</w:t>
      </w:r>
      <w:proofErr w:type="spellEnd"/>
      <w:r w:rsidRPr="00666F8D">
        <w:rPr>
          <w:rFonts w:asciiTheme="minorHAnsi" w:hAnsiTheme="minorHAnsi" w:cstheme="minorHAnsi"/>
        </w:rPr>
        <w:t xml:space="preserve"> Áine Hensey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Mháire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Ní</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Ghráda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Déantar</w:t>
      </w:r>
      <w:proofErr w:type="spellEnd"/>
      <w:r w:rsidRPr="00666F8D">
        <w:rPr>
          <w:rFonts w:asciiTheme="minorHAnsi" w:hAnsiTheme="minorHAnsi" w:cstheme="minorHAnsi"/>
        </w:rPr>
        <w:t xml:space="preserve"> an </w:t>
      </w:r>
      <w:proofErr w:type="spellStart"/>
      <w:r w:rsidRPr="00666F8D">
        <w:rPr>
          <w:rFonts w:asciiTheme="minorHAnsi" w:hAnsiTheme="minorHAnsi" w:cstheme="minorHAnsi"/>
        </w:rPr>
        <w:t>tsraith</w:t>
      </w:r>
      <w:proofErr w:type="spellEnd"/>
      <w:r w:rsidRPr="00666F8D">
        <w:rPr>
          <w:rFonts w:asciiTheme="minorHAnsi" w:hAnsiTheme="minorHAnsi" w:cstheme="minorHAnsi"/>
        </w:rPr>
        <w:t xml:space="preserve"> a </w:t>
      </w:r>
      <w:proofErr w:type="spellStart"/>
      <w:r w:rsidRPr="00666F8D">
        <w:rPr>
          <w:rFonts w:asciiTheme="minorHAnsi" w:hAnsiTheme="minorHAnsi" w:cstheme="minorHAnsi"/>
        </w:rPr>
        <w:t>thaifeadadh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champas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álainn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hollscoile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cois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abhainn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Sionainne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cuirtear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oiliúint</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comhairle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mic </w:t>
      </w:r>
      <w:proofErr w:type="spellStart"/>
      <w:r w:rsidRPr="00666F8D">
        <w:rPr>
          <w:rFonts w:asciiTheme="minorHAnsi" w:hAnsiTheme="minorHAnsi" w:cstheme="minorHAnsi"/>
        </w:rPr>
        <w:t>léinn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i</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dtaobh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chúrsaí</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raidió</w:t>
      </w:r>
      <w:proofErr w:type="spellEnd"/>
      <w:r w:rsidRPr="00666F8D">
        <w:rPr>
          <w:rFonts w:asciiTheme="minorHAnsi" w:hAnsiTheme="minorHAnsi" w:cstheme="minorHAnsi"/>
        </w:rPr>
        <w:t xml:space="preserve"> go </w:t>
      </w:r>
      <w:proofErr w:type="spellStart"/>
      <w:r w:rsidRPr="00666F8D">
        <w:rPr>
          <w:rFonts w:asciiTheme="minorHAnsi" w:hAnsiTheme="minorHAnsi" w:cstheme="minorHAnsi"/>
        </w:rPr>
        <w:t>ginearálta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scileanna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láithreoireachta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cúrsaí</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scrioptála</w:t>
      </w:r>
      <w:proofErr w:type="spellEnd"/>
      <w:r w:rsidRPr="00666F8D">
        <w:rPr>
          <w:rFonts w:asciiTheme="minorHAnsi" w:hAnsiTheme="minorHAnsi" w:cstheme="minorHAnsi"/>
        </w:rPr>
        <w:t xml:space="preserve"> don </w:t>
      </w:r>
      <w:proofErr w:type="spellStart"/>
      <w:r w:rsidRPr="00666F8D">
        <w:rPr>
          <w:rFonts w:asciiTheme="minorHAnsi" w:hAnsiTheme="minorHAnsi" w:cstheme="minorHAnsi"/>
        </w:rPr>
        <w:t>tsraith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cláracha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seo</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bíonn</w:t>
      </w:r>
      <w:proofErr w:type="spellEnd"/>
      <w:r w:rsidRPr="00666F8D">
        <w:rPr>
          <w:rFonts w:asciiTheme="minorHAnsi" w:hAnsiTheme="minorHAnsi" w:cstheme="minorHAnsi"/>
        </w:rPr>
        <w:t xml:space="preserve"> ceol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amhráin</w:t>
      </w:r>
      <w:proofErr w:type="spellEnd"/>
      <w:r w:rsidRPr="00666F8D">
        <w:rPr>
          <w:rFonts w:asciiTheme="minorHAnsi" w:hAnsiTheme="minorHAnsi" w:cstheme="minorHAnsi"/>
        </w:rPr>
        <w:t xml:space="preserve"> le </w:t>
      </w:r>
      <w:proofErr w:type="spellStart"/>
      <w:r w:rsidRPr="00666F8D">
        <w:rPr>
          <w:rFonts w:asciiTheme="minorHAnsi" w:hAnsiTheme="minorHAnsi" w:cstheme="minorHAnsi"/>
        </w:rPr>
        <w:t>cloisteáil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againn</w:t>
      </w:r>
      <w:proofErr w:type="spellEnd"/>
      <w:r w:rsidRPr="00666F8D">
        <w:rPr>
          <w:rFonts w:asciiTheme="minorHAnsi" w:hAnsiTheme="minorHAnsi" w:cstheme="minorHAnsi"/>
        </w:rPr>
        <w:t xml:space="preserve"> ó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mic </w:t>
      </w:r>
      <w:proofErr w:type="spellStart"/>
      <w:r w:rsidRPr="00666F8D">
        <w:rPr>
          <w:rFonts w:asciiTheme="minorHAnsi" w:hAnsiTheme="minorHAnsi" w:cstheme="minorHAnsi"/>
        </w:rPr>
        <w:t>léinn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iad</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féin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óna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gcairde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a </w:t>
      </w:r>
      <w:proofErr w:type="spellStart"/>
      <w:r w:rsidRPr="00666F8D">
        <w:rPr>
          <w:rFonts w:asciiTheme="minorHAnsi" w:hAnsiTheme="minorHAnsi" w:cstheme="minorHAnsi"/>
        </w:rPr>
        <w:t>muintir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chomh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maith</w:t>
      </w:r>
      <w:proofErr w:type="spellEnd"/>
      <w:r w:rsidRPr="00666F8D">
        <w:rPr>
          <w:rFonts w:asciiTheme="minorHAnsi" w:hAnsiTheme="minorHAnsi" w:cstheme="minorHAnsi"/>
        </w:rPr>
        <w:t xml:space="preserve"> le </w:t>
      </w:r>
      <w:proofErr w:type="spellStart"/>
      <w:r w:rsidRPr="00666F8D">
        <w:rPr>
          <w:rFonts w:asciiTheme="minorHAnsi" w:hAnsiTheme="minorHAnsi" w:cstheme="minorHAnsi"/>
        </w:rPr>
        <w:t>lucht</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léinn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hollscoile</w:t>
      </w:r>
      <w:proofErr w:type="spellEnd"/>
      <w:r w:rsidRPr="00666F8D">
        <w:rPr>
          <w:rFonts w:asciiTheme="minorHAnsi" w:hAnsiTheme="minorHAnsi" w:cstheme="minorHAnsi"/>
        </w:rPr>
        <w:t xml:space="preserve">. Is </w:t>
      </w:r>
      <w:proofErr w:type="spellStart"/>
      <w:r w:rsidRPr="00666F8D">
        <w:rPr>
          <w:rFonts w:asciiTheme="minorHAnsi" w:hAnsiTheme="minorHAnsi" w:cstheme="minorHAnsi"/>
        </w:rPr>
        <w:t>iad</w:t>
      </w:r>
      <w:proofErr w:type="spellEnd"/>
      <w:r w:rsidRPr="00666F8D">
        <w:rPr>
          <w:rFonts w:asciiTheme="minorHAnsi" w:hAnsiTheme="minorHAnsi" w:cstheme="minorHAnsi"/>
        </w:rPr>
        <w:t xml:space="preserve"> Emily Greaney, Peadar Ó </w:t>
      </w:r>
      <w:proofErr w:type="spellStart"/>
      <w:r w:rsidRPr="00666F8D">
        <w:rPr>
          <w:rFonts w:asciiTheme="minorHAnsi" w:hAnsiTheme="minorHAnsi" w:cstheme="minorHAnsi"/>
        </w:rPr>
        <w:t>Sionnaigh</w:t>
      </w:r>
      <w:proofErr w:type="spellEnd"/>
      <w:r w:rsidRPr="00666F8D">
        <w:rPr>
          <w:rFonts w:asciiTheme="minorHAnsi" w:hAnsiTheme="minorHAnsi" w:cstheme="minorHAnsi"/>
        </w:rPr>
        <w:t xml:space="preserve">, Róisín O’Hara, Caoimhe Laide, Ciarán O’Connell, Róisín Nic an Rí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Liam Tierney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mic </w:t>
      </w:r>
      <w:proofErr w:type="spellStart"/>
      <w:r w:rsidRPr="00666F8D">
        <w:rPr>
          <w:rFonts w:asciiTheme="minorHAnsi" w:hAnsiTheme="minorHAnsi" w:cstheme="minorHAnsi"/>
        </w:rPr>
        <w:t>léinn</w:t>
      </w:r>
      <w:proofErr w:type="spellEnd"/>
      <w:r w:rsidRPr="00666F8D">
        <w:rPr>
          <w:rFonts w:asciiTheme="minorHAnsi" w:hAnsiTheme="minorHAnsi" w:cstheme="minorHAnsi"/>
        </w:rPr>
        <w:t xml:space="preserve"> a </w:t>
      </w:r>
      <w:proofErr w:type="spellStart"/>
      <w:r w:rsidRPr="00666F8D">
        <w:rPr>
          <w:rFonts w:asciiTheme="minorHAnsi" w:hAnsiTheme="minorHAnsi" w:cstheme="minorHAnsi"/>
        </w:rPr>
        <w:t>chuir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cláracha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i</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láthair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lang w:val="es-ES"/>
        </w:rPr>
        <w:t>Bidh</w:t>
      </w:r>
      <w:proofErr w:type="spellEnd"/>
      <w:r w:rsidRPr="00666F8D">
        <w:rPr>
          <w:rFonts w:asciiTheme="minorHAnsi" w:hAnsiTheme="minorHAnsi" w:cstheme="minorHAnsi"/>
          <w:lang w:val="es-ES"/>
        </w:rPr>
        <w:t xml:space="preserve"> </w:t>
      </w:r>
      <w:proofErr w:type="spellStart"/>
      <w:r w:rsidRPr="00666F8D">
        <w:rPr>
          <w:rFonts w:asciiTheme="minorHAnsi" w:hAnsiTheme="minorHAnsi" w:cstheme="minorHAnsi"/>
          <w:lang w:val="es-ES"/>
        </w:rPr>
        <w:t>na</w:t>
      </w:r>
      <w:proofErr w:type="spellEnd"/>
      <w:r w:rsidRPr="00666F8D">
        <w:rPr>
          <w:rFonts w:asciiTheme="minorHAnsi" w:hAnsiTheme="minorHAnsi" w:cstheme="minorHAnsi"/>
          <w:lang w:val="es-ES"/>
        </w:rPr>
        <w:t xml:space="preserve"> </w:t>
      </w:r>
      <w:proofErr w:type="spellStart"/>
      <w:r w:rsidRPr="00666F8D">
        <w:rPr>
          <w:rFonts w:asciiTheme="minorHAnsi" w:hAnsiTheme="minorHAnsi" w:cstheme="minorHAnsi"/>
          <w:lang w:val="es-ES"/>
        </w:rPr>
        <w:t>cláracha</w:t>
      </w:r>
      <w:proofErr w:type="spellEnd"/>
      <w:r w:rsidRPr="00666F8D">
        <w:rPr>
          <w:rFonts w:asciiTheme="minorHAnsi" w:hAnsiTheme="minorHAnsi" w:cstheme="minorHAnsi"/>
          <w:lang w:val="es-ES"/>
        </w:rPr>
        <w:t xml:space="preserve"> ar </w:t>
      </w:r>
      <w:proofErr w:type="spellStart"/>
      <w:r w:rsidRPr="00666F8D">
        <w:rPr>
          <w:rFonts w:asciiTheme="minorHAnsi" w:hAnsiTheme="minorHAnsi" w:cstheme="minorHAnsi"/>
          <w:lang w:val="es-ES"/>
        </w:rPr>
        <w:t>fáil</w:t>
      </w:r>
      <w:proofErr w:type="spellEnd"/>
      <w:r w:rsidRPr="00666F8D">
        <w:rPr>
          <w:rFonts w:asciiTheme="minorHAnsi" w:hAnsiTheme="minorHAnsi" w:cstheme="minorHAnsi"/>
          <w:lang w:val="es-ES"/>
        </w:rPr>
        <w:t xml:space="preserve"> ar www.rte.ie/rnag </w:t>
      </w:r>
      <w:proofErr w:type="spellStart"/>
      <w:r w:rsidRPr="00666F8D">
        <w:rPr>
          <w:rFonts w:asciiTheme="minorHAnsi" w:hAnsiTheme="minorHAnsi" w:cstheme="minorHAnsi"/>
          <w:lang w:val="es-ES"/>
        </w:rPr>
        <w:t>freisin</w:t>
      </w:r>
      <w:proofErr w:type="spellEnd"/>
      <w:r w:rsidRPr="00666F8D">
        <w:rPr>
          <w:rFonts w:asciiTheme="minorHAnsi" w:hAnsiTheme="minorHAnsi" w:cstheme="minorHAnsi"/>
          <w:lang w:val="es-ES"/>
        </w:rPr>
        <w:t>.</w:t>
      </w:r>
    </w:p>
    <w:p w14:paraId="01F2CCD0" w14:textId="77777777" w:rsidR="00C93027" w:rsidRPr="00666F8D" w:rsidRDefault="00C93027" w:rsidP="00666F8D">
      <w:pPr>
        <w:pStyle w:val="NormalWeb"/>
        <w:jc w:val="both"/>
        <w:rPr>
          <w:rFonts w:asciiTheme="minorHAnsi" w:hAnsiTheme="minorHAnsi" w:cstheme="minorHAnsi"/>
        </w:rPr>
      </w:pPr>
      <w:r w:rsidRPr="00666F8D">
        <w:rPr>
          <w:rFonts w:asciiTheme="minorHAnsi" w:hAnsiTheme="minorHAnsi" w:cstheme="minorHAnsi"/>
        </w:rPr>
        <w:t xml:space="preserve">First year AHSS students presented a new music series on RTÉ </w:t>
      </w:r>
      <w:proofErr w:type="spellStart"/>
      <w:r w:rsidRPr="00666F8D">
        <w:rPr>
          <w:rFonts w:asciiTheme="minorHAnsi" w:hAnsiTheme="minorHAnsi" w:cstheme="minorHAnsi"/>
        </w:rPr>
        <w:t>Raidió</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Gaeltachta</w:t>
      </w:r>
      <w:proofErr w:type="spellEnd"/>
      <w:r w:rsidRPr="00666F8D">
        <w:rPr>
          <w:rFonts w:asciiTheme="minorHAnsi" w:hAnsiTheme="minorHAnsi" w:cstheme="minorHAnsi"/>
        </w:rPr>
        <w:t xml:space="preserve"> as part of the station’s summer schedule. The series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Bhruach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Sionainne</w:t>
      </w:r>
      <w:proofErr w:type="spellEnd"/>
      <w:r w:rsidRPr="00666F8D">
        <w:rPr>
          <w:rFonts w:asciiTheme="minorHAnsi" w:hAnsiTheme="minorHAnsi" w:cstheme="minorHAnsi"/>
        </w:rPr>
        <w:t xml:space="preserve"> was recorded on the UL campus. The programmes featured musical performances by the students, their friends and family, as well as academic staff at the university. There were seven programmes in the series in total, and were presented by Emily Greaney from </w:t>
      </w:r>
      <w:proofErr w:type="spellStart"/>
      <w:r w:rsidRPr="00666F8D">
        <w:rPr>
          <w:rFonts w:asciiTheme="minorHAnsi" w:hAnsiTheme="minorHAnsi" w:cstheme="minorHAnsi"/>
        </w:rPr>
        <w:t>Abbeyknockmoy</w:t>
      </w:r>
      <w:proofErr w:type="spellEnd"/>
      <w:r w:rsidRPr="00666F8D">
        <w:rPr>
          <w:rFonts w:asciiTheme="minorHAnsi" w:hAnsiTheme="minorHAnsi" w:cstheme="minorHAnsi"/>
        </w:rPr>
        <w:t xml:space="preserve"> in Co. Galway, Peadar Ó </w:t>
      </w:r>
      <w:proofErr w:type="spellStart"/>
      <w:r w:rsidRPr="00666F8D">
        <w:rPr>
          <w:rFonts w:asciiTheme="minorHAnsi" w:hAnsiTheme="minorHAnsi" w:cstheme="minorHAnsi"/>
        </w:rPr>
        <w:t>Sionnaigh</w:t>
      </w:r>
      <w:proofErr w:type="spellEnd"/>
      <w:r w:rsidRPr="00666F8D">
        <w:rPr>
          <w:rFonts w:asciiTheme="minorHAnsi" w:hAnsiTheme="minorHAnsi" w:cstheme="minorHAnsi"/>
        </w:rPr>
        <w:t xml:space="preserve"> from Foxford in Mayo, Róisín O’Hara from Moate in Co. Westmeath, Caoimh Laide from Listowel in Kerry, Ciarán O’Connell from </w:t>
      </w:r>
      <w:proofErr w:type="spellStart"/>
      <w:r w:rsidRPr="00666F8D">
        <w:rPr>
          <w:rFonts w:asciiTheme="minorHAnsi" w:hAnsiTheme="minorHAnsi" w:cstheme="minorHAnsi"/>
        </w:rPr>
        <w:t>Pallasgreen</w:t>
      </w:r>
      <w:proofErr w:type="spellEnd"/>
      <w:r w:rsidRPr="00666F8D">
        <w:rPr>
          <w:rFonts w:asciiTheme="minorHAnsi" w:hAnsiTheme="minorHAnsi" w:cstheme="minorHAnsi"/>
        </w:rPr>
        <w:t xml:space="preserve"> in Limerick, Róisín Nic an Rí from Clifden in Galway, and Liam Tierney from </w:t>
      </w:r>
      <w:proofErr w:type="spellStart"/>
      <w:r w:rsidRPr="00666F8D">
        <w:rPr>
          <w:rFonts w:asciiTheme="minorHAnsi" w:hAnsiTheme="minorHAnsi" w:cstheme="minorHAnsi"/>
        </w:rPr>
        <w:t>Portumna</w:t>
      </w:r>
      <w:proofErr w:type="spellEnd"/>
      <w:r w:rsidRPr="00666F8D">
        <w:rPr>
          <w:rFonts w:asciiTheme="minorHAnsi" w:hAnsiTheme="minorHAnsi" w:cstheme="minorHAnsi"/>
        </w:rPr>
        <w:t xml:space="preserve">, Co. Galway. This initiative was pioneered by series producer Áine Hensey, a broadcaster with RTÉ </w:t>
      </w:r>
      <w:proofErr w:type="spellStart"/>
      <w:r w:rsidRPr="00666F8D">
        <w:rPr>
          <w:rFonts w:asciiTheme="minorHAnsi" w:hAnsiTheme="minorHAnsi" w:cstheme="minorHAnsi"/>
        </w:rPr>
        <w:t>RnaG</w:t>
      </w:r>
      <w:proofErr w:type="spellEnd"/>
      <w:r w:rsidRPr="00666F8D">
        <w:rPr>
          <w:rFonts w:asciiTheme="minorHAnsi" w:hAnsiTheme="minorHAnsi" w:cstheme="minorHAnsi"/>
        </w:rPr>
        <w:t xml:space="preserve">, and lecturer and musician Máire </w:t>
      </w:r>
      <w:proofErr w:type="spellStart"/>
      <w:r w:rsidRPr="00666F8D">
        <w:rPr>
          <w:rFonts w:asciiTheme="minorHAnsi" w:hAnsiTheme="minorHAnsi" w:cstheme="minorHAnsi"/>
        </w:rPr>
        <w:t>Ní</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Ghráda</w:t>
      </w:r>
      <w:proofErr w:type="spellEnd"/>
      <w:r w:rsidRPr="00666F8D">
        <w:rPr>
          <w:rFonts w:asciiTheme="minorHAnsi" w:hAnsiTheme="minorHAnsi" w:cstheme="minorHAnsi"/>
        </w:rPr>
        <w:t xml:space="preserve"> (School of English, Irish and Communication), and is designed to give students an understanding of the processes and preparation involved in media work including scripting and presenting.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Bhruach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Sionainne</w:t>
      </w:r>
      <w:proofErr w:type="spellEnd"/>
      <w:r w:rsidRPr="00666F8D">
        <w:rPr>
          <w:rFonts w:asciiTheme="minorHAnsi" w:hAnsiTheme="minorHAnsi" w:cstheme="minorHAnsi"/>
        </w:rPr>
        <w:t xml:space="preserve"> was broadcast on RTÉ </w:t>
      </w:r>
      <w:proofErr w:type="spellStart"/>
      <w:r w:rsidRPr="00666F8D">
        <w:rPr>
          <w:rFonts w:asciiTheme="minorHAnsi" w:hAnsiTheme="minorHAnsi" w:cstheme="minorHAnsi"/>
        </w:rPr>
        <w:t>Raidió</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Gaeltachta</w:t>
      </w:r>
      <w:proofErr w:type="spellEnd"/>
      <w:r w:rsidRPr="00666F8D">
        <w:rPr>
          <w:rFonts w:asciiTheme="minorHAnsi" w:hAnsiTheme="minorHAnsi" w:cstheme="minorHAnsi"/>
        </w:rPr>
        <w:t xml:space="preserve"> over the summer. You can also listen back to the programmes here at www.rte.ie/rnag.</w:t>
      </w:r>
    </w:p>
    <w:p w14:paraId="7B4DA859" w14:textId="77777777" w:rsidR="00396A4A" w:rsidRPr="00666F8D" w:rsidRDefault="00396A4A" w:rsidP="00666F8D">
      <w:pPr>
        <w:jc w:val="both"/>
        <w:rPr>
          <w:rFonts w:cstheme="minorHAnsi"/>
          <w:b/>
          <w:bCs/>
          <w:sz w:val="24"/>
          <w:szCs w:val="24"/>
        </w:rPr>
      </w:pPr>
    </w:p>
    <w:p w14:paraId="55257EEB" w14:textId="77777777" w:rsidR="00C93027" w:rsidRPr="00666F8D" w:rsidRDefault="00C93027" w:rsidP="00666F8D">
      <w:pPr>
        <w:jc w:val="both"/>
        <w:rPr>
          <w:rFonts w:cstheme="minorHAnsi"/>
          <w:b/>
          <w:bCs/>
          <w:sz w:val="24"/>
          <w:szCs w:val="24"/>
        </w:rPr>
      </w:pPr>
    </w:p>
    <w:p w14:paraId="2C2D3A42" w14:textId="77777777" w:rsidR="00C93027" w:rsidRPr="00666F8D" w:rsidRDefault="00C93027" w:rsidP="00666F8D">
      <w:pPr>
        <w:jc w:val="both"/>
        <w:rPr>
          <w:rFonts w:cstheme="minorHAnsi"/>
          <w:b/>
          <w:bCs/>
          <w:sz w:val="24"/>
          <w:szCs w:val="24"/>
        </w:rPr>
      </w:pPr>
    </w:p>
    <w:p w14:paraId="2C41718E" w14:textId="77777777" w:rsidR="00C93027" w:rsidRPr="00666F8D" w:rsidRDefault="00C93027" w:rsidP="00666F8D">
      <w:pPr>
        <w:jc w:val="both"/>
        <w:rPr>
          <w:rFonts w:cstheme="minorHAnsi"/>
          <w:b/>
          <w:bCs/>
          <w:sz w:val="24"/>
          <w:szCs w:val="24"/>
        </w:rPr>
      </w:pPr>
    </w:p>
    <w:p w14:paraId="650FCA97" w14:textId="77777777" w:rsidR="00C93027" w:rsidRPr="00666F8D" w:rsidRDefault="00C93027" w:rsidP="00666F8D">
      <w:pPr>
        <w:jc w:val="both"/>
        <w:rPr>
          <w:rFonts w:cstheme="minorHAnsi"/>
          <w:b/>
          <w:bCs/>
          <w:sz w:val="24"/>
          <w:szCs w:val="24"/>
        </w:rPr>
      </w:pPr>
    </w:p>
    <w:p w14:paraId="72FC06D7" w14:textId="77777777" w:rsidR="00C93027" w:rsidRPr="00666F8D" w:rsidRDefault="00C93027" w:rsidP="00666F8D">
      <w:pPr>
        <w:jc w:val="both"/>
        <w:rPr>
          <w:rFonts w:cstheme="minorHAnsi"/>
          <w:b/>
          <w:bCs/>
          <w:sz w:val="24"/>
          <w:szCs w:val="24"/>
        </w:rPr>
      </w:pPr>
    </w:p>
    <w:p w14:paraId="03A6108E" w14:textId="77777777" w:rsidR="00C93027" w:rsidRPr="00666F8D" w:rsidRDefault="00C93027" w:rsidP="00666F8D">
      <w:pPr>
        <w:jc w:val="both"/>
        <w:rPr>
          <w:rFonts w:cstheme="minorHAnsi"/>
          <w:b/>
          <w:bCs/>
          <w:sz w:val="24"/>
          <w:szCs w:val="24"/>
        </w:rPr>
      </w:pPr>
    </w:p>
    <w:p w14:paraId="5A87893F" w14:textId="35A830F2" w:rsidR="00C93027" w:rsidRPr="004E2E16" w:rsidRDefault="00C93027" w:rsidP="00666F8D">
      <w:pPr>
        <w:pStyle w:val="NormalWeb"/>
        <w:jc w:val="both"/>
        <w:rPr>
          <w:rFonts w:asciiTheme="minorHAnsi" w:hAnsiTheme="minorHAnsi" w:cstheme="minorHAnsi"/>
          <w:b/>
          <w:bCs/>
          <w:sz w:val="28"/>
          <w:szCs w:val="28"/>
        </w:rPr>
      </w:pPr>
      <w:r w:rsidRPr="004E2E16">
        <w:rPr>
          <w:rFonts w:asciiTheme="minorHAnsi" w:hAnsiTheme="minorHAnsi" w:cstheme="minorHAnsi"/>
          <w:b/>
          <w:bCs/>
          <w:sz w:val="28"/>
          <w:szCs w:val="28"/>
        </w:rPr>
        <w:lastRenderedPageBreak/>
        <w:t>Events</w:t>
      </w:r>
    </w:p>
    <w:p w14:paraId="32D66AA1" w14:textId="77777777" w:rsidR="00BE75CB" w:rsidRPr="004E2E16" w:rsidRDefault="00BE75CB" w:rsidP="00666F8D">
      <w:pPr>
        <w:pStyle w:val="NormalWeb"/>
        <w:jc w:val="both"/>
        <w:rPr>
          <w:rFonts w:asciiTheme="minorHAnsi" w:hAnsiTheme="minorHAnsi" w:cstheme="minorHAnsi"/>
          <w:b/>
          <w:bCs/>
          <w:sz w:val="28"/>
          <w:szCs w:val="28"/>
        </w:rPr>
      </w:pPr>
      <w:r w:rsidRPr="004E2E16">
        <w:rPr>
          <w:rFonts w:asciiTheme="minorHAnsi" w:hAnsiTheme="minorHAnsi" w:cstheme="minorHAnsi"/>
          <w:b/>
          <w:bCs/>
          <w:sz w:val="28"/>
          <w:szCs w:val="28"/>
        </w:rPr>
        <w:t>Irish World Academy Staff and Students feature on RTE1 for Culture Night 2023</w:t>
      </w:r>
    </w:p>
    <w:p w14:paraId="3FB8FD36" w14:textId="77777777" w:rsidR="00B64B7B" w:rsidRDefault="00BE75CB" w:rsidP="00666F8D">
      <w:pPr>
        <w:pStyle w:val="NormalWeb"/>
        <w:jc w:val="both"/>
        <w:rPr>
          <w:rFonts w:asciiTheme="minorHAnsi" w:hAnsiTheme="minorHAnsi" w:cstheme="minorHAnsi"/>
        </w:rPr>
      </w:pPr>
      <w:r w:rsidRPr="00666F8D">
        <w:rPr>
          <w:rFonts w:asciiTheme="minorHAnsi" w:hAnsiTheme="minorHAnsi" w:cstheme="minorHAnsi"/>
        </w:rPr>
        <w:t xml:space="preserve">Irish World Academy staff, students, and artists-in-residence were featured on RTÉ 1 as part of Culture Night 2023 and these performances are now available on the RTÉ player. The centrepiece of RTÉ’s celebration of Culture Night 2023, was a live hour-long music and arts television programme, broadcast from </w:t>
      </w:r>
      <w:proofErr w:type="spellStart"/>
      <w:r w:rsidRPr="00666F8D">
        <w:rPr>
          <w:rFonts w:asciiTheme="minorHAnsi" w:hAnsiTheme="minorHAnsi" w:cstheme="minorHAnsi"/>
        </w:rPr>
        <w:t>Dún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Lúiche</w:t>
      </w:r>
      <w:proofErr w:type="spellEnd"/>
      <w:r w:rsidRPr="00666F8D">
        <w:rPr>
          <w:rFonts w:asciiTheme="minorHAnsi" w:hAnsiTheme="minorHAnsi" w:cstheme="minorHAnsi"/>
        </w:rPr>
        <w:t xml:space="preserve"> in the heart of the Donegal Gaeltacht. The programme featured a performance by the Irish World Academy's Dr Breandán de </w:t>
      </w:r>
      <w:proofErr w:type="spellStart"/>
      <w:r w:rsidRPr="00666F8D">
        <w:rPr>
          <w:rFonts w:asciiTheme="minorHAnsi" w:hAnsiTheme="minorHAnsi" w:cstheme="minorHAnsi"/>
        </w:rPr>
        <w:t>Gallaí</w:t>
      </w:r>
      <w:proofErr w:type="spellEnd"/>
      <w:r w:rsidRPr="00666F8D">
        <w:rPr>
          <w:rFonts w:asciiTheme="minorHAnsi" w:hAnsiTheme="minorHAnsi" w:cstheme="minorHAnsi"/>
        </w:rPr>
        <w:t xml:space="preserve"> and artists-in-residence Fidget Feet Aerial Dance Theatre. </w:t>
      </w:r>
    </w:p>
    <w:p w14:paraId="6D9E341E" w14:textId="77777777" w:rsidR="00B64B7B" w:rsidRDefault="00BE75CB" w:rsidP="00666F8D">
      <w:pPr>
        <w:pStyle w:val="NormalWeb"/>
        <w:jc w:val="both"/>
        <w:rPr>
          <w:rFonts w:asciiTheme="minorHAnsi" w:hAnsiTheme="minorHAnsi" w:cstheme="minorHAnsi"/>
        </w:rPr>
      </w:pPr>
      <w:r w:rsidRPr="00666F8D">
        <w:rPr>
          <w:rFonts w:asciiTheme="minorHAnsi" w:hAnsiTheme="minorHAnsi" w:cstheme="minorHAnsi"/>
        </w:rPr>
        <w:t xml:space="preserve">Shot on location in the lazy beds of </w:t>
      </w:r>
      <w:proofErr w:type="spellStart"/>
      <w:r w:rsidRPr="00666F8D">
        <w:rPr>
          <w:rFonts w:asciiTheme="minorHAnsi" w:hAnsiTheme="minorHAnsi" w:cstheme="minorHAnsi"/>
        </w:rPr>
        <w:t>Oileán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Árainn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Mhór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Tír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Chonaill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Toċomlod</w:t>
      </w:r>
      <w:proofErr w:type="spellEnd"/>
      <w:r w:rsidRPr="00666F8D">
        <w:rPr>
          <w:rFonts w:asciiTheme="minorHAnsi" w:hAnsiTheme="minorHAnsi" w:cstheme="minorHAnsi"/>
        </w:rPr>
        <w:t xml:space="preserve"> is a dance work by </w:t>
      </w:r>
      <w:proofErr w:type="spellStart"/>
      <w:r w:rsidRPr="00666F8D">
        <w:rPr>
          <w:rFonts w:asciiTheme="minorHAnsi" w:hAnsiTheme="minorHAnsi" w:cstheme="minorHAnsi"/>
        </w:rPr>
        <w:t>Ériu</w:t>
      </w:r>
      <w:proofErr w:type="spellEnd"/>
      <w:r w:rsidRPr="00666F8D">
        <w:rPr>
          <w:rFonts w:asciiTheme="minorHAnsi" w:hAnsiTheme="minorHAnsi" w:cstheme="minorHAnsi"/>
        </w:rPr>
        <w:t xml:space="preserve"> Dance Company, exploring migration and its effects on the Donegal communities as they move between the isolation of the pastoral Northwest and the urban centres of Scotland and the similarities and shifts in the everyday corporeal gestures from working the fields to the production line. </w:t>
      </w:r>
    </w:p>
    <w:p w14:paraId="620F23AF" w14:textId="0443A07C" w:rsidR="00BE75CB" w:rsidRPr="00666F8D" w:rsidRDefault="00BE75CB" w:rsidP="00666F8D">
      <w:pPr>
        <w:pStyle w:val="NormalWeb"/>
        <w:jc w:val="both"/>
        <w:rPr>
          <w:rFonts w:asciiTheme="minorHAnsi" w:hAnsiTheme="minorHAnsi" w:cstheme="minorHAnsi"/>
        </w:rPr>
      </w:pPr>
      <w:r w:rsidRPr="00666F8D">
        <w:rPr>
          <w:rFonts w:asciiTheme="minorHAnsi" w:hAnsiTheme="minorHAnsi" w:cstheme="minorHAnsi"/>
        </w:rPr>
        <w:t xml:space="preserve">Dr Breandán de </w:t>
      </w:r>
      <w:proofErr w:type="spellStart"/>
      <w:r w:rsidRPr="00666F8D">
        <w:rPr>
          <w:rFonts w:asciiTheme="minorHAnsi" w:hAnsiTheme="minorHAnsi" w:cstheme="minorHAnsi"/>
        </w:rPr>
        <w:t>Gallaí</w:t>
      </w:r>
      <w:proofErr w:type="spellEnd"/>
      <w:r w:rsidRPr="00666F8D">
        <w:rPr>
          <w:rFonts w:asciiTheme="minorHAnsi" w:hAnsiTheme="minorHAnsi" w:cstheme="minorHAnsi"/>
        </w:rPr>
        <w:t xml:space="preserve">, Course Director of the Irish World Academy's BA Irish Dance and MA Irish Traditional Dance Performance, is the Artistic Director of </w:t>
      </w:r>
      <w:proofErr w:type="spellStart"/>
      <w:r w:rsidRPr="00666F8D">
        <w:rPr>
          <w:rFonts w:asciiTheme="minorHAnsi" w:hAnsiTheme="minorHAnsi" w:cstheme="minorHAnsi"/>
        </w:rPr>
        <w:t>Ériu</w:t>
      </w:r>
      <w:proofErr w:type="spellEnd"/>
      <w:r w:rsidRPr="00666F8D">
        <w:rPr>
          <w:rFonts w:asciiTheme="minorHAnsi" w:hAnsiTheme="minorHAnsi" w:cstheme="minorHAnsi"/>
        </w:rPr>
        <w:t xml:space="preserve"> Dance Company, and this piece features tutors, students, and alumni from the Irish World Academy. The soundtrack is an interpretation of Fear a’ </w:t>
      </w:r>
      <w:proofErr w:type="spellStart"/>
      <w:r w:rsidRPr="00666F8D">
        <w:rPr>
          <w:rFonts w:asciiTheme="minorHAnsi" w:hAnsiTheme="minorHAnsi" w:cstheme="minorHAnsi"/>
        </w:rPr>
        <w:t>Bhàta</w:t>
      </w:r>
      <w:proofErr w:type="spellEnd"/>
      <w:r w:rsidRPr="00666F8D">
        <w:rPr>
          <w:rFonts w:asciiTheme="minorHAnsi" w:hAnsiTheme="minorHAnsi" w:cstheme="minorHAnsi"/>
        </w:rPr>
        <w:t xml:space="preserve">, a Scots Gaelic song commonly taught in Donegal Gaeltacht schools, arranged by award winning composer Natasa </w:t>
      </w:r>
      <w:proofErr w:type="spellStart"/>
      <w:r w:rsidRPr="00666F8D">
        <w:rPr>
          <w:rFonts w:asciiTheme="minorHAnsi" w:hAnsiTheme="minorHAnsi" w:cstheme="minorHAnsi"/>
        </w:rPr>
        <w:t>Paulberg</w:t>
      </w:r>
      <w:proofErr w:type="spellEnd"/>
      <w:r w:rsidRPr="00666F8D">
        <w:rPr>
          <w:rFonts w:asciiTheme="minorHAnsi" w:hAnsiTheme="minorHAnsi" w:cstheme="minorHAnsi"/>
        </w:rPr>
        <w:t xml:space="preserve"> and performed by the RTÉ Concert Orchestra.</w:t>
      </w:r>
      <w:r w:rsidR="00687088">
        <w:rPr>
          <w:rFonts w:asciiTheme="minorHAnsi" w:hAnsiTheme="minorHAnsi" w:cstheme="minorHAnsi"/>
        </w:rPr>
        <w:t xml:space="preserve"> </w:t>
      </w:r>
      <w:r w:rsidRPr="00666F8D">
        <w:rPr>
          <w:rFonts w:asciiTheme="minorHAnsi" w:hAnsiTheme="minorHAnsi" w:cstheme="minorHAnsi"/>
        </w:rPr>
        <w:t>This was followed by an exciting performance by Irish World Academy artists-in-residence, the award-winning Fidget Feet Aerial Dance Theatre, filmed on the banks of the river Shannon in Robert Byrne Park, Limerick City. Congratulations to all involved!</w:t>
      </w:r>
    </w:p>
    <w:p w14:paraId="25BE1EB1" w14:textId="77777777" w:rsidR="006B3BBA" w:rsidRDefault="006B3BBA" w:rsidP="00666F8D">
      <w:pPr>
        <w:pStyle w:val="NormalWeb"/>
        <w:jc w:val="both"/>
        <w:rPr>
          <w:rFonts w:asciiTheme="minorHAnsi" w:hAnsiTheme="minorHAnsi" w:cstheme="minorHAnsi"/>
          <w:b/>
          <w:bCs/>
          <w:sz w:val="28"/>
          <w:szCs w:val="28"/>
        </w:rPr>
      </w:pPr>
    </w:p>
    <w:p w14:paraId="76B0BE2E" w14:textId="0258DA5F" w:rsidR="00BE75CB" w:rsidRPr="00B64B7B" w:rsidRDefault="00BE75CB" w:rsidP="00666F8D">
      <w:pPr>
        <w:pStyle w:val="NormalWeb"/>
        <w:jc w:val="both"/>
        <w:rPr>
          <w:rFonts w:asciiTheme="minorHAnsi" w:hAnsiTheme="minorHAnsi" w:cstheme="minorHAnsi"/>
          <w:b/>
          <w:bCs/>
          <w:sz w:val="28"/>
          <w:szCs w:val="28"/>
        </w:rPr>
      </w:pPr>
      <w:r w:rsidRPr="00B64B7B">
        <w:rPr>
          <w:rFonts w:asciiTheme="minorHAnsi" w:hAnsiTheme="minorHAnsi" w:cstheme="minorHAnsi"/>
          <w:b/>
          <w:bCs/>
          <w:sz w:val="28"/>
          <w:szCs w:val="28"/>
        </w:rPr>
        <w:t>Celebrating Victory in the Heneghan Supreme Court Case</w:t>
      </w:r>
    </w:p>
    <w:p w14:paraId="555C8DDD" w14:textId="77777777" w:rsidR="00BE75CB" w:rsidRPr="00666F8D" w:rsidRDefault="00BE75CB" w:rsidP="00666F8D">
      <w:pPr>
        <w:pStyle w:val="NormalWeb"/>
        <w:jc w:val="both"/>
        <w:rPr>
          <w:rFonts w:asciiTheme="minorHAnsi" w:hAnsiTheme="minorHAnsi" w:cstheme="minorHAnsi"/>
        </w:rPr>
      </w:pPr>
      <w:r w:rsidRPr="00666F8D">
        <w:rPr>
          <w:rFonts w:asciiTheme="minorHAnsi" w:hAnsiTheme="minorHAnsi" w:cstheme="minorHAnsi"/>
        </w:rPr>
        <w:t xml:space="preserve">On the 1st of November, the University community came together to mark the significant victory achieved by one of our own graduates with the Supreme Court decision which will mean UL graduates can now vote in Seanad elections. The event began with Mr Justice John Edwards giving some background and context to the case. Dr Laura Cahillane (School of Law), who was the expert witness in the case, spoke about </w:t>
      </w:r>
      <w:proofErr w:type="spellStart"/>
      <w:r w:rsidRPr="00666F8D">
        <w:rPr>
          <w:rFonts w:asciiTheme="minorHAnsi" w:hAnsiTheme="minorHAnsi" w:cstheme="minorHAnsi"/>
        </w:rPr>
        <w:t>he</w:t>
      </w:r>
      <w:proofErr w:type="spellEnd"/>
      <w:r w:rsidRPr="00666F8D">
        <w:rPr>
          <w:rFonts w:asciiTheme="minorHAnsi" w:hAnsiTheme="minorHAnsi" w:cstheme="minorHAnsi"/>
        </w:rPr>
        <w:t xml:space="preserve"> legal significance of the case. Tomás Heneghan, who brought the case then brought us through his personal journey in bringing the challenge to the Supreme Court. He spoke about how his time in UL had been a huge influence on his decision to bring legal proceedings. Eilís Barry CEO of the Free Legal Advice Centre spoke about their role in representing Tomás and the importance of access to justice. This case will go down in Irish Constitutional history as a major landmark which has significance far beyond the issue of the franchise and it was great to celebrate this achievement with members of the university community.</w:t>
      </w:r>
    </w:p>
    <w:p w14:paraId="0126D173" w14:textId="77777777" w:rsidR="006B3BBA" w:rsidRDefault="006B3BBA" w:rsidP="00666F8D">
      <w:pPr>
        <w:pStyle w:val="NormalWeb"/>
        <w:jc w:val="both"/>
        <w:rPr>
          <w:rFonts w:asciiTheme="minorHAnsi" w:hAnsiTheme="minorHAnsi" w:cstheme="minorHAnsi"/>
          <w:b/>
          <w:bCs/>
          <w:sz w:val="28"/>
          <w:szCs w:val="28"/>
        </w:rPr>
      </w:pPr>
    </w:p>
    <w:p w14:paraId="66C9E92E" w14:textId="77777777" w:rsidR="006B3BBA" w:rsidRDefault="006B3BBA" w:rsidP="00666F8D">
      <w:pPr>
        <w:pStyle w:val="NormalWeb"/>
        <w:jc w:val="both"/>
        <w:rPr>
          <w:rFonts w:asciiTheme="minorHAnsi" w:hAnsiTheme="minorHAnsi" w:cstheme="minorHAnsi"/>
          <w:b/>
          <w:bCs/>
          <w:sz w:val="28"/>
          <w:szCs w:val="28"/>
        </w:rPr>
      </w:pPr>
    </w:p>
    <w:p w14:paraId="2DCB4C9E" w14:textId="493DE6BE" w:rsidR="00136C8A" w:rsidRPr="00B64B7B" w:rsidRDefault="00136C8A" w:rsidP="00666F8D">
      <w:pPr>
        <w:pStyle w:val="NormalWeb"/>
        <w:jc w:val="both"/>
        <w:rPr>
          <w:rFonts w:asciiTheme="minorHAnsi" w:hAnsiTheme="minorHAnsi" w:cstheme="minorHAnsi"/>
          <w:b/>
          <w:bCs/>
          <w:sz w:val="28"/>
          <w:szCs w:val="28"/>
        </w:rPr>
      </w:pPr>
      <w:proofErr w:type="spellStart"/>
      <w:r w:rsidRPr="00B64B7B">
        <w:rPr>
          <w:rFonts w:asciiTheme="minorHAnsi" w:hAnsiTheme="minorHAnsi" w:cstheme="minorHAnsi"/>
          <w:b/>
          <w:bCs/>
          <w:sz w:val="28"/>
          <w:szCs w:val="28"/>
        </w:rPr>
        <w:lastRenderedPageBreak/>
        <w:t>Adversarialism</w:t>
      </w:r>
      <w:proofErr w:type="spellEnd"/>
      <w:r w:rsidRPr="00B64B7B">
        <w:rPr>
          <w:rFonts w:asciiTheme="minorHAnsi" w:hAnsiTheme="minorHAnsi" w:cstheme="minorHAnsi"/>
          <w:b/>
          <w:bCs/>
          <w:sz w:val="28"/>
          <w:szCs w:val="28"/>
        </w:rPr>
        <w:t>, Voice &amp; Participation in the Criminal Process Conference</w:t>
      </w:r>
    </w:p>
    <w:p w14:paraId="28F3E005" w14:textId="3CDCF8DA" w:rsidR="00136C8A" w:rsidRPr="00666F8D" w:rsidRDefault="00136C8A" w:rsidP="00666F8D">
      <w:pPr>
        <w:pStyle w:val="NormalWeb"/>
        <w:jc w:val="both"/>
        <w:rPr>
          <w:rFonts w:asciiTheme="minorHAnsi" w:hAnsiTheme="minorHAnsi" w:cstheme="minorHAnsi"/>
        </w:rPr>
      </w:pPr>
      <w:r w:rsidRPr="00666F8D">
        <w:rPr>
          <w:rFonts w:asciiTheme="minorHAnsi" w:hAnsiTheme="minorHAnsi" w:cstheme="minorHAnsi"/>
        </w:rPr>
        <w:t>On the 22nd and 23rd of June, the School of Law hosted a major, international conference entitled, “</w:t>
      </w:r>
      <w:proofErr w:type="spellStart"/>
      <w:r w:rsidRPr="00666F8D">
        <w:rPr>
          <w:rFonts w:asciiTheme="minorHAnsi" w:hAnsiTheme="minorHAnsi" w:cstheme="minorHAnsi"/>
        </w:rPr>
        <w:t>Adversarialism</w:t>
      </w:r>
      <w:proofErr w:type="spellEnd"/>
      <w:r w:rsidRPr="00666F8D">
        <w:rPr>
          <w:rFonts w:asciiTheme="minorHAnsi" w:hAnsiTheme="minorHAnsi" w:cstheme="minorHAnsi"/>
        </w:rPr>
        <w:t xml:space="preserve">, Voice and Participation in the Criminal Process”. The event, which was organised by Dr Alan Cusack, formed part of ‘Mapping the Changing Face of Cross Examination’, a cross-institutional Nottingham Trent and University of Nottingham research project funded by the Nuffield Foundation and hosted by the School of Law at the University of Limerick where it provided a unique forum for academics and practitioners to share their understandings and experiences of witness participation and ‘voice’ within the context of an adversarial criminal justice system. Keynote speakers at the event included Lord Beckett (Supreme Court, Scotland), Justice </w:t>
      </w:r>
      <w:proofErr w:type="spellStart"/>
      <w:r w:rsidRPr="00666F8D">
        <w:rPr>
          <w:rFonts w:asciiTheme="minorHAnsi" w:hAnsiTheme="minorHAnsi" w:cstheme="minorHAnsi"/>
        </w:rPr>
        <w:t>Úna</w:t>
      </w:r>
      <w:proofErr w:type="spellEnd"/>
      <w:r w:rsidRPr="00666F8D">
        <w:rPr>
          <w:rFonts w:asciiTheme="minorHAnsi" w:hAnsiTheme="minorHAnsi" w:cstheme="minorHAnsi"/>
        </w:rPr>
        <w:t xml:space="preserve"> Ní </w:t>
      </w:r>
      <w:proofErr w:type="spellStart"/>
      <w:r w:rsidRPr="00666F8D">
        <w:rPr>
          <w:rFonts w:asciiTheme="minorHAnsi" w:hAnsiTheme="minorHAnsi" w:cstheme="minorHAnsi"/>
        </w:rPr>
        <w:t>Raifeartaigh</w:t>
      </w:r>
      <w:proofErr w:type="spellEnd"/>
      <w:r w:rsidRPr="00666F8D">
        <w:rPr>
          <w:rFonts w:asciiTheme="minorHAnsi" w:hAnsiTheme="minorHAnsi" w:cstheme="minorHAnsi"/>
        </w:rPr>
        <w:t xml:space="preserve"> (Court of Appeal, Ireland), Justice Paul McDermott (High Court, Ireland), HHJ Sarah Whitehouse KC (Circuit Judge, England),</w:t>
      </w:r>
      <w:r w:rsidR="00687088">
        <w:rPr>
          <w:rFonts w:asciiTheme="minorHAnsi" w:hAnsiTheme="minorHAnsi" w:cstheme="minorHAnsi"/>
        </w:rPr>
        <w:t xml:space="preserve"> </w:t>
      </w:r>
      <w:r w:rsidRPr="00666F8D">
        <w:rPr>
          <w:rFonts w:asciiTheme="minorHAnsi" w:hAnsiTheme="minorHAnsi" w:cstheme="minorHAnsi"/>
        </w:rPr>
        <w:t>Professor John Jackson (University of Nottingham), Professor Jonathan Doak (Nottingham Trent University), Dr Samantha Fairclough (University of Birmingham) and Dr Alan Cusack (University of Limerick).</w:t>
      </w:r>
      <w:r w:rsidR="00687088">
        <w:rPr>
          <w:rFonts w:asciiTheme="minorHAnsi" w:hAnsiTheme="minorHAnsi" w:cstheme="minorHAnsi"/>
        </w:rPr>
        <w:t xml:space="preserve"> </w:t>
      </w:r>
      <w:r w:rsidRPr="00666F8D">
        <w:rPr>
          <w:rFonts w:asciiTheme="minorHAnsi" w:hAnsiTheme="minorHAnsi" w:cstheme="minorHAnsi"/>
        </w:rPr>
        <w:t xml:space="preserve">Dr Cusack’s paper was entitled ‘Whither </w:t>
      </w:r>
      <w:proofErr w:type="spellStart"/>
      <w:r w:rsidRPr="00666F8D">
        <w:rPr>
          <w:rFonts w:asciiTheme="minorHAnsi" w:hAnsiTheme="minorHAnsi" w:cstheme="minorHAnsi"/>
        </w:rPr>
        <w:t>Adversarialism</w:t>
      </w:r>
      <w:proofErr w:type="spellEnd"/>
      <w:r w:rsidRPr="00666F8D">
        <w:rPr>
          <w:rFonts w:asciiTheme="minorHAnsi" w:hAnsiTheme="minorHAnsi" w:cstheme="minorHAnsi"/>
        </w:rPr>
        <w:t>? Tracing Shifts in the Procedural Standing of Vulnerable Victims of Crime in Ireland’.</w:t>
      </w:r>
    </w:p>
    <w:p w14:paraId="5F19FF0D" w14:textId="77777777" w:rsidR="006B3BBA" w:rsidRDefault="006B3BBA" w:rsidP="00666F8D">
      <w:pPr>
        <w:pStyle w:val="NormalWeb"/>
        <w:jc w:val="both"/>
        <w:rPr>
          <w:rFonts w:asciiTheme="minorHAnsi" w:hAnsiTheme="minorHAnsi" w:cstheme="minorHAnsi"/>
          <w:b/>
          <w:bCs/>
          <w:sz w:val="28"/>
          <w:szCs w:val="28"/>
        </w:rPr>
      </w:pPr>
    </w:p>
    <w:p w14:paraId="64DAE7E0" w14:textId="181E57C6" w:rsidR="00F37C46" w:rsidRPr="00B64B7B" w:rsidRDefault="00F37C46" w:rsidP="00666F8D">
      <w:pPr>
        <w:pStyle w:val="NormalWeb"/>
        <w:jc w:val="both"/>
        <w:rPr>
          <w:rFonts w:asciiTheme="minorHAnsi" w:hAnsiTheme="minorHAnsi" w:cstheme="minorHAnsi"/>
          <w:b/>
          <w:bCs/>
          <w:sz w:val="28"/>
          <w:szCs w:val="28"/>
        </w:rPr>
      </w:pPr>
      <w:r w:rsidRPr="00B64B7B">
        <w:rPr>
          <w:rFonts w:asciiTheme="minorHAnsi" w:hAnsiTheme="minorHAnsi" w:cstheme="minorHAnsi"/>
          <w:b/>
          <w:bCs/>
          <w:sz w:val="28"/>
          <w:szCs w:val="28"/>
        </w:rPr>
        <w:t>Seminar on Music Therapy for Perinatal Wellbeing: Shared Perspectives of Developing a Specialist Programme to Support Women During Pregnancy</w:t>
      </w:r>
    </w:p>
    <w:p w14:paraId="707AE19C" w14:textId="77777777" w:rsidR="00F37C46" w:rsidRPr="00666F8D" w:rsidRDefault="00F37C46" w:rsidP="00666F8D">
      <w:pPr>
        <w:pStyle w:val="NormalWeb"/>
        <w:jc w:val="both"/>
        <w:rPr>
          <w:rFonts w:asciiTheme="minorHAnsi" w:hAnsiTheme="minorHAnsi" w:cstheme="minorHAnsi"/>
        </w:rPr>
      </w:pPr>
      <w:r w:rsidRPr="00666F8D">
        <w:rPr>
          <w:rFonts w:asciiTheme="minorHAnsi" w:hAnsiTheme="minorHAnsi" w:cstheme="minorHAnsi"/>
        </w:rPr>
        <w:t xml:space="preserve">This seminar on supporting women during pregnancy focussed on how the Specialist Perinatal Mental Health Team (SPMHT) at University Maternity Hospital Limerick responded to this support need by establishing the first Music Therapy programme of its kind in maternity care services in Ireland. The seminar which took place on the 11th of October, was developed in partnership with the Irish World Academy and the Department of Midwifery (UL) where this programme has been commended by the Department of Health (Ireland) for its innovation in perinatal mental healthcare delivery. Through a range of perspectives from lived experience, music therapy, midwifery and psychiatry, the seminar considered the value and impact of this music therapy programme to support perinatal wellbeing. Presenters included: Dr </w:t>
      </w:r>
      <w:proofErr w:type="spellStart"/>
      <w:r w:rsidRPr="00666F8D">
        <w:rPr>
          <w:rFonts w:asciiTheme="minorHAnsi" w:hAnsiTheme="minorHAnsi" w:cstheme="minorHAnsi"/>
        </w:rPr>
        <w:t>Tríona</w:t>
      </w:r>
      <w:proofErr w:type="spellEnd"/>
      <w:r w:rsidRPr="00666F8D">
        <w:rPr>
          <w:rFonts w:asciiTheme="minorHAnsi" w:hAnsiTheme="minorHAnsi" w:cstheme="minorHAnsi"/>
        </w:rPr>
        <w:t xml:space="preserve"> McCaffrey, Ms </w:t>
      </w:r>
      <w:proofErr w:type="spellStart"/>
      <w:r w:rsidRPr="00666F8D">
        <w:rPr>
          <w:rFonts w:asciiTheme="minorHAnsi" w:hAnsiTheme="minorHAnsi" w:cstheme="minorHAnsi"/>
        </w:rPr>
        <w:t>Pui</w:t>
      </w:r>
      <w:proofErr w:type="spellEnd"/>
      <w:r w:rsidRPr="00666F8D">
        <w:rPr>
          <w:rFonts w:asciiTheme="minorHAnsi" w:hAnsiTheme="minorHAnsi" w:cstheme="minorHAnsi"/>
        </w:rPr>
        <w:t xml:space="preserve"> Sze Cheung, Dr Sylvia Murphy Tighe &amp; Dr Mas Mahady Mohamad. The seminar was chaired by Dr </w:t>
      </w:r>
      <w:proofErr w:type="spellStart"/>
      <w:r w:rsidRPr="00666F8D">
        <w:rPr>
          <w:rFonts w:asciiTheme="minorHAnsi" w:hAnsiTheme="minorHAnsi" w:cstheme="minorHAnsi"/>
        </w:rPr>
        <w:t>Tríona</w:t>
      </w:r>
      <w:proofErr w:type="spellEnd"/>
      <w:r w:rsidRPr="00666F8D">
        <w:rPr>
          <w:rFonts w:asciiTheme="minorHAnsi" w:hAnsiTheme="minorHAnsi" w:cstheme="minorHAnsi"/>
        </w:rPr>
        <w:t xml:space="preserve"> McCaffrey (Irish World Academy of Music and Dance).</w:t>
      </w:r>
    </w:p>
    <w:p w14:paraId="3FBE95C0" w14:textId="77777777" w:rsidR="006B3BBA" w:rsidRDefault="006B3BBA" w:rsidP="00666F8D">
      <w:pPr>
        <w:pStyle w:val="NormalWeb"/>
        <w:jc w:val="both"/>
        <w:rPr>
          <w:rFonts w:asciiTheme="minorHAnsi" w:hAnsiTheme="minorHAnsi" w:cstheme="minorHAnsi"/>
          <w:b/>
          <w:bCs/>
          <w:sz w:val="28"/>
          <w:szCs w:val="28"/>
        </w:rPr>
      </w:pPr>
    </w:p>
    <w:p w14:paraId="6D1F2476" w14:textId="035A7170" w:rsidR="00F249BF" w:rsidRPr="00B64B7B" w:rsidRDefault="00F249BF" w:rsidP="00666F8D">
      <w:pPr>
        <w:pStyle w:val="NormalWeb"/>
        <w:jc w:val="both"/>
        <w:rPr>
          <w:rFonts w:asciiTheme="minorHAnsi" w:hAnsiTheme="minorHAnsi" w:cstheme="minorHAnsi"/>
          <w:b/>
          <w:bCs/>
          <w:sz w:val="28"/>
          <w:szCs w:val="28"/>
        </w:rPr>
      </w:pPr>
      <w:r w:rsidRPr="00B64B7B">
        <w:rPr>
          <w:rFonts w:asciiTheme="minorHAnsi" w:hAnsiTheme="minorHAnsi" w:cstheme="minorHAnsi"/>
          <w:b/>
          <w:bCs/>
          <w:sz w:val="28"/>
          <w:szCs w:val="28"/>
        </w:rPr>
        <w:t xml:space="preserve">Book Launch: ‘Edmund </w:t>
      </w:r>
      <w:proofErr w:type="spellStart"/>
      <w:r w:rsidRPr="00B64B7B">
        <w:rPr>
          <w:rFonts w:asciiTheme="minorHAnsi" w:hAnsiTheme="minorHAnsi" w:cstheme="minorHAnsi"/>
          <w:b/>
          <w:bCs/>
          <w:sz w:val="28"/>
          <w:szCs w:val="28"/>
        </w:rPr>
        <w:t>Sexten</w:t>
      </w:r>
      <w:proofErr w:type="spellEnd"/>
      <w:r w:rsidRPr="00B64B7B">
        <w:rPr>
          <w:rFonts w:asciiTheme="minorHAnsi" w:hAnsiTheme="minorHAnsi" w:cstheme="minorHAnsi"/>
          <w:b/>
          <w:bCs/>
          <w:sz w:val="28"/>
          <w:szCs w:val="28"/>
        </w:rPr>
        <w:t xml:space="preserve"> Pery: the politics of virtue and intrigue in eighteenth-century Ireland’</w:t>
      </w:r>
    </w:p>
    <w:p w14:paraId="3523B12C" w14:textId="77777777" w:rsidR="006B3BBA" w:rsidRDefault="00F249BF" w:rsidP="00666F8D">
      <w:pPr>
        <w:pStyle w:val="NormalWeb"/>
        <w:jc w:val="both"/>
        <w:rPr>
          <w:rFonts w:asciiTheme="minorHAnsi" w:hAnsiTheme="minorHAnsi" w:cstheme="minorHAnsi"/>
        </w:rPr>
      </w:pPr>
      <w:r w:rsidRPr="00666F8D">
        <w:rPr>
          <w:rFonts w:asciiTheme="minorHAnsi" w:hAnsiTheme="minorHAnsi" w:cstheme="minorHAnsi"/>
        </w:rPr>
        <w:t xml:space="preserve">The launch of Dr David Fleming’s (Dept. of History) book, ‘Edmund </w:t>
      </w:r>
      <w:proofErr w:type="spellStart"/>
      <w:r w:rsidRPr="00666F8D">
        <w:rPr>
          <w:rFonts w:asciiTheme="minorHAnsi" w:hAnsiTheme="minorHAnsi" w:cstheme="minorHAnsi"/>
        </w:rPr>
        <w:t>Sexten</w:t>
      </w:r>
      <w:proofErr w:type="spellEnd"/>
      <w:r w:rsidRPr="00666F8D">
        <w:rPr>
          <w:rFonts w:asciiTheme="minorHAnsi" w:hAnsiTheme="minorHAnsi" w:cstheme="minorHAnsi"/>
        </w:rPr>
        <w:t xml:space="preserve"> Pery: the politics of virtue and intrigue in eighteenth-century Ireland’ took place at the Hunt Museum on the 27th of June. Pery's prominent role in shaping patriot ideology and the hidden part he played in securing ' Free Trade' in 1779 and legislative independence in 1782 is explored in this biography, as are the successes and failures of the economic and urban projects he championed.</w:t>
      </w:r>
    </w:p>
    <w:p w14:paraId="70BB9AE4" w14:textId="57DF85FA" w:rsidR="00C01464" w:rsidRPr="006B3BBA" w:rsidRDefault="00C01464" w:rsidP="00666F8D">
      <w:pPr>
        <w:pStyle w:val="NormalWeb"/>
        <w:jc w:val="both"/>
        <w:rPr>
          <w:rFonts w:asciiTheme="minorHAnsi" w:hAnsiTheme="minorHAnsi" w:cstheme="minorHAnsi"/>
        </w:rPr>
      </w:pPr>
      <w:r w:rsidRPr="00B64B7B">
        <w:rPr>
          <w:rFonts w:asciiTheme="minorHAnsi" w:hAnsiTheme="minorHAnsi" w:cstheme="minorHAnsi"/>
          <w:b/>
          <w:bCs/>
          <w:sz w:val="28"/>
          <w:szCs w:val="28"/>
        </w:rPr>
        <w:lastRenderedPageBreak/>
        <w:t>Eighteenth Biennial Early Book Society Held at UL</w:t>
      </w:r>
    </w:p>
    <w:p w14:paraId="42155B99" w14:textId="77777777" w:rsidR="00CB5A64" w:rsidRPr="00666F8D" w:rsidRDefault="00CB5A64" w:rsidP="00666F8D">
      <w:pPr>
        <w:pStyle w:val="NormalWeb"/>
        <w:jc w:val="both"/>
        <w:rPr>
          <w:rFonts w:asciiTheme="minorHAnsi" w:hAnsiTheme="minorHAnsi" w:cstheme="minorHAnsi"/>
        </w:rPr>
      </w:pPr>
      <w:r w:rsidRPr="00666F8D">
        <w:rPr>
          <w:rFonts w:asciiTheme="minorHAnsi" w:hAnsiTheme="minorHAnsi" w:cstheme="minorHAnsi"/>
        </w:rPr>
        <w:t>The Early Book Society conference was held in UL, from the 11th to the 15th of July. It was lead-organised by Dr Carrie Griffin (School of English, Irish, and Communications) and Eleanor Giraud (Irish World Academy of Music and Dance). Over 100 speakers and delegates enjoyed several parallel paper sessions as well as plenary lectures by Professor John J. Thompson and Dr Lisa Fagin Davis.</w:t>
      </w:r>
    </w:p>
    <w:p w14:paraId="654A179C" w14:textId="77777777" w:rsidR="00CB5A64" w:rsidRPr="00666F8D" w:rsidRDefault="00CB5A64" w:rsidP="00666F8D">
      <w:pPr>
        <w:pStyle w:val="NormalWeb"/>
        <w:jc w:val="both"/>
        <w:rPr>
          <w:rFonts w:asciiTheme="minorHAnsi" w:hAnsiTheme="minorHAnsi" w:cstheme="minorHAnsi"/>
        </w:rPr>
      </w:pPr>
      <w:r w:rsidRPr="00666F8D">
        <w:rPr>
          <w:rFonts w:asciiTheme="minorHAnsi" w:hAnsiTheme="minorHAnsi" w:cstheme="minorHAnsi"/>
        </w:rPr>
        <w:t>The opening sessions which took place in the Glucksman library, UL featured a printing workshop and demonstration by Limerick Printmakers at which delegates could print a conference memento.</w:t>
      </w:r>
    </w:p>
    <w:p w14:paraId="080AD348" w14:textId="77777777" w:rsidR="00CB5A64" w:rsidRPr="00666F8D" w:rsidRDefault="00CB5A64" w:rsidP="00666F8D">
      <w:pPr>
        <w:pStyle w:val="NormalWeb"/>
        <w:jc w:val="both"/>
        <w:rPr>
          <w:rFonts w:asciiTheme="minorHAnsi" w:hAnsiTheme="minorHAnsi" w:cstheme="minorHAnsi"/>
        </w:rPr>
      </w:pPr>
      <w:r w:rsidRPr="00666F8D">
        <w:rPr>
          <w:rFonts w:asciiTheme="minorHAnsi" w:hAnsiTheme="minorHAnsi" w:cstheme="minorHAnsi"/>
        </w:rPr>
        <w:t>Other events included a civic reception at City Hall and a performance of medieval chant by Cantoral at St Mary's Cathedral. https://earlybooksociety2023.com/</w:t>
      </w:r>
    </w:p>
    <w:p w14:paraId="722EDEEE" w14:textId="77777777" w:rsidR="006B3BBA" w:rsidRDefault="006B3BBA" w:rsidP="00666F8D">
      <w:pPr>
        <w:pStyle w:val="NormalWeb"/>
        <w:jc w:val="both"/>
        <w:rPr>
          <w:rFonts w:asciiTheme="minorHAnsi" w:hAnsiTheme="minorHAnsi" w:cstheme="minorHAnsi"/>
          <w:b/>
          <w:bCs/>
          <w:sz w:val="28"/>
          <w:szCs w:val="28"/>
        </w:rPr>
      </w:pPr>
    </w:p>
    <w:p w14:paraId="12B60284" w14:textId="47B08092" w:rsidR="002761AC" w:rsidRPr="00B64B7B" w:rsidRDefault="00AC6E57" w:rsidP="00666F8D">
      <w:pPr>
        <w:pStyle w:val="NormalWeb"/>
        <w:jc w:val="both"/>
        <w:rPr>
          <w:rFonts w:asciiTheme="minorHAnsi" w:hAnsiTheme="minorHAnsi" w:cstheme="minorHAnsi"/>
          <w:b/>
          <w:bCs/>
          <w:sz w:val="28"/>
          <w:szCs w:val="28"/>
        </w:rPr>
      </w:pPr>
      <w:r w:rsidRPr="00AC6E57">
        <w:rPr>
          <w:rFonts w:asciiTheme="minorHAnsi" w:hAnsiTheme="minorHAnsi" w:cstheme="minorHAnsi"/>
          <w:b/>
          <w:bCs/>
          <w:sz w:val="28"/>
          <w:szCs w:val="28"/>
        </w:rPr>
        <w:t>#ThinkLanguages on Campus</w:t>
      </w:r>
    </w:p>
    <w:p w14:paraId="3C68C36B" w14:textId="77777777" w:rsidR="002761AC" w:rsidRPr="00666F8D" w:rsidRDefault="002761AC" w:rsidP="00666F8D">
      <w:pPr>
        <w:pStyle w:val="NormalWeb"/>
        <w:jc w:val="both"/>
        <w:rPr>
          <w:rFonts w:asciiTheme="minorHAnsi" w:hAnsiTheme="minorHAnsi" w:cstheme="minorHAnsi"/>
        </w:rPr>
      </w:pPr>
      <w:r w:rsidRPr="00666F8D">
        <w:rPr>
          <w:rFonts w:asciiTheme="minorHAnsi" w:hAnsiTheme="minorHAnsi" w:cstheme="minorHAnsi"/>
        </w:rPr>
        <w:t>In September, the Faculty and the wider UL Community, celebrated the European Day of Languages. From Language Exchange Meetings to Multilingual Literary Readings, there were plenty of activities that the UL Community enjoyed to celebrate the diversity of languages and cultures present on campus.</w:t>
      </w:r>
    </w:p>
    <w:p w14:paraId="16246E21" w14:textId="77777777" w:rsidR="006B3BBA" w:rsidRDefault="006B3BBA" w:rsidP="00666F8D">
      <w:pPr>
        <w:pStyle w:val="NormalWeb"/>
        <w:jc w:val="both"/>
        <w:rPr>
          <w:rFonts w:asciiTheme="minorHAnsi" w:hAnsiTheme="minorHAnsi" w:cstheme="minorHAnsi"/>
          <w:b/>
          <w:bCs/>
          <w:sz w:val="28"/>
          <w:szCs w:val="28"/>
        </w:rPr>
      </w:pPr>
    </w:p>
    <w:p w14:paraId="1B387788" w14:textId="0B2B45E1" w:rsidR="002761AC" w:rsidRPr="00B64B7B" w:rsidRDefault="002761AC" w:rsidP="00666F8D">
      <w:pPr>
        <w:pStyle w:val="NormalWeb"/>
        <w:jc w:val="both"/>
        <w:rPr>
          <w:rFonts w:asciiTheme="minorHAnsi" w:hAnsiTheme="minorHAnsi" w:cstheme="minorHAnsi"/>
          <w:b/>
          <w:bCs/>
          <w:sz w:val="28"/>
          <w:szCs w:val="28"/>
        </w:rPr>
      </w:pPr>
      <w:r w:rsidRPr="00B64B7B">
        <w:rPr>
          <w:rFonts w:asciiTheme="minorHAnsi" w:hAnsiTheme="minorHAnsi" w:cstheme="minorHAnsi"/>
          <w:b/>
          <w:bCs/>
          <w:sz w:val="28"/>
          <w:szCs w:val="28"/>
        </w:rPr>
        <w:t>School of Modern Languages and Applied Linguistics faculty attend the First Languages Connect Summit</w:t>
      </w:r>
    </w:p>
    <w:p w14:paraId="595427D2" w14:textId="77777777" w:rsidR="002761AC" w:rsidRPr="00666F8D" w:rsidRDefault="002761AC" w:rsidP="00666F8D">
      <w:pPr>
        <w:pStyle w:val="NormalWeb"/>
        <w:jc w:val="both"/>
        <w:rPr>
          <w:rFonts w:asciiTheme="minorHAnsi" w:hAnsiTheme="minorHAnsi" w:cstheme="minorHAnsi"/>
        </w:rPr>
      </w:pPr>
      <w:r w:rsidRPr="00666F8D">
        <w:rPr>
          <w:rFonts w:asciiTheme="minorHAnsi" w:hAnsiTheme="minorHAnsi" w:cstheme="minorHAnsi"/>
        </w:rPr>
        <w:t xml:space="preserve">On the 14th of October, 14 members of the School of Modern Languages and Applied Linguistics (MLAL) attended the first Languages Connect summit at the Dublin Convention Centre. The event, organised by Post-Primary Languages Ireland in collaboration with the Department of Education and other governmental agencies, was a celebration of language teaching and learning and provided opportunities for language teachers and stakeholders to collaborate with an expansive network of MFL representatives and learn new skills and strategies through diverse and innovative workshops. </w:t>
      </w:r>
    </w:p>
    <w:p w14:paraId="7C01AAD7" w14:textId="0BEE8AEC" w:rsidR="002761AC" w:rsidRPr="00666F8D" w:rsidRDefault="002761AC" w:rsidP="00666F8D">
      <w:pPr>
        <w:pStyle w:val="NormalWeb"/>
        <w:jc w:val="both"/>
        <w:rPr>
          <w:rFonts w:asciiTheme="minorHAnsi" w:hAnsiTheme="minorHAnsi" w:cstheme="minorHAnsi"/>
        </w:rPr>
      </w:pPr>
      <w:r w:rsidRPr="00666F8D">
        <w:rPr>
          <w:rFonts w:asciiTheme="minorHAnsi" w:hAnsiTheme="minorHAnsi" w:cstheme="minorHAnsi"/>
        </w:rPr>
        <w:t>The strong representation of MLAL members at the event was noted as they delivered workshops, presented posters and engaged in all the networking activities that took place on the day. It was also an opportunity to reconnect with graduates of UL, many of them now teaching languages in post-primary schools throughout Ireland. With close to 1200 educators in attendance in the convention centre in Dublin, the summit represented a significant milestone for MFL education in Ireland.</w:t>
      </w:r>
    </w:p>
    <w:p w14:paraId="6C81EB9C" w14:textId="77777777" w:rsidR="006B3BBA" w:rsidRDefault="006B3BBA" w:rsidP="00666F8D">
      <w:pPr>
        <w:pStyle w:val="NormalWeb"/>
        <w:jc w:val="both"/>
        <w:rPr>
          <w:rFonts w:asciiTheme="minorHAnsi" w:hAnsiTheme="minorHAnsi" w:cstheme="minorHAnsi"/>
          <w:b/>
          <w:bCs/>
          <w:sz w:val="28"/>
          <w:szCs w:val="28"/>
        </w:rPr>
      </w:pPr>
    </w:p>
    <w:p w14:paraId="2A098DAF" w14:textId="0EA1B3F8" w:rsidR="004E0CFD" w:rsidRPr="00B64B7B" w:rsidRDefault="004E0CFD" w:rsidP="00666F8D">
      <w:pPr>
        <w:pStyle w:val="NormalWeb"/>
        <w:jc w:val="both"/>
        <w:rPr>
          <w:rFonts w:asciiTheme="minorHAnsi" w:hAnsiTheme="minorHAnsi" w:cstheme="minorHAnsi"/>
          <w:b/>
          <w:bCs/>
          <w:sz w:val="28"/>
          <w:szCs w:val="28"/>
        </w:rPr>
      </w:pPr>
      <w:r w:rsidRPr="00B64B7B">
        <w:rPr>
          <w:rFonts w:asciiTheme="minorHAnsi" w:hAnsiTheme="minorHAnsi" w:cstheme="minorHAnsi"/>
          <w:b/>
          <w:bCs/>
          <w:sz w:val="28"/>
          <w:szCs w:val="28"/>
        </w:rPr>
        <w:lastRenderedPageBreak/>
        <w:t>25 Years of Applied Languages at UL</w:t>
      </w:r>
    </w:p>
    <w:p w14:paraId="16414D94" w14:textId="77777777" w:rsidR="004E0CFD"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 xml:space="preserve">On the 25th of August, the University of Limerick celebrated 25 years of Applied Languages at the University of Limerick. Current students, alumni, academics, industry professionals, and language enthusiasts from around the world were in attendance to celebrate this landmark achievement. The event was opened by Provost and Deputy President, Professor Shane </w:t>
      </w:r>
      <w:proofErr w:type="spellStart"/>
      <w:r w:rsidRPr="00666F8D">
        <w:rPr>
          <w:rFonts w:asciiTheme="minorHAnsi" w:hAnsiTheme="minorHAnsi" w:cstheme="minorHAnsi"/>
        </w:rPr>
        <w:t>Kilcommins</w:t>
      </w:r>
      <w:proofErr w:type="spellEnd"/>
      <w:r w:rsidRPr="00666F8D">
        <w:rPr>
          <w:rFonts w:asciiTheme="minorHAnsi" w:hAnsiTheme="minorHAnsi" w:cstheme="minorHAnsi"/>
        </w:rPr>
        <w:t>, and gave wonderful insights into career pathways in Languages and was a great networking event for all involved.</w:t>
      </w:r>
    </w:p>
    <w:p w14:paraId="4E59AF3A" w14:textId="77777777" w:rsidR="006B3BBA" w:rsidRDefault="006B3BBA" w:rsidP="00666F8D">
      <w:pPr>
        <w:pStyle w:val="NormalWeb"/>
        <w:jc w:val="both"/>
        <w:rPr>
          <w:rFonts w:asciiTheme="minorHAnsi" w:hAnsiTheme="minorHAnsi" w:cstheme="minorHAnsi"/>
          <w:b/>
          <w:bCs/>
          <w:sz w:val="28"/>
          <w:szCs w:val="28"/>
        </w:rPr>
      </w:pPr>
    </w:p>
    <w:p w14:paraId="047525A7" w14:textId="4F38BA8E" w:rsidR="004E0CFD" w:rsidRPr="00B64B7B" w:rsidRDefault="004E0CFD" w:rsidP="00666F8D">
      <w:pPr>
        <w:pStyle w:val="NormalWeb"/>
        <w:jc w:val="both"/>
        <w:rPr>
          <w:rFonts w:asciiTheme="minorHAnsi" w:hAnsiTheme="minorHAnsi" w:cstheme="minorHAnsi"/>
          <w:b/>
          <w:bCs/>
          <w:sz w:val="28"/>
          <w:szCs w:val="28"/>
        </w:rPr>
      </w:pPr>
      <w:r w:rsidRPr="00B64B7B">
        <w:rPr>
          <w:rFonts w:asciiTheme="minorHAnsi" w:hAnsiTheme="minorHAnsi" w:cstheme="minorHAnsi"/>
          <w:b/>
          <w:bCs/>
          <w:sz w:val="28"/>
          <w:szCs w:val="28"/>
        </w:rPr>
        <w:t>AHSS Celebrate European Day of Languages 2023</w:t>
      </w:r>
    </w:p>
    <w:p w14:paraId="56A836E9" w14:textId="77777777" w:rsidR="00FC31A6"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 xml:space="preserve">On Tuesday, 28th of November, the School of Modern Languages &amp; Applied Linguistics welcomed 166 Transition Year students and their teachers to the UL campus to take part in #ThinkLanguages: The University of Limerick Experience, an event funded by Languages Connect as part of a national #Think Languages Week which promotes language learning among TY students. The four schools that came to UL were: </w:t>
      </w:r>
    </w:p>
    <w:p w14:paraId="16A47F2B" w14:textId="77777777" w:rsidR="00FC31A6"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 xml:space="preserve">• </w:t>
      </w:r>
      <w:proofErr w:type="spellStart"/>
      <w:r w:rsidRPr="00666F8D">
        <w:rPr>
          <w:rFonts w:asciiTheme="minorHAnsi" w:hAnsiTheme="minorHAnsi" w:cstheme="minorHAnsi"/>
        </w:rPr>
        <w:t>Borrisokane</w:t>
      </w:r>
      <w:proofErr w:type="spellEnd"/>
      <w:r w:rsidRPr="00666F8D">
        <w:rPr>
          <w:rFonts w:asciiTheme="minorHAnsi" w:hAnsiTheme="minorHAnsi" w:cstheme="minorHAnsi"/>
        </w:rPr>
        <w:t xml:space="preserve"> Community College, Co. Tipperary </w:t>
      </w:r>
    </w:p>
    <w:p w14:paraId="4672CA75" w14:textId="77777777" w:rsidR="00FC31A6"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 xml:space="preserve">• Castleisland Community College, Co. Kerry </w:t>
      </w:r>
    </w:p>
    <w:p w14:paraId="3A4054AE" w14:textId="77777777" w:rsidR="00FC31A6"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 xml:space="preserve">• Heywood Community School, </w:t>
      </w:r>
      <w:proofErr w:type="spellStart"/>
      <w:r w:rsidRPr="00666F8D">
        <w:rPr>
          <w:rFonts w:asciiTheme="minorHAnsi" w:hAnsiTheme="minorHAnsi" w:cstheme="minorHAnsi"/>
        </w:rPr>
        <w:t>Ballinakill</w:t>
      </w:r>
      <w:proofErr w:type="spellEnd"/>
      <w:r w:rsidRPr="00666F8D">
        <w:rPr>
          <w:rFonts w:asciiTheme="minorHAnsi" w:hAnsiTheme="minorHAnsi" w:cstheme="minorHAnsi"/>
        </w:rPr>
        <w:t xml:space="preserve">, Co. Laois </w:t>
      </w:r>
    </w:p>
    <w:p w14:paraId="2493A0A8" w14:textId="77777777" w:rsidR="00FC31A6"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 xml:space="preserve">• St Mary’s Secondary School, Newport, Co. Tipperary </w:t>
      </w:r>
    </w:p>
    <w:p w14:paraId="25CA0A74" w14:textId="77777777" w:rsidR="00993B46"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 xml:space="preserve">The event organised by Prof. Jean Conacher, Catherine </w:t>
      </w:r>
      <w:proofErr w:type="spellStart"/>
      <w:r w:rsidRPr="00666F8D">
        <w:rPr>
          <w:rFonts w:asciiTheme="minorHAnsi" w:hAnsiTheme="minorHAnsi" w:cstheme="minorHAnsi"/>
        </w:rPr>
        <w:t>Jeanneau</w:t>
      </w:r>
      <w:proofErr w:type="spellEnd"/>
      <w:r w:rsidRPr="00666F8D">
        <w:rPr>
          <w:rFonts w:asciiTheme="minorHAnsi" w:hAnsiTheme="minorHAnsi" w:cstheme="minorHAnsi"/>
        </w:rPr>
        <w:t xml:space="preserve">, Rachel McLoughlin and colleagues from MLAL began with a session with Irish comedian, writer and actor Killian Sundermann who shared some of his highly popular videos on inter-cultural moments, before students took part in a wide range of workshops from video-making and cartoon drawing on intercultural encounters, German hip hop, tasters for Arabic and Japanese, a big quiz and a language and culture escape room. </w:t>
      </w:r>
    </w:p>
    <w:p w14:paraId="43BFD78A" w14:textId="387CC623" w:rsidR="004E0CFD" w:rsidRPr="00666F8D" w:rsidRDefault="004E0CFD" w:rsidP="00666F8D">
      <w:pPr>
        <w:pStyle w:val="NormalWeb"/>
        <w:jc w:val="both"/>
        <w:rPr>
          <w:rFonts w:asciiTheme="minorHAnsi" w:hAnsiTheme="minorHAnsi" w:cstheme="minorHAnsi"/>
        </w:rPr>
      </w:pPr>
      <w:r w:rsidRPr="00666F8D">
        <w:rPr>
          <w:rFonts w:asciiTheme="minorHAnsi" w:hAnsiTheme="minorHAnsi" w:cstheme="minorHAnsi"/>
        </w:rPr>
        <w:t>Feedback from students and teachers was highly positive and we hope their experience will encourage more of them to consider studying languages, particularly at UL.</w:t>
      </w:r>
    </w:p>
    <w:p w14:paraId="73A5BC93" w14:textId="77777777" w:rsidR="006B3BBA" w:rsidRDefault="006B3BBA" w:rsidP="00666F8D">
      <w:pPr>
        <w:pStyle w:val="NormalWeb"/>
        <w:jc w:val="both"/>
        <w:rPr>
          <w:rFonts w:asciiTheme="minorHAnsi" w:hAnsiTheme="minorHAnsi" w:cstheme="minorHAnsi"/>
          <w:b/>
          <w:bCs/>
          <w:sz w:val="28"/>
          <w:szCs w:val="28"/>
        </w:rPr>
      </w:pPr>
    </w:p>
    <w:p w14:paraId="13E04117" w14:textId="61A43583" w:rsidR="00993B46" w:rsidRPr="00B64B7B" w:rsidRDefault="00993B46" w:rsidP="00666F8D">
      <w:pPr>
        <w:pStyle w:val="NormalWeb"/>
        <w:jc w:val="both"/>
        <w:rPr>
          <w:rFonts w:asciiTheme="minorHAnsi" w:hAnsiTheme="minorHAnsi" w:cstheme="minorHAnsi"/>
          <w:b/>
          <w:bCs/>
          <w:sz w:val="28"/>
          <w:szCs w:val="28"/>
        </w:rPr>
      </w:pPr>
      <w:r w:rsidRPr="00B64B7B">
        <w:rPr>
          <w:rFonts w:asciiTheme="minorHAnsi" w:hAnsiTheme="minorHAnsi" w:cstheme="minorHAnsi"/>
          <w:b/>
          <w:bCs/>
          <w:sz w:val="28"/>
          <w:szCs w:val="28"/>
        </w:rPr>
        <w:t>Book Launch: University of Limerick, An Oral History 1972-2022</w:t>
      </w:r>
    </w:p>
    <w:p w14:paraId="455E67D0" w14:textId="77777777" w:rsidR="00993B46" w:rsidRPr="00666F8D" w:rsidRDefault="00993B46" w:rsidP="00666F8D">
      <w:pPr>
        <w:pStyle w:val="NormalWeb"/>
        <w:jc w:val="both"/>
        <w:rPr>
          <w:rFonts w:asciiTheme="minorHAnsi" w:hAnsiTheme="minorHAnsi" w:cstheme="minorHAnsi"/>
        </w:rPr>
      </w:pPr>
      <w:r w:rsidRPr="00666F8D">
        <w:rPr>
          <w:rFonts w:asciiTheme="minorHAnsi" w:hAnsiTheme="minorHAnsi" w:cstheme="minorHAnsi"/>
        </w:rPr>
        <w:t xml:space="preserve">There were celebrations on the 14th of November for the launch of a new book documenting the University’s social history. Written by alumnus and lecturer in History, Dr Martin Walsh, the book tells the story of UL from the days of campaigns for a university for Limerick in the 1960s, the foundation of the National Institute for Higher Education (NIHE) in 1972 and the granting of university status in 1989.It was compiled as a key project of UL 50, a year-long </w:t>
      </w:r>
      <w:r w:rsidRPr="00666F8D">
        <w:rPr>
          <w:rFonts w:asciiTheme="minorHAnsi" w:hAnsiTheme="minorHAnsi" w:cstheme="minorHAnsi"/>
        </w:rPr>
        <w:lastRenderedPageBreak/>
        <w:t xml:space="preserve">programme of events throughout 2022 and 2023 that marked the mark the institution’s 50th anniversary. </w:t>
      </w:r>
    </w:p>
    <w:p w14:paraId="04A0357E" w14:textId="77777777" w:rsidR="00993B46" w:rsidRPr="00666F8D" w:rsidRDefault="00993B46" w:rsidP="00666F8D">
      <w:pPr>
        <w:pStyle w:val="NormalWeb"/>
        <w:jc w:val="both"/>
        <w:rPr>
          <w:rFonts w:asciiTheme="minorHAnsi" w:hAnsiTheme="minorHAnsi" w:cstheme="minorHAnsi"/>
        </w:rPr>
      </w:pPr>
      <w:r w:rsidRPr="00666F8D">
        <w:rPr>
          <w:rFonts w:asciiTheme="minorHAnsi" w:hAnsiTheme="minorHAnsi" w:cstheme="minorHAnsi"/>
        </w:rPr>
        <w:t xml:space="preserve">Author Martin Walsh said: “As an alumnus of the University of Limerick, I am delighted to be involved with the Oral History Project attached to the Department of History, and to have had the opportunity to write the social history of the University for UL50. The publication uses the oral history testimonies gathered at the University since 2008 to bring to light the many humorous events that have occurred on campus over the past 50 years. It also highlights the many challenges faced by staff and students as they sought to challenge conventional attitudes to third-level education in Ireland.” Martin believes that it is that sense of “community and pioneering spirit” at University of Limerick that has made it the success that it is today. </w:t>
      </w:r>
    </w:p>
    <w:p w14:paraId="09C832C6" w14:textId="51C16DDA" w:rsidR="00993B46" w:rsidRPr="00666F8D" w:rsidRDefault="00993B46" w:rsidP="00666F8D">
      <w:pPr>
        <w:pStyle w:val="NormalWeb"/>
        <w:jc w:val="both"/>
        <w:rPr>
          <w:rFonts w:asciiTheme="minorHAnsi" w:hAnsiTheme="minorHAnsi" w:cstheme="minorHAnsi"/>
        </w:rPr>
      </w:pPr>
      <w:r w:rsidRPr="00666F8D">
        <w:rPr>
          <w:rFonts w:asciiTheme="minorHAnsi" w:hAnsiTheme="minorHAnsi" w:cstheme="minorHAnsi"/>
        </w:rPr>
        <w:t>The book is currently available at O’Mahony’s Bookshop Limerick, Kenny’s Bookshop Galway, and online at the Bookshop.ie. Priced at €40, it will make an excellent Christmas present for anyone with an interest in or an association with University of Limerick.</w:t>
      </w:r>
    </w:p>
    <w:p w14:paraId="17B18906" w14:textId="77777777" w:rsidR="006B3BBA" w:rsidRDefault="006B3BBA" w:rsidP="00666F8D">
      <w:pPr>
        <w:pStyle w:val="NormalWeb"/>
        <w:jc w:val="both"/>
        <w:rPr>
          <w:rFonts w:asciiTheme="minorHAnsi" w:hAnsiTheme="minorHAnsi" w:cstheme="minorHAnsi"/>
          <w:b/>
          <w:bCs/>
          <w:sz w:val="28"/>
          <w:szCs w:val="28"/>
        </w:rPr>
      </w:pPr>
    </w:p>
    <w:p w14:paraId="1801F1E4" w14:textId="38405960" w:rsidR="006F4B6F" w:rsidRPr="000F72BF" w:rsidRDefault="006F4B6F" w:rsidP="00666F8D">
      <w:pPr>
        <w:pStyle w:val="NormalWeb"/>
        <w:jc w:val="both"/>
        <w:rPr>
          <w:rFonts w:asciiTheme="minorHAnsi" w:hAnsiTheme="minorHAnsi" w:cstheme="minorHAnsi"/>
          <w:b/>
          <w:bCs/>
          <w:sz w:val="28"/>
          <w:szCs w:val="28"/>
        </w:rPr>
      </w:pPr>
      <w:proofErr w:type="spellStart"/>
      <w:r w:rsidRPr="000F72BF">
        <w:rPr>
          <w:rFonts w:asciiTheme="minorHAnsi" w:hAnsiTheme="minorHAnsi" w:cstheme="minorHAnsi"/>
          <w:b/>
          <w:bCs/>
          <w:sz w:val="28"/>
          <w:szCs w:val="28"/>
        </w:rPr>
        <w:t>Aonad</w:t>
      </w:r>
      <w:proofErr w:type="spellEnd"/>
      <w:r w:rsidRPr="000F72BF">
        <w:rPr>
          <w:rFonts w:asciiTheme="minorHAnsi" w:hAnsiTheme="minorHAnsi" w:cstheme="minorHAnsi"/>
          <w:b/>
          <w:bCs/>
          <w:sz w:val="28"/>
          <w:szCs w:val="28"/>
        </w:rPr>
        <w:t xml:space="preserve"> </w:t>
      </w:r>
      <w:proofErr w:type="spellStart"/>
      <w:r w:rsidRPr="000F72BF">
        <w:rPr>
          <w:rFonts w:asciiTheme="minorHAnsi" w:hAnsiTheme="minorHAnsi" w:cstheme="minorHAnsi"/>
          <w:b/>
          <w:bCs/>
          <w:sz w:val="28"/>
          <w:szCs w:val="28"/>
        </w:rPr>
        <w:t>na</w:t>
      </w:r>
      <w:proofErr w:type="spellEnd"/>
      <w:r w:rsidRPr="000F72BF">
        <w:rPr>
          <w:rFonts w:asciiTheme="minorHAnsi" w:hAnsiTheme="minorHAnsi" w:cstheme="minorHAnsi"/>
          <w:b/>
          <w:bCs/>
          <w:sz w:val="28"/>
          <w:szCs w:val="28"/>
        </w:rPr>
        <w:t xml:space="preserve"> </w:t>
      </w:r>
      <w:proofErr w:type="spellStart"/>
      <w:r w:rsidRPr="000F72BF">
        <w:rPr>
          <w:rFonts w:asciiTheme="minorHAnsi" w:hAnsiTheme="minorHAnsi" w:cstheme="minorHAnsi"/>
          <w:b/>
          <w:bCs/>
          <w:sz w:val="28"/>
          <w:szCs w:val="28"/>
        </w:rPr>
        <w:t>Gaeilge</w:t>
      </w:r>
      <w:proofErr w:type="spellEnd"/>
      <w:r w:rsidRPr="000F72BF">
        <w:rPr>
          <w:rFonts w:asciiTheme="minorHAnsi" w:hAnsiTheme="minorHAnsi" w:cstheme="minorHAnsi"/>
          <w:b/>
          <w:bCs/>
          <w:sz w:val="28"/>
          <w:szCs w:val="28"/>
        </w:rPr>
        <w:t xml:space="preserve"> at Oireachtas </w:t>
      </w:r>
      <w:proofErr w:type="spellStart"/>
      <w:r w:rsidRPr="000F72BF">
        <w:rPr>
          <w:rFonts w:asciiTheme="minorHAnsi" w:hAnsiTheme="minorHAnsi" w:cstheme="minorHAnsi"/>
          <w:b/>
          <w:bCs/>
          <w:sz w:val="28"/>
          <w:szCs w:val="28"/>
        </w:rPr>
        <w:t>na</w:t>
      </w:r>
      <w:proofErr w:type="spellEnd"/>
      <w:r w:rsidRPr="000F72BF">
        <w:rPr>
          <w:rFonts w:asciiTheme="minorHAnsi" w:hAnsiTheme="minorHAnsi" w:cstheme="minorHAnsi"/>
          <w:b/>
          <w:bCs/>
          <w:sz w:val="28"/>
          <w:szCs w:val="28"/>
        </w:rPr>
        <w:t xml:space="preserve"> </w:t>
      </w:r>
      <w:proofErr w:type="spellStart"/>
      <w:r w:rsidRPr="000F72BF">
        <w:rPr>
          <w:rFonts w:asciiTheme="minorHAnsi" w:hAnsiTheme="minorHAnsi" w:cstheme="minorHAnsi"/>
          <w:b/>
          <w:bCs/>
          <w:sz w:val="28"/>
          <w:szCs w:val="28"/>
        </w:rPr>
        <w:t>Samhna</w:t>
      </w:r>
      <w:proofErr w:type="spellEnd"/>
    </w:p>
    <w:p w14:paraId="3C881442" w14:textId="77777777" w:rsidR="006F4B6F" w:rsidRPr="00666F8D" w:rsidRDefault="006F4B6F" w:rsidP="00666F8D">
      <w:pPr>
        <w:pStyle w:val="NormalWeb"/>
        <w:jc w:val="both"/>
        <w:rPr>
          <w:rFonts w:asciiTheme="minorHAnsi" w:hAnsiTheme="minorHAnsi" w:cstheme="minorHAnsi"/>
        </w:rPr>
      </w:pPr>
      <w:r w:rsidRPr="00666F8D">
        <w:rPr>
          <w:rFonts w:asciiTheme="minorHAnsi" w:hAnsiTheme="minorHAnsi" w:cstheme="minorHAnsi"/>
        </w:rPr>
        <w:t xml:space="preserve">Ciara Considine, Dr Sarah </w:t>
      </w:r>
      <w:proofErr w:type="spellStart"/>
      <w:r w:rsidRPr="00666F8D">
        <w:rPr>
          <w:rFonts w:asciiTheme="minorHAnsi" w:hAnsiTheme="minorHAnsi" w:cstheme="minorHAnsi"/>
        </w:rPr>
        <w:t>Ní</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Dhuinnín</w:t>
      </w:r>
      <w:proofErr w:type="spellEnd"/>
      <w:r w:rsidRPr="00666F8D">
        <w:rPr>
          <w:rFonts w:asciiTheme="minorHAnsi" w:hAnsiTheme="minorHAnsi" w:cstheme="minorHAnsi"/>
        </w:rPr>
        <w:t xml:space="preserve"> and </w:t>
      </w:r>
      <w:proofErr w:type="spellStart"/>
      <w:r w:rsidRPr="00666F8D">
        <w:rPr>
          <w:rFonts w:asciiTheme="minorHAnsi" w:hAnsiTheme="minorHAnsi" w:cstheme="minorHAnsi"/>
        </w:rPr>
        <w:t>Dr.</w:t>
      </w:r>
      <w:proofErr w:type="spellEnd"/>
      <w:r w:rsidRPr="00666F8D">
        <w:rPr>
          <w:rFonts w:asciiTheme="minorHAnsi" w:hAnsiTheme="minorHAnsi" w:cstheme="minorHAnsi"/>
        </w:rPr>
        <w:t xml:space="preserve"> Deirdre </w:t>
      </w:r>
      <w:proofErr w:type="spellStart"/>
      <w:r w:rsidRPr="00666F8D">
        <w:rPr>
          <w:rFonts w:asciiTheme="minorHAnsi" w:hAnsiTheme="minorHAnsi" w:cstheme="minorHAnsi"/>
        </w:rPr>
        <w:t>Ní</w:t>
      </w:r>
      <w:proofErr w:type="spellEnd"/>
      <w:r w:rsidRPr="00666F8D">
        <w:rPr>
          <w:rFonts w:asciiTheme="minorHAnsi" w:hAnsiTheme="minorHAnsi" w:cstheme="minorHAnsi"/>
        </w:rPr>
        <w:t xml:space="preserve"> Loingsigh (</w:t>
      </w:r>
      <w:proofErr w:type="spellStart"/>
      <w:r w:rsidRPr="00666F8D">
        <w:rPr>
          <w:rFonts w:asciiTheme="minorHAnsi" w:hAnsiTheme="minorHAnsi" w:cstheme="minorHAnsi"/>
        </w:rPr>
        <w:t>Aonad</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School of EIC), attended Oireachtas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Samhna</w:t>
      </w:r>
      <w:proofErr w:type="spellEnd"/>
      <w:r w:rsidRPr="00666F8D">
        <w:rPr>
          <w:rFonts w:asciiTheme="minorHAnsi" w:hAnsiTheme="minorHAnsi" w:cstheme="minorHAnsi"/>
        </w:rPr>
        <w:t xml:space="preserve"> 2023, the largest annual festival celebrating the Irish language held in Killarney from the 2nd to the 5th of November. The Centre took part in Aonach an </w:t>
      </w:r>
      <w:proofErr w:type="spellStart"/>
      <w:r w:rsidRPr="00666F8D">
        <w:rPr>
          <w:rFonts w:asciiTheme="minorHAnsi" w:hAnsiTheme="minorHAnsi" w:cstheme="minorHAnsi"/>
        </w:rPr>
        <w:t>Oireachtais</w:t>
      </w:r>
      <w:proofErr w:type="spellEnd"/>
      <w:r w:rsidRPr="00666F8D">
        <w:rPr>
          <w:rFonts w:asciiTheme="minorHAnsi" w:hAnsiTheme="minorHAnsi" w:cstheme="minorHAnsi"/>
        </w:rPr>
        <w:t xml:space="preserve">, a fair showcasing the work of Irish language organisations throughout Ireland. It provided invaluable networking opportunities as well as the chance to promote programmes at </w:t>
      </w:r>
      <w:proofErr w:type="spellStart"/>
      <w:r w:rsidRPr="00666F8D">
        <w:rPr>
          <w:rFonts w:asciiTheme="minorHAnsi" w:hAnsiTheme="minorHAnsi" w:cstheme="minorHAnsi"/>
        </w:rPr>
        <w:t>Aonad</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and </w:t>
      </w:r>
      <w:proofErr w:type="spellStart"/>
      <w:r w:rsidRPr="00666F8D">
        <w:rPr>
          <w:rFonts w:asciiTheme="minorHAnsi" w:hAnsiTheme="minorHAnsi" w:cstheme="minorHAnsi"/>
        </w:rPr>
        <w:t>Léann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UL. </w:t>
      </w:r>
      <w:proofErr w:type="spellStart"/>
      <w:r w:rsidRPr="00666F8D">
        <w:rPr>
          <w:rFonts w:asciiTheme="minorHAnsi" w:hAnsiTheme="minorHAnsi" w:cstheme="minorHAnsi"/>
        </w:rPr>
        <w:t>Dioplóma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Ghaeilge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Fheidhmeach</w:t>
      </w:r>
      <w:proofErr w:type="spellEnd"/>
      <w:r w:rsidRPr="00666F8D">
        <w:rPr>
          <w:rFonts w:asciiTheme="minorHAnsi" w:hAnsiTheme="minorHAnsi" w:cstheme="minorHAnsi"/>
        </w:rPr>
        <w:t xml:space="preserve"> students also attended the festival as part of their field trip experience. Ciara Considine also attended the AGM of Cumann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nOifigeach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Forbartha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during the festival. This is a support network and platform for those with a role in the promotion of the Irish language across the public sector. </w:t>
      </w:r>
      <w:proofErr w:type="spellStart"/>
      <w:r w:rsidRPr="00666F8D">
        <w:rPr>
          <w:rFonts w:asciiTheme="minorHAnsi" w:hAnsiTheme="minorHAnsi" w:cstheme="minorHAnsi"/>
        </w:rPr>
        <w:t>D'fhreastail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foireann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Aonad</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Oireachtas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Samhna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i</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gCill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Áirne</w:t>
      </w:r>
      <w:proofErr w:type="spellEnd"/>
      <w:r w:rsidRPr="00666F8D">
        <w:rPr>
          <w:rFonts w:asciiTheme="minorHAnsi" w:hAnsiTheme="minorHAnsi" w:cstheme="minorHAnsi"/>
        </w:rPr>
        <w:t xml:space="preserve">, 2-5 Samhain. </w:t>
      </w:r>
      <w:proofErr w:type="spellStart"/>
      <w:r w:rsidRPr="00666F8D">
        <w:rPr>
          <w:rFonts w:asciiTheme="minorHAnsi" w:hAnsiTheme="minorHAnsi" w:cstheme="minorHAnsi"/>
        </w:rPr>
        <w:t>Ghlac</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siad</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páirt</w:t>
      </w:r>
      <w:proofErr w:type="spellEnd"/>
      <w:r w:rsidRPr="00666F8D">
        <w:rPr>
          <w:rFonts w:asciiTheme="minorHAnsi" w:hAnsiTheme="minorHAnsi" w:cstheme="minorHAnsi"/>
        </w:rPr>
        <w:t xml:space="preserve"> in Aonach an </w:t>
      </w:r>
      <w:proofErr w:type="spellStart"/>
      <w:r w:rsidRPr="00666F8D">
        <w:rPr>
          <w:rFonts w:asciiTheme="minorHAnsi" w:hAnsiTheme="minorHAnsi" w:cstheme="minorHAnsi"/>
        </w:rPr>
        <w:t>Oireachtais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sárthaispeántas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d'eagraíochtaí</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ó </w:t>
      </w:r>
      <w:proofErr w:type="spellStart"/>
      <w:r w:rsidRPr="00666F8D">
        <w:rPr>
          <w:rFonts w:asciiTheme="minorHAnsi" w:hAnsiTheme="minorHAnsi" w:cstheme="minorHAnsi"/>
        </w:rPr>
        <w:t>fhud</w:t>
      </w:r>
      <w:proofErr w:type="spellEnd"/>
      <w:r w:rsidRPr="00666F8D">
        <w:rPr>
          <w:rFonts w:asciiTheme="minorHAnsi" w:hAnsiTheme="minorHAnsi" w:cstheme="minorHAnsi"/>
        </w:rPr>
        <w:t xml:space="preserve"> fad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tíre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Deis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líonraíochta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chomh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maith</w:t>
      </w:r>
      <w:proofErr w:type="spellEnd"/>
      <w:r w:rsidRPr="00666F8D">
        <w:rPr>
          <w:rFonts w:asciiTheme="minorHAnsi" w:hAnsiTheme="minorHAnsi" w:cstheme="minorHAnsi"/>
        </w:rPr>
        <w:t xml:space="preserve"> le </w:t>
      </w:r>
      <w:proofErr w:type="spellStart"/>
      <w:r w:rsidRPr="00666F8D">
        <w:rPr>
          <w:rFonts w:asciiTheme="minorHAnsi" w:hAnsiTheme="minorHAnsi" w:cstheme="minorHAnsi"/>
        </w:rPr>
        <w:t>seans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bolscaireachta</w:t>
      </w:r>
      <w:proofErr w:type="spellEnd"/>
      <w:r w:rsidRPr="00666F8D">
        <w:rPr>
          <w:rFonts w:asciiTheme="minorHAnsi" w:hAnsiTheme="minorHAnsi" w:cstheme="minorHAnsi"/>
        </w:rPr>
        <w:t xml:space="preserve"> do </w:t>
      </w:r>
      <w:proofErr w:type="spellStart"/>
      <w:r w:rsidRPr="00666F8D">
        <w:rPr>
          <w:rFonts w:asciiTheme="minorHAnsi" w:hAnsiTheme="minorHAnsi" w:cstheme="minorHAnsi"/>
        </w:rPr>
        <w:t>chúrsaí</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Aonad</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agus</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Léann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a </w:t>
      </w:r>
      <w:proofErr w:type="spellStart"/>
      <w:r w:rsidRPr="00666F8D">
        <w:rPr>
          <w:rFonts w:asciiTheme="minorHAnsi" w:hAnsiTheme="minorHAnsi" w:cstheme="minorHAnsi"/>
        </w:rPr>
        <w:t>bhí</w:t>
      </w:r>
      <w:proofErr w:type="spellEnd"/>
      <w:r w:rsidRPr="00666F8D">
        <w:rPr>
          <w:rFonts w:asciiTheme="minorHAnsi" w:hAnsiTheme="minorHAnsi" w:cstheme="minorHAnsi"/>
        </w:rPr>
        <w:t xml:space="preserve"> ann. </w:t>
      </w:r>
      <w:proofErr w:type="spellStart"/>
      <w:r w:rsidRPr="00666F8D">
        <w:rPr>
          <w:rFonts w:asciiTheme="minorHAnsi" w:hAnsiTheme="minorHAnsi" w:cstheme="minorHAnsi"/>
        </w:rPr>
        <w:t>D'fhreastail</w:t>
      </w:r>
      <w:proofErr w:type="spellEnd"/>
      <w:r w:rsidRPr="00666F8D">
        <w:rPr>
          <w:rFonts w:asciiTheme="minorHAnsi" w:hAnsiTheme="minorHAnsi" w:cstheme="minorHAnsi"/>
        </w:rPr>
        <w:t xml:space="preserve"> mic </w:t>
      </w:r>
      <w:proofErr w:type="spellStart"/>
      <w:r w:rsidRPr="00666F8D">
        <w:rPr>
          <w:rFonts w:asciiTheme="minorHAnsi" w:hAnsiTheme="minorHAnsi" w:cstheme="minorHAnsi"/>
        </w:rPr>
        <w:t>léinn</w:t>
      </w:r>
      <w:proofErr w:type="spellEnd"/>
      <w:r w:rsidRPr="00666F8D">
        <w:rPr>
          <w:rFonts w:asciiTheme="minorHAnsi" w:hAnsiTheme="minorHAnsi" w:cstheme="minorHAnsi"/>
        </w:rPr>
        <w:t xml:space="preserve"> an </w:t>
      </w:r>
      <w:proofErr w:type="spellStart"/>
      <w:r w:rsidRPr="00666F8D">
        <w:rPr>
          <w:rFonts w:asciiTheme="minorHAnsi" w:hAnsiTheme="minorHAnsi" w:cstheme="minorHAnsi"/>
        </w:rPr>
        <w:t>Dioplóma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Ghaeilge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Fheidhmeach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an </w:t>
      </w:r>
      <w:proofErr w:type="spellStart"/>
      <w:r w:rsidRPr="00666F8D">
        <w:rPr>
          <w:rFonts w:asciiTheme="minorHAnsi" w:hAnsiTheme="minorHAnsi" w:cstheme="minorHAnsi"/>
        </w:rPr>
        <w:t>bhféile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freisin</w:t>
      </w:r>
      <w:proofErr w:type="spellEnd"/>
      <w:r w:rsidRPr="00666F8D">
        <w:rPr>
          <w:rFonts w:asciiTheme="minorHAnsi" w:hAnsiTheme="minorHAnsi" w:cstheme="minorHAnsi"/>
        </w:rPr>
        <w:t xml:space="preserve"> mar </w:t>
      </w:r>
      <w:proofErr w:type="spellStart"/>
      <w:r w:rsidRPr="00666F8D">
        <w:rPr>
          <w:rFonts w:asciiTheme="minorHAnsi" w:hAnsiTheme="minorHAnsi" w:cstheme="minorHAnsi"/>
        </w:rPr>
        <w:t>chuid</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d'obair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ghoirte</w:t>
      </w:r>
      <w:proofErr w:type="spellEnd"/>
      <w:r w:rsidRPr="00666F8D">
        <w:rPr>
          <w:rFonts w:asciiTheme="minorHAnsi" w:hAnsiTheme="minorHAnsi" w:cstheme="minorHAnsi"/>
        </w:rPr>
        <w:t xml:space="preserve"> an </w:t>
      </w:r>
      <w:proofErr w:type="spellStart"/>
      <w:r w:rsidRPr="00666F8D">
        <w:rPr>
          <w:rFonts w:asciiTheme="minorHAnsi" w:hAnsiTheme="minorHAnsi" w:cstheme="minorHAnsi"/>
        </w:rPr>
        <w:t>chúrsa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D’fhreastail</w:t>
      </w:r>
      <w:proofErr w:type="spellEnd"/>
      <w:r w:rsidRPr="00666F8D">
        <w:rPr>
          <w:rFonts w:asciiTheme="minorHAnsi" w:hAnsiTheme="minorHAnsi" w:cstheme="minorHAnsi"/>
        </w:rPr>
        <w:t xml:space="preserve"> Ciara Considine </w:t>
      </w:r>
      <w:proofErr w:type="spellStart"/>
      <w:r w:rsidRPr="00666F8D">
        <w:rPr>
          <w:rFonts w:asciiTheme="minorHAnsi" w:hAnsiTheme="minorHAnsi" w:cstheme="minorHAnsi"/>
        </w:rPr>
        <w:t>ar</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chruinniú</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cinnbliana</w:t>
      </w:r>
      <w:proofErr w:type="spellEnd"/>
      <w:r w:rsidRPr="00666F8D">
        <w:rPr>
          <w:rFonts w:asciiTheme="minorHAnsi" w:hAnsiTheme="minorHAnsi" w:cstheme="minorHAnsi"/>
        </w:rPr>
        <w:t xml:space="preserve"> COFG le linn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féile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chomh</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maith</w:t>
      </w:r>
      <w:proofErr w:type="spellEnd"/>
      <w:r w:rsidRPr="00666F8D">
        <w:rPr>
          <w:rFonts w:asciiTheme="minorHAnsi" w:hAnsiTheme="minorHAnsi" w:cstheme="minorHAnsi"/>
        </w:rPr>
        <w:t xml:space="preserve">. Is </w:t>
      </w:r>
      <w:proofErr w:type="spellStart"/>
      <w:r w:rsidRPr="00666F8D">
        <w:rPr>
          <w:rFonts w:asciiTheme="minorHAnsi" w:hAnsiTheme="minorHAnsi" w:cstheme="minorHAnsi"/>
        </w:rPr>
        <w:t>gréasán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tacaíochta</w:t>
      </w:r>
      <w:proofErr w:type="spellEnd"/>
      <w:r w:rsidRPr="00666F8D">
        <w:rPr>
          <w:rFonts w:asciiTheme="minorHAnsi" w:hAnsiTheme="minorHAnsi" w:cstheme="minorHAnsi"/>
        </w:rPr>
        <w:t xml:space="preserve"> &amp; </w:t>
      </w:r>
      <w:proofErr w:type="spellStart"/>
      <w:r w:rsidRPr="00666F8D">
        <w:rPr>
          <w:rFonts w:asciiTheme="minorHAnsi" w:hAnsiTheme="minorHAnsi" w:cstheme="minorHAnsi"/>
        </w:rPr>
        <w:t>urlabhra</w:t>
      </w:r>
      <w:proofErr w:type="spellEnd"/>
      <w:r w:rsidRPr="00666F8D">
        <w:rPr>
          <w:rFonts w:asciiTheme="minorHAnsi" w:hAnsiTheme="minorHAnsi" w:cstheme="minorHAnsi"/>
        </w:rPr>
        <w:t xml:space="preserve"> é </w:t>
      </w:r>
      <w:proofErr w:type="spellStart"/>
      <w:r w:rsidRPr="00666F8D">
        <w:rPr>
          <w:rFonts w:asciiTheme="minorHAnsi" w:hAnsiTheme="minorHAnsi" w:cstheme="minorHAnsi"/>
        </w:rPr>
        <w:t>seo</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d’oifigigh</w:t>
      </w:r>
      <w:proofErr w:type="spellEnd"/>
      <w:r w:rsidRPr="00666F8D">
        <w:rPr>
          <w:rFonts w:asciiTheme="minorHAnsi" w:hAnsiTheme="minorHAnsi" w:cstheme="minorHAnsi"/>
        </w:rPr>
        <w:t xml:space="preserve"> a </w:t>
      </w:r>
      <w:proofErr w:type="spellStart"/>
      <w:r w:rsidRPr="00666F8D">
        <w:rPr>
          <w:rFonts w:asciiTheme="minorHAnsi" w:hAnsiTheme="minorHAnsi" w:cstheme="minorHAnsi"/>
        </w:rPr>
        <w:t>phléann</w:t>
      </w:r>
      <w:proofErr w:type="spellEnd"/>
      <w:r w:rsidRPr="00666F8D">
        <w:rPr>
          <w:rFonts w:asciiTheme="minorHAnsi" w:hAnsiTheme="minorHAnsi" w:cstheme="minorHAnsi"/>
        </w:rPr>
        <w:t xml:space="preserve"> le cur </w:t>
      </w:r>
      <w:proofErr w:type="spellStart"/>
      <w:r w:rsidRPr="00666F8D">
        <w:rPr>
          <w:rFonts w:asciiTheme="minorHAnsi" w:hAnsiTheme="minorHAnsi" w:cstheme="minorHAnsi"/>
        </w:rPr>
        <w:t>chun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cinn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san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earnáil</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phoiblí</w:t>
      </w:r>
      <w:proofErr w:type="spellEnd"/>
      <w:r w:rsidRPr="00666F8D">
        <w:rPr>
          <w:rFonts w:asciiTheme="minorHAnsi" w:hAnsiTheme="minorHAnsi" w:cstheme="minorHAnsi"/>
        </w:rPr>
        <w:t>.</w:t>
      </w:r>
    </w:p>
    <w:p w14:paraId="144E2893" w14:textId="35BCB4A8" w:rsidR="006F4B6F" w:rsidRPr="00CE2770" w:rsidRDefault="006F4B6F"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 xml:space="preserve">Dr Síle de </w:t>
      </w:r>
      <w:proofErr w:type="spellStart"/>
      <w:r w:rsidRPr="00CE2770">
        <w:rPr>
          <w:rFonts w:asciiTheme="minorHAnsi" w:hAnsiTheme="minorHAnsi" w:cstheme="minorHAnsi"/>
          <w:b/>
          <w:bCs/>
          <w:sz w:val="28"/>
          <w:szCs w:val="28"/>
        </w:rPr>
        <w:t>Cléir</w:t>
      </w:r>
      <w:proofErr w:type="spellEnd"/>
      <w:r w:rsidRPr="00CE2770">
        <w:rPr>
          <w:rFonts w:asciiTheme="minorHAnsi" w:hAnsiTheme="minorHAnsi" w:cstheme="minorHAnsi"/>
          <w:b/>
          <w:bCs/>
          <w:sz w:val="28"/>
          <w:szCs w:val="28"/>
        </w:rPr>
        <w:t xml:space="preserve"> Contributes to An </w:t>
      </w:r>
      <w:proofErr w:type="spellStart"/>
      <w:r w:rsidRPr="00CE2770">
        <w:rPr>
          <w:rFonts w:asciiTheme="minorHAnsi" w:hAnsiTheme="minorHAnsi" w:cstheme="minorHAnsi"/>
          <w:b/>
          <w:bCs/>
          <w:sz w:val="28"/>
          <w:szCs w:val="28"/>
        </w:rPr>
        <w:t>Gúna</w:t>
      </w:r>
      <w:proofErr w:type="spellEnd"/>
      <w:r w:rsidRPr="00CE2770">
        <w:rPr>
          <w:rFonts w:asciiTheme="minorHAnsi" w:hAnsiTheme="minorHAnsi" w:cstheme="minorHAnsi"/>
          <w:b/>
          <w:bCs/>
          <w:sz w:val="28"/>
          <w:szCs w:val="28"/>
        </w:rPr>
        <w:t xml:space="preserve"> Bainise on TG4</w:t>
      </w:r>
    </w:p>
    <w:p w14:paraId="1A80FA87" w14:textId="77777777" w:rsidR="006F4B6F" w:rsidRPr="00666F8D" w:rsidRDefault="006F4B6F" w:rsidP="00666F8D">
      <w:pPr>
        <w:pStyle w:val="NormalWeb"/>
        <w:jc w:val="both"/>
        <w:rPr>
          <w:rFonts w:asciiTheme="minorHAnsi" w:hAnsiTheme="minorHAnsi" w:cstheme="minorHAnsi"/>
        </w:rPr>
      </w:pPr>
      <w:r w:rsidRPr="00666F8D">
        <w:rPr>
          <w:rFonts w:asciiTheme="minorHAnsi" w:hAnsiTheme="minorHAnsi" w:cstheme="minorHAnsi"/>
        </w:rPr>
        <w:t xml:space="preserve">Dr Síle de </w:t>
      </w:r>
      <w:proofErr w:type="spellStart"/>
      <w:r w:rsidRPr="00666F8D">
        <w:rPr>
          <w:rFonts w:asciiTheme="minorHAnsi" w:hAnsiTheme="minorHAnsi" w:cstheme="minorHAnsi"/>
        </w:rPr>
        <w:t>Cléir</w:t>
      </w:r>
      <w:proofErr w:type="spellEnd"/>
      <w:r w:rsidRPr="00666F8D">
        <w:rPr>
          <w:rFonts w:asciiTheme="minorHAnsi" w:hAnsiTheme="minorHAnsi" w:cstheme="minorHAnsi"/>
        </w:rPr>
        <w:t xml:space="preserve">, from </w:t>
      </w:r>
      <w:proofErr w:type="spellStart"/>
      <w:r w:rsidRPr="00666F8D">
        <w:rPr>
          <w:rFonts w:asciiTheme="minorHAnsi" w:hAnsiTheme="minorHAnsi" w:cstheme="minorHAnsi"/>
        </w:rPr>
        <w:t>Léann</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na</w:t>
      </w:r>
      <w:proofErr w:type="spellEnd"/>
      <w:r w:rsidRPr="00666F8D">
        <w:rPr>
          <w:rFonts w:asciiTheme="minorHAnsi" w:hAnsiTheme="minorHAnsi" w:cstheme="minorHAnsi"/>
        </w:rPr>
        <w:t xml:space="preserve"> </w:t>
      </w:r>
      <w:proofErr w:type="spellStart"/>
      <w:r w:rsidRPr="00666F8D">
        <w:rPr>
          <w:rFonts w:asciiTheme="minorHAnsi" w:hAnsiTheme="minorHAnsi" w:cstheme="minorHAnsi"/>
        </w:rPr>
        <w:t>Gaeilge</w:t>
      </w:r>
      <w:proofErr w:type="spellEnd"/>
      <w:r w:rsidRPr="00666F8D">
        <w:rPr>
          <w:rFonts w:asciiTheme="minorHAnsi" w:hAnsiTheme="minorHAnsi" w:cstheme="minorHAnsi"/>
        </w:rPr>
        <w:t xml:space="preserve"> in the School of English, Irish, and Communication is a contributor to all episodes of 'An </w:t>
      </w:r>
      <w:proofErr w:type="spellStart"/>
      <w:r w:rsidRPr="00666F8D">
        <w:rPr>
          <w:rFonts w:asciiTheme="minorHAnsi" w:hAnsiTheme="minorHAnsi" w:cstheme="minorHAnsi"/>
        </w:rPr>
        <w:t>Gúna</w:t>
      </w:r>
      <w:proofErr w:type="spellEnd"/>
      <w:r w:rsidRPr="00666F8D">
        <w:rPr>
          <w:rFonts w:asciiTheme="minorHAnsi" w:hAnsiTheme="minorHAnsi" w:cstheme="minorHAnsi"/>
        </w:rPr>
        <w:t xml:space="preserve"> Bainise', a six-part series which looks at people's experiences of wedding dresses and explores the social and cultural aspects of this highly expressive form of clothing and its role in a significant life-cycle ritual. The first episode aired on Wednesday, 18th of October at 8.30 pm and the series will also be available to watch on TG4 Player.</w:t>
      </w:r>
    </w:p>
    <w:p w14:paraId="265999C1" w14:textId="56B14C1D" w:rsidR="00992047" w:rsidRPr="00CE2770" w:rsidRDefault="00992047" w:rsidP="00666F8D">
      <w:pPr>
        <w:jc w:val="both"/>
        <w:rPr>
          <w:rFonts w:cstheme="minorHAnsi"/>
          <w:b/>
          <w:bCs/>
          <w:sz w:val="28"/>
          <w:szCs w:val="28"/>
        </w:rPr>
      </w:pPr>
      <w:r w:rsidRPr="00CE2770">
        <w:rPr>
          <w:rFonts w:cstheme="minorHAnsi"/>
          <w:b/>
          <w:bCs/>
          <w:sz w:val="28"/>
          <w:szCs w:val="28"/>
        </w:rPr>
        <w:lastRenderedPageBreak/>
        <w:t>Faculty News</w:t>
      </w:r>
    </w:p>
    <w:p w14:paraId="1659D1CD" w14:textId="77777777" w:rsidR="0052161A" w:rsidRPr="00CE2770" w:rsidRDefault="0052161A"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AHSS faculty feature in Virgin Media series ‘Now You Know’</w:t>
      </w:r>
    </w:p>
    <w:p w14:paraId="50D248A5" w14:textId="77777777" w:rsidR="004F1391" w:rsidRPr="00666F8D" w:rsidRDefault="004F1391" w:rsidP="00666F8D">
      <w:pPr>
        <w:pStyle w:val="NormalWeb"/>
        <w:jc w:val="both"/>
        <w:rPr>
          <w:rFonts w:asciiTheme="minorHAnsi" w:hAnsiTheme="minorHAnsi" w:cstheme="minorHAnsi"/>
        </w:rPr>
      </w:pPr>
      <w:r w:rsidRPr="00666F8D">
        <w:rPr>
          <w:rFonts w:asciiTheme="minorHAnsi" w:hAnsiTheme="minorHAnsi" w:cstheme="minorHAnsi"/>
        </w:rPr>
        <w:t>Our colleagues, Professor Máiréad Moriarty (School of Modern Languages and Applied Linguistics) and Dr Conor Little (Department of Politics &amp; Public Administration) took part in a Virgin Media series on social issues that affect Gen Z in Ireland. They shared factual knowledge, demystified misconceptions and helped unify across differences. This series, called 'Now You Know', is now available and free to watch on Virgin Media Player. 'Now You Know' is a thought-provoking and relatable series that delves into the social issues that matter most to Gen Z. The episodes break down the topics of consent, names, relationships, homelessness and climate.</w:t>
      </w:r>
    </w:p>
    <w:p w14:paraId="4BA6ECC9" w14:textId="77777777" w:rsidR="006B3BBA" w:rsidRDefault="006B3BBA" w:rsidP="00666F8D">
      <w:pPr>
        <w:pStyle w:val="NormalWeb"/>
        <w:jc w:val="both"/>
        <w:rPr>
          <w:rFonts w:asciiTheme="minorHAnsi" w:hAnsiTheme="minorHAnsi" w:cstheme="minorHAnsi"/>
          <w:b/>
          <w:bCs/>
          <w:sz w:val="28"/>
          <w:szCs w:val="28"/>
        </w:rPr>
      </w:pPr>
    </w:p>
    <w:p w14:paraId="156E919F" w14:textId="488FB1DB" w:rsidR="004F1391" w:rsidRPr="00CE2770" w:rsidRDefault="004F1391"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Professor Eoin Devereux's Sleeve Essay "Yours Faithfully" Features in New Release from The Cranberries</w:t>
      </w:r>
    </w:p>
    <w:p w14:paraId="28CCD295" w14:textId="77777777" w:rsidR="004F1391" w:rsidRPr="00666F8D" w:rsidRDefault="004F1391" w:rsidP="00666F8D">
      <w:pPr>
        <w:pStyle w:val="NormalWeb"/>
        <w:jc w:val="both"/>
        <w:rPr>
          <w:rFonts w:asciiTheme="minorHAnsi" w:hAnsiTheme="minorHAnsi" w:cstheme="minorHAnsi"/>
        </w:rPr>
      </w:pPr>
      <w:r w:rsidRPr="00666F8D">
        <w:rPr>
          <w:rFonts w:asciiTheme="minorHAnsi" w:hAnsiTheme="minorHAnsi" w:cstheme="minorHAnsi"/>
        </w:rPr>
        <w:t>The Cranberries third album To The Faithful Departed has been re-issued by Universal Music London this week. Professor Eoin Devereux, Centre for the Study of Popular Music and Popular Culture was invited to write the sleeve notes. His essay 'Yours Faithfully' traces the history of this album from inception to recording. This is the fourth album by The Cranberries that Prof. Devereux has collaborated with the band on.</w:t>
      </w:r>
    </w:p>
    <w:p w14:paraId="0EC8C5E9" w14:textId="77777777" w:rsidR="006B3BBA" w:rsidRDefault="006B3BBA" w:rsidP="00666F8D">
      <w:pPr>
        <w:pStyle w:val="NormalWeb"/>
        <w:jc w:val="both"/>
        <w:rPr>
          <w:rFonts w:asciiTheme="minorHAnsi" w:hAnsiTheme="minorHAnsi" w:cstheme="minorHAnsi"/>
          <w:b/>
          <w:bCs/>
          <w:sz w:val="28"/>
          <w:szCs w:val="28"/>
        </w:rPr>
      </w:pPr>
    </w:p>
    <w:p w14:paraId="767F39E7" w14:textId="5DD6A6C5" w:rsidR="004F1391" w:rsidRPr="00CE2770" w:rsidRDefault="004F1391"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A new Decade of Centenaries ‘Poetry Jukebox’ features AHSS Faculty Professor Eoin Devereux and Dr Emily Cullen</w:t>
      </w:r>
    </w:p>
    <w:p w14:paraId="2E109A66" w14:textId="2C2CC831" w:rsidR="003F3964" w:rsidRPr="00666F8D" w:rsidRDefault="003F3964" w:rsidP="00666F8D">
      <w:pPr>
        <w:pStyle w:val="NormalWeb"/>
        <w:jc w:val="both"/>
        <w:rPr>
          <w:rFonts w:asciiTheme="minorHAnsi" w:hAnsiTheme="minorHAnsi" w:cstheme="minorHAnsi"/>
        </w:rPr>
      </w:pPr>
      <w:r w:rsidRPr="00666F8D">
        <w:rPr>
          <w:rFonts w:asciiTheme="minorHAnsi" w:hAnsiTheme="minorHAnsi" w:cstheme="minorHAnsi"/>
        </w:rPr>
        <w:t>During the Summer, a free sound installation was located in front of the Galway City Museum featuring Poetry commemorating the ‘Decade of Centenaries’. The Poetry Jukebox was installed as part of Poetry as Commemoration, an initiative led by UCD Library with support from the Department of Tourism, Culture, Arts, Gaeltacht, Sport and Media under the Decade of Centenaries Programme 2012-2023. Both UL Poet-in-Residence Emily Cullen (School of English, Irish, and Communications) and Prof. Eoin Devereux (Dept. of Sociology) who teach on the prestigious MA in Creative Writing at UL are featured with their poems “Bridget’s Hope” and “Revolutions” respectively.</w:t>
      </w:r>
    </w:p>
    <w:p w14:paraId="5DF3BDC7" w14:textId="77777777" w:rsidR="006B3BBA" w:rsidRDefault="006B3BBA" w:rsidP="00666F8D">
      <w:pPr>
        <w:pStyle w:val="NormalWeb"/>
        <w:jc w:val="both"/>
        <w:rPr>
          <w:rFonts w:asciiTheme="minorHAnsi" w:hAnsiTheme="minorHAnsi" w:cstheme="minorHAnsi"/>
          <w:b/>
          <w:bCs/>
          <w:sz w:val="28"/>
          <w:szCs w:val="28"/>
        </w:rPr>
      </w:pPr>
    </w:p>
    <w:p w14:paraId="7F17060C" w14:textId="475D362A" w:rsidR="003F3964" w:rsidRPr="00CE2770" w:rsidRDefault="003F3964"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Dr Ann Marcus-Quinn has been appointed to the EU digital skills and inclusion squad</w:t>
      </w:r>
    </w:p>
    <w:p w14:paraId="17929FF4" w14:textId="77777777" w:rsidR="003F3964" w:rsidRPr="00666F8D" w:rsidRDefault="003F3964" w:rsidP="00666F8D">
      <w:pPr>
        <w:pStyle w:val="NormalWeb"/>
        <w:jc w:val="both"/>
        <w:rPr>
          <w:rFonts w:asciiTheme="minorHAnsi" w:hAnsiTheme="minorHAnsi" w:cstheme="minorHAnsi"/>
        </w:rPr>
      </w:pPr>
      <w:r w:rsidRPr="00666F8D">
        <w:rPr>
          <w:rFonts w:asciiTheme="minorHAnsi" w:hAnsiTheme="minorHAnsi" w:cstheme="minorHAnsi"/>
        </w:rPr>
        <w:t xml:space="preserve">Dr Ann Marcus-Quinn (School of English, Irish, and Communication) has been appointed to the European Digital Education Hub’s digital skills and inclusion squad. The squad will be active from October 2023 until February 2024 and consists of 22 participants from all </w:t>
      </w:r>
      <w:r w:rsidRPr="00666F8D">
        <w:rPr>
          <w:rFonts w:asciiTheme="minorHAnsi" w:hAnsiTheme="minorHAnsi" w:cstheme="minorHAnsi"/>
        </w:rPr>
        <w:lastRenderedPageBreak/>
        <w:t>education sectors, policymaking, workplace learning and training, educational technology (EdTech) . Members will collaborate online and produce a concrete output that will be shared across the EDEH community (in excess of 2,000 members).</w:t>
      </w:r>
    </w:p>
    <w:p w14:paraId="5CD46CBA" w14:textId="77777777" w:rsidR="00CE2770" w:rsidRDefault="00CE2770" w:rsidP="00666F8D">
      <w:pPr>
        <w:pStyle w:val="NormalWeb"/>
        <w:jc w:val="both"/>
        <w:rPr>
          <w:rFonts w:asciiTheme="minorHAnsi" w:hAnsiTheme="minorHAnsi" w:cstheme="minorHAnsi"/>
        </w:rPr>
      </w:pPr>
    </w:p>
    <w:p w14:paraId="0861D245" w14:textId="77777777" w:rsidR="006B3BBA" w:rsidRDefault="006B3BBA" w:rsidP="00666F8D">
      <w:pPr>
        <w:pStyle w:val="NormalWeb"/>
        <w:jc w:val="both"/>
        <w:rPr>
          <w:rFonts w:asciiTheme="minorHAnsi" w:hAnsiTheme="minorHAnsi" w:cstheme="minorHAnsi"/>
          <w:b/>
          <w:bCs/>
          <w:sz w:val="28"/>
          <w:szCs w:val="28"/>
        </w:rPr>
      </w:pPr>
    </w:p>
    <w:p w14:paraId="58D9E9E8" w14:textId="77777777" w:rsidR="006B3BBA" w:rsidRDefault="006B3BBA" w:rsidP="00666F8D">
      <w:pPr>
        <w:pStyle w:val="NormalWeb"/>
        <w:jc w:val="both"/>
        <w:rPr>
          <w:rFonts w:asciiTheme="minorHAnsi" w:hAnsiTheme="minorHAnsi" w:cstheme="minorHAnsi"/>
          <w:b/>
          <w:bCs/>
          <w:sz w:val="28"/>
          <w:szCs w:val="28"/>
        </w:rPr>
      </w:pPr>
    </w:p>
    <w:p w14:paraId="0C611AB9" w14:textId="77777777" w:rsidR="006B3BBA" w:rsidRDefault="006B3BBA" w:rsidP="00666F8D">
      <w:pPr>
        <w:pStyle w:val="NormalWeb"/>
        <w:jc w:val="both"/>
        <w:rPr>
          <w:rFonts w:asciiTheme="minorHAnsi" w:hAnsiTheme="minorHAnsi" w:cstheme="minorHAnsi"/>
          <w:b/>
          <w:bCs/>
          <w:sz w:val="28"/>
          <w:szCs w:val="28"/>
        </w:rPr>
      </w:pPr>
    </w:p>
    <w:p w14:paraId="49E2D380" w14:textId="77777777" w:rsidR="006B3BBA" w:rsidRDefault="006B3BBA" w:rsidP="00666F8D">
      <w:pPr>
        <w:pStyle w:val="NormalWeb"/>
        <w:jc w:val="both"/>
        <w:rPr>
          <w:rFonts w:asciiTheme="minorHAnsi" w:hAnsiTheme="minorHAnsi" w:cstheme="minorHAnsi"/>
          <w:b/>
          <w:bCs/>
          <w:sz w:val="28"/>
          <w:szCs w:val="28"/>
        </w:rPr>
      </w:pPr>
    </w:p>
    <w:p w14:paraId="1E695BA8" w14:textId="77777777" w:rsidR="006B3BBA" w:rsidRDefault="006B3BBA" w:rsidP="00666F8D">
      <w:pPr>
        <w:pStyle w:val="NormalWeb"/>
        <w:jc w:val="both"/>
        <w:rPr>
          <w:rFonts w:asciiTheme="minorHAnsi" w:hAnsiTheme="minorHAnsi" w:cstheme="minorHAnsi"/>
          <w:b/>
          <w:bCs/>
          <w:sz w:val="28"/>
          <w:szCs w:val="28"/>
        </w:rPr>
      </w:pPr>
    </w:p>
    <w:p w14:paraId="2806BD80" w14:textId="77777777" w:rsidR="006B3BBA" w:rsidRDefault="006B3BBA" w:rsidP="00666F8D">
      <w:pPr>
        <w:pStyle w:val="NormalWeb"/>
        <w:jc w:val="both"/>
        <w:rPr>
          <w:rFonts w:asciiTheme="minorHAnsi" w:hAnsiTheme="minorHAnsi" w:cstheme="minorHAnsi"/>
          <w:b/>
          <w:bCs/>
          <w:sz w:val="28"/>
          <w:szCs w:val="28"/>
        </w:rPr>
      </w:pPr>
    </w:p>
    <w:p w14:paraId="1D61CF14" w14:textId="77777777" w:rsidR="006B3BBA" w:rsidRDefault="006B3BBA" w:rsidP="00666F8D">
      <w:pPr>
        <w:pStyle w:val="NormalWeb"/>
        <w:jc w:val="both"/>
        <w:rPr>
          <w:rFonts w:asciiTheme="minorHAnsi" w:hAnsiTheme="minorHAnsi" w:cstheme="minorHAnsi"/>
          <w:b/>
          <w:bCs/>
          <w:sz w:val="28"/>
          <w:szCs w:val="28"/>
        </w:rPr>
      </w:pPr>
    </w:p>
    <w:p w14:paraId="7E23AD77" w14:textId="77777777" w:rsidR="006B3BBA" w:rsidRDefault="006B3BBA" w:rsidP="00666F8D">
      <w:pPr>
        <w:pStyle w:val="NormalWeb"/>
        <w:jc w:val="both"/>
        <w:rPr>
          <w:rFonts w:asciiTheme="minorHAnsi" w:hAnsiTheme="minorHAnsi" w:cstheme="minorHAnsi"/>
          <w:b/>
          <w:bCs/>
          <w:sz w:val="28"/>
          <w:szCs w:val="28"/>
        </w:rPr>
      </w:pPr>
    </w:p>
    <w:p w14:paraId="7DA79EB0" w14:textId="77777777" w:rsidR="006B3BBA" w:rsidRDefault="006B3BBA" w:rsidP="00666F8D">
      <w:pPr>
        <w:pStyle w:val="NormalWeb"/>
        <w:jc w:val="both"/>
        <w:rPr>
          <w:rFonts w:asciiTheme="minorHAnsi" w:hAnsiTheme="minorHAnsi" w:cstheme="minorHAnsi"/>
          <w:b/>
          <w:bCs/>
          <w:sz w:val="28"/>
          <w:szCs w:val="28"/>
        </w:rPr>
      </w:pPr>
    </w:p>
    <w:p w14:paraId="194057A8" w14:textId="77777777" w:rsidR="006B3BBA" w:rsidRDefault="006B3BBA" w:rsidP="00666F8D">
      <w:pPr>
        <w:pStyle w:val="NormalWeb"/>
        <w:jc w:val="both"/>
        <w:rPr>
          <w:rFonts w:asciiTheme="minorHAnsi" w:hAnsiTheme="minorHAnsi" w:cstheme="minorHAnsi"/>
          <w:b/>
          <w:bCs/>
          <w:sz w:val="28"/>
          <w:szCs w:val="28"/>
        </w:rPr>
      </w:pPr>
    </w:p>
    <w:p w14:paraId="5377A0AF" w14:textId="77777777" w:rsidR="006B3BBA" w:rsidRDefault="006B3BBA" w:rsidP="00666F8D">
      <w:pPr>
        <w:pStyle w:val="NormalWeb"/>
        <w:jc w:val="both"/>
        <w:rPr>
          <w:rFonts w:asciiTheme="minorHAnsi" w:hAnsiTheme="minorHAnsi" w:cstheme="minorHAnsi"/>
          <w:b/>
          <w:bCs/>
          <w:sz w:val="28"/>
          <w:szCs w:val="28"/>
        </w:rPr>
      </w:pPr>
    </w:p>
    <w:p w14:paraId="7EF69DA2" w14:textId="77777777" w:rsidR="006B3BBA" w:rsidRDefault="006B3BBA" w:rsidP="00666F8D">
      <w:pPr>
        <w:pStyle w:val="NormalWeb"/>
        <w:jc w:val="both"/>
        <w:rPr>
          <w:rFonts w:asciiTheme="minorHAnsi" w:hAnsiTheme="minorHAnsi" w:cstheme="minorHAnsi"/>
          <w:b/>
          <w:bCs/>
          <w:sz w:val="28"/>
          <w:szCs w:val="28"/>
        </w:rPr>
      </w:pPr>
    </w:p>
    <w:p w14:paraId="64D918F7" w14:textId="77777777" w:rsidR="006B3BBA" w:rsidRDefault="006B3BBA" w:rsidP="00666F8D">
      <w:pPr>
        <w:pStyle w:val="NormalWeb"/>
        <w:jc w:val="both"/>
        <w:rPr>
          <w:rFonts w:asciiTheme="minorHAnsi" w:hAnsiTheme="minorHAnsi" w:cstheme="minorHAnsi"/>
          <w:b/>
          <w:bCs/>
          <w:sz w:val="28"/>
          <w:szCs w:val="28"/>
        </w:rPr>
      </w:pPr>
    </w:p>
    <w:p w14:paraId="447B42B2" w14:textId="77777777" w:rsidR="006B3BBA" w:rsidRDefault="006B3BBA" w:rsidP="00666F8D">
      <w:pPr>
        <w:pStyle w:val="NormalWeb"/>
        <w:jc w:val="both"/>
        <w:rPr>
          <w:rFonts w:asciiTheme="minorHAnsi" w:hAnsiTheme="minorHAnsi" w:cstheme="minorHAnsi"/>
          <w:b/>
          <w:bCs/>
          <w:sz w:val="28"/>
          <w:szCs w:val="28"/>
        </w:rPr>
      </w:pPr>
    </w:p>
    <w:p w14:paraId="5A78D42B" w14:textId="77777777" w:rsidR="006B3BBA" w:rsidRDefault="006B3BBA" w:rsidP="00666F8D">
      <w:pPr>
        <w:pStyle w:val="NormalWeb"/>
        <w:jc w:val="both"/>
        <w:rPr>
          <w:rFonts w:asciiTheme="minorHAnsi" w:hAnsiTheme="minorHAnsi" w:cstheme="minorHAnsi"/>
          <w:b/>
          <w:bCs/>
          <w:sz w:val="28"/>
          <w:szCs w:val="28"/>
        </w:rPr>
      </w:pPr>
    </w:p>
    <w:p w14:paraId="3BDE02EA" w14:textId="77777777" w:rsidR="006B3BBA" w:rsidRDefault="006B3BBA" w:rsidP="00666F8D">
      <w:pPr>
        <w:pStyle w:val="NormalWeb"/>
        <w:jc w:val="both"/>
        <w:rPr>
          <w:rFonts w:asciiTheme="minorHAnsi" w:hAnsiTheme="minorHAnsi" w:cstheme="minorHAnsi"/>
          <w:b/>
          <w:bCs/>
          <w:sz w:val="28"/>
          <w:szCs w:val="28"/>
        </w:rPr>
      </w:pPr>
    </w:p>
    <w:p w14:paraId="7CCAC524" w14:textId="77777777" w:rsidR="006B3BBA" w:rsidRDefault="006B3BBA" w:rsidP="00666F8D">
      <w:pPr>
        <w:pStyle w:val="NormalWeb"/>
        <w:jc w:val="both"/>
        <w:rPr>
          <w:rFonts w:asciiTheme="minorHAnsi" w:hAnsiTheme="minorHAnsi" w:cstheme="minorHAnsi"/>
          <w:b/>
          <w:bCs/>
          <w:sz w:val="28"/>
          <w:szCs w:val="28"/>
        </w:rPr>
      </w:pPr>
    </w:p>
    <w:p w14:paraId="56167224" w14:textId="77777777" w:rsidR="006B3BBA" w:rsidRDefault="006B3BBA" w:rsidP="00666F8D">
      <w:pPr>
        <w:pStyle w:val="NormalWeb"/>
        <w:jc w:val="both"/>
        <w:rPr>
          <w:rFonts w:asciiTheme="minorHAnsi" w:hAnsiTheme="minorHAnsi" w:cstheme="minorHAnsi"/>
          <w:b/>
          <w:bCs/>
          <w:sz w:val="28"/>
          <w:szCs w:val="28"/>
        </w:rPr>
      </w:pPr>
    </w:p>
    <w:p w14:paraId="61F88110" w14:textId="77777777" w:rsidR="006B3BBA" w:rsidRDefault="006B3BBA" w:rsidP="00666F8D">
      <w:pPr>
        <w:pStyle w:val="NormalWeb"/>
        <w:jc w:val="both"/>
        <w:rPr>
          <w:rFonts w:asciiTheme="minorHAnsi" w:hAnsiTheme="minorHAnsi" w:cstheme="minorHAnsi"/>
          <w:b/>
          <w:bCs/>
          <w:sz w:val="28"/>
          <w:szCs w:val="28"/>
        </w:rPr>
      </w:pPr>
    </w:p>
    <w:p w14:paraId="562A5B6A" w14:textId="77777777" w:rsidR="006B3BBA" w:rsidRDefault="006B3BBA" w:rsidP="00666F8D">
      <w:pPr>
        <w:pStyle w:val="NormalWeb"/>
        <w:jc w:val="both"/>
        <w:rPr>
          <w:rFonts w:asciiTheme="minorHAnsi" w:hAnsiTheme="minorHAnsi" w:cstheme="minorHAnsi"/>
          <w:b/>
          <w:bCs/>
          <w:sz w:val="28"/>
          <w:szCs w:val="28"/>
        </w:rPr>
      </w:pPr>
    </w:p>
    <w:p w14:paraId="5FAC5142" w14:textId="157C21D3" w:rsidR="003F3964" w:rsidRPr="00CE2770" w:rsidRDefault="003F3964"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lastRenderedPageBreak/>
        <w:t>International</w:t>
      </w:r>
    </w:p>
    <w:p w14:paraId="2FAA97FF" w14:textId="77777777" w:rsidR="003F3964" w:rsidRPr="00CE2770" w:rsidRDefault="003F3964"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Experience Indonesia Diplomatic Reception</w:t>
      </w:r>
    </w:p>
    <w:p w14:paraId="09D570B0" w14:textId="77777777" w:rsidR="00B96248" w:rsidRDefault="007B368F" w:rsidP="00666F8D">
      <w:pPr>
        <w:pStyle w:val="NormalWeb"/>
        <w:jc w:val="both"/>
        <w:rPr>
          <w:rFonts w:asciiTheme="minorHAnsi" w:hAnsiTheme="minorHAnsi" w:cstheme="minorHAnsi"/>
        </w:rPr>
      </w:pPr>
      <w:r w:rsidRPr="00666F8D">
        <w:rPr>
          <w:rFonts w:asciiTheme="minorHAnsi" w:hAnsiTheme="minorHAnsi" w:cstheme="minorHAnsi"/>
        </w:rPr>
        <w:t xml:space="preserve">Assistant Dean International, AHSS, Dr Angela Farrell attended the Experience Indonesia Reception along with Indonesian students from the UL </w:t>
      </w:r>
      <w:proofErr w:type="spellStart"/>
      <w:r w:rsidRPr="00666F8D">
        <w:rPr>
          <w:rFonts w:asciiTheme="minorHAnsi" w:hAnsiTheme="minorHAnsi" w:cstheme="minorHAnsi"/>
        </w:rPr>
        <w:t>ISPhD</w:t>
      </w:r>
      <w:proofErr w:type="spellEnd"/>
      <w:r w:rsidRPr="00666F8D">
        <w:rPr>
          <w:rFonts w:asciiTheme="minorHAnsi" w:hAnsiTheme="minorHAnsi" w:cstheme="minorHAnsi"/>
        </w:rPr>
        <w:t xml:space="preserve"> Programme on the 19th of October. This event was hosted by the Indonesian Ambassador to the UK and Ireland, Dr Desra </w:t>
      </w:r>
      <w:proofErr w:type="spellStart"/>
      <w:r w:rsidRPr="00666F8D">
        <w:rPr>
          <w:rFonts w:asciiTheme="minorHAnsi" w:hAnsiTheme="minorHAnsi" w:cstheme="minorHAnsi"/>
        </w:rPr>
        <w:t>Percaya</w:t>
      </w:r>
      <w:proofErr w:type="spellEnd"/>
      <w:r w:rsidRPr="00666F8D">
        <w:rPr>
          <w:rFonts w:asciiTheme="minorHAnsi" w:hAnsiTheme="minorHAnsi" w:cstheme="minorHAnsi"/>
        </w:rPr>
        <w:t xml:space="preserve">. </w:t>
      </w:r>
    </w:p>
    <w:p w14:paraId="6AFDC722" w14:textId="273DD307" w:rsidR="007B368F" w:rsidRPr="00666F8D" w:rsidRDefault="007B368F" w:rsidP="00666F8D">
      <w:pPr>
        <w:pStyle w:val="NormalWeb"/>
        <w:jc w:val="both"/>
        <w:rPr>
          <w:rFonts w:asciiTheme="minorHAnsi" w:hAnsiTheme="minorHAnsi" w:cstheme="minorHAnsi"/>
        </w:rPr>
      </w:pPr>
      <w:r w:rsidRPr="00666F8D">
        <w:rPr>
          <w:rFonts w:asciiTheme="minorHAnsi" w:hAnsiTheme="minorHAnsi" w:cstheme="minorHAnsi"/>
        </w:rPr>
        <w:t>Indonesia is an important market for Irish universities for Study Abroad and PhD study with a number of government funding streams available for students and academics. Dr Farrell recently visited Indonesia in October 2023 with Roisin Hayes, UL Global lead for South East Asia as part of an Education in Ireland promotion and marketing drive and visits during the trip were also made to high ranking Indonesian universities to explore possibilities to develop strategic partnerships.</w:t>
      </w:r>
    </w:p>
    <w:p w14:paraId="0D32E0DB" w14:textId="77777777" w:rsidR="006B3BBA" w:rsidRDefault="006B3BBA" w:rsidP="00666F8D">
      <w:pPr>
        <w:pStyle w:val="NormalWeb"/>
        <w:jc w:val="both"/>
        <w:rPr>
          <w:rFonts w:asciiTheme="minorHAnsi" w:hAnsiTheme="minorHAnsi" w:cstheme="minorHAnsi"/>
          <w:b/>
          <w:bCs/>
          <w:sz w:val="28"/>
          <w:szCs w:val="28"/>
        </w:rPr>
      </w:pPr>
    </w:p>
    <w:p w14:paraId="6652E786" w14:textId="3201E174" w:rsidR="007B368F" w:rsidRPr="00CE2770" w:rsidRDefault="007B368F"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Limerick Irish Algerian Friendship group and UL colleagues celebrate diversity and inclusion at Culture Night 2023</w:t>
      </w:r>
    </w:p>
    <w:p w14:paraId="22A77CB3" w14:textId="77777777" w:rsidR="00B96248" w:rsidRDefault="007B368F" w:rsidP="00666F8D">
      <w:pPr>
        <w:pStyle w:val="NormalWeb"/>
        <w:jc w:val="both"/>
        <w:rPr>
          <w:rFonts w:asciiTheme="minorHAnsi" w:hAnsiTheme="minorHAnsi" w:cstheme="minorHAnsi"/>
        </w:rPr>
      </w:pPr>
      <w:r w:rsidRPr="00666F8D">
        <w:rPr>
          <w:rFonts w:asciiTheme="minorHAnsi" w:hAnsiTheme="minorHAnsi" w:cstheme="minorHAnsi"/>
        </w:rPr>
        <w:t xml:space="preserve">This event took place on the 22nd of September and was organised jointly by Limerick Irish Algerian Friendship Group, the UL Ethnic Diversity Forum and the UL PSU. </w:t>
      </w:r>
    </w:p>
    <w:p w14:paraId="5F137910" w14:textId="5C50CBCE" w:rsidR="007B368F" w:rsidRPr="00666F8D" w:rsidRDefault="007B368F" w:rsidP="00666F8D">
      <w:pPr>
        <w:pStyle w:val="NormalWeb"/>
        <w:jc w:val="both"/>
        <w:rPr>
          <w:rFonts w:asciiTheme="minorHAnsi" w:hAnsiTheme="minorHAnsi" w:cstheme="minorHAnsi"/>
        </w:rPr>
      </w:pPr>
      <w:r w:rsidRPr="00666F8D">
        <w:rPr>
          <w:rFonts w:asciiTheme="minorHAnsi" w:hAnsiTheme="minorHAnsi" w:cstheme="minorHAnsi"/>
        </w:rPr>
        <w:t>The photo shows Dr Angela Farrell, Assistant Dean International, AHSS and university teacher Michelle Daly with visiting scholars from partner universities in China who recited a poem in Chinese at the event.</w:t>
      </w:r>
    </w:p>
    <w:p w14:paraId="4A5F2827" w14:textId="77777777" w:rsidR="006B3BBA" w:rsidRDefault="006B3BBA" w:rsidP="00666F8D">
      <w:pPr>
        <w:pStyle w:val="NormalWeb"/>
        <w:jc w:val="both"/>
        <w:rPr>
          <w:rFonts w:asciiTheme="minorHAnsi" w:hAnsiTheme="minorHAnsi" w:cstheme="minorHAnsi"/>
          <w:b/>
          <w:bCs/>
          <w:sz w:val="28"/>
          <w:szCs w:val="28"/>
        </w:rPr>
      </w:pPr>
    </w:p>
    <w:p w14:paraId="15B758A4" w14:textId="73E8F07F" w:rsidR="007B368F" w:rsidRPr="00CE2770" w:rsidRDefault="007B368F"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t>Teaching Learners of English from the Ukraine in the UL Community Campus</w:t>
      </w:r>
    </w:p>
    <w:p w14:paraId="362CF362" w14:textId="77777777" w:rsidR="00B96248" w:rsidRDefault="007B368F" w:rsidP="00666F8D">
      <w:pPr>
        <w:pStyle w:val="NormalWeb"/>
        <w:jc w:val="both"/>
        <w:rPr>
          <w:rFonts w:asciiTheme="minorHAnsi" w:hAnsiTheme="minorHAnsi" w:cstheme="minorHAnsi"/>
        </w:rPr>
      </w:pPr>
      <w:r w:rsidRPr="00666F8D">
        <w:rPr>
          <w:rFonts w:asciiTheme="minorHAnsi" w:hAnsiTheme="minorHAnsi" w:cstheme="minorHAnsi"/>
        </w:rPr>
        <w:t xml:space="preserve">A new community-based teaching practicum has been established for Study Abroad students at the University of Limerick. This involves the teaching of English as a foreign language to members of the Ukrainian community currently residing in Ireland under EU Temporary Protection as a result of the ongoing war in their country. </w:t>
      </w:r>
    </w:p>
    <w:p w14:paraId="11A301BF" w14:textId="0E6790DC" w:rsidR="007B368F" w:rsidRPr="00666F8D" w:rsidRDefault="007B368F" w:rsidP="00666F8D">
      <w:pPr>
        <w:pStyle w:val="NormalWeb"/>
        <w:jc w:val="both"/>
        <w:rPr>
          <w:rFonts w:asciiTheme="minorHAnsi" w:hAnsiTheme="minorHAnsi" w:cstheme="minorHAnsi"/>
        </w:rPr>
      </w:pPr>
      <w:r w:rsidRPr="00666F8D">
        <w:rPr>
          <w:rFonts w:asciiTheme="minorHAnsi" w:hAnsiTheme="minorHAnsi" w:cstheme="minorHAnsi"/>
        </w:rPr>
        <w:t>The Study Abroad Practicum includes an initial, introductory teacher education course in Teaching English to Speakers of Other Languages (TESOL) and specialised training in trauma-informed teaching. Students from universities in the United States participated in the first Study Abroad Practicum in Spring Semester 2023 and it was universally acclaimed as a “rewarding and unforgettable experience”. Study Abroad student Jackson Meadow’s talks about his experience of teaching on the Practicum on the link here.</w:t>
      </w:r>
    </w:p>
    <w:p w14:paraId="37B28BAC" w14:textId="77777777" w:rsidR="006B3BBA" w:rsidRDefault="006B3BBA" w:rsidP="00666F8D">
      <w:pPr>
        <w:pStyle w:val="NormalWeb"/>
        <w:jc w:val="both"/>
        <w:rPr>
          <w:rFonts w:asciiTheme="minorHAnsi" w:hAnsiTheme="minorHAnsi" w:cstheme="minorHAnsi"/>
          <w:b/>
          <w:bCs/>
          <w:sz w:val="28"/>
          <w:szCs w:val="28"/>
        </w:rPr>
      </w:pPr>
    </w:p>
    <w:p w14:paraId="22E6CEA5" w14:textId="3F944F49" w:rsidR="006C2666" w:rsidRPr="00CE2770" w:rsidRDefault="006C2666" w:rsidP="00666F8D">
      <w:pPr>
        <w:pStyle w:val="NormalWeb"/>
        <w:jc w:val="both"/>
        <w:rPr>
          <w:rFonts w:asciiTheme="minorHAnsi" w:hAnsiTheme="minorHAnsi" w:cstheme="minorHAnsi"/>
          <w:b/>
          <w:bCs/>
          <w:sz w:val="28"/>
          <w:szCs w:val="28"/>
        </w:rPr>
      </w:pPr>
      <w:r w:rsidRPr="00CE2770">
        <w:rPr>
          <w:rFonts w:asciiTheme="minorHAnsi" w:hAnsiTheme="minorHAnsi" w:cstheme="minorHAnsi"/>
          <w:b/>
          <w:bCs/>
          <w:sz w:val="28"/>
          <w:szCs w:val="28"/>
        </w:rPr>
        <w:lastRenderedPageBreak/>
        <w:t>AHSS Faculty Celebrate Africa Day in Dublin</w:t>
      </w:r>
    </w:p>
    <w:p w14:paraId="0C6BFBAA" w14:textId="77777777" w:rsidR="00B96248" w:rsidRDefault="006C2666" w:rsidP="00666F8D">
      <w:pPr>
        <w:pStyle w:val="NormalWeb"/>
        <w:jc w:val="both"/>
        <w:rPr>
          <w:rFonts w:asciiTheme="minorHAnsi" w:hAnsiTheme="minorHAnsi" w:cstheme="minorHAnsi"/>
        </w:rPr>
      </w:pPr>
      <w:r w:rsidRPr="00666F8D">
        <w:rPr>
          <w:rFonts w:asciiTheme="minorHAnsi" w:hAnsiTheme="minorHAnsi" w:cstheme="minorHAnsi"/>
        </w:rPr>
        <w:t xml:space="preserve">The Faculty was delighted to celebrate Africa Day in Dublin this semester. </w:t>
      </w:r>
    </w:p>
    <w:p w14:paraId="3EB20806" w14:textId="7581B790" w:rsidR="006C2666" w:rsidRPr="00666F8D" w:rsidRDefault="006C2666" w:rsidP="00666F8D">
      <w:pPr>
        <w:pStyle w:val="NormalWeb"/>
        <w:jc w:val="both"/>
        <w:rPr>
          <w:rFonts w:asciiTheme="minorHAnsi" w:hAnsiTheme="minorHAnsi" w:cstheme="minorHAnsi"/>
        </w:rPr>
      </w:pPr>
      <w:r w:rsidRPr="00666F8D">
        <w:rPr>
          <w:rFonts w:asciiTheme="minorHAnsi" w:hAnsiTheme="minorHAnsi" w:cstheme="minorHAnsi"/>
        </w:rPr>
        <w:t xml:space="preserve">This celebration was attended by Dr Angela Farrell, Assistant Dean International, AHSS with students from the </w:t>
      </w:r>
      <w:proofErr w:type="spellStart"/>
      <w:r w:rsidRPr="00666F8D">
        <w:rPr>
          <w:rFonts w:asciiTheme="minorHAnsi" w:hAnsiTheme="minorHAnsi" w:cstheme="minorHAnsi"/>
        </w:rPr>
        <w:t>ISPhD</w:t>
      </w:r>
      <w:proofErr w:type="spellEnd"/>
      <w:r w:rsidRPr="00666F8D">
        <w:rPr>
          <w:rFonts w:asciiTheme="minorHAnsi" w:hAnsiTheme="minorHAnsi" w:cstheme="minorHAnsi"/>
        </w:rPr>
        <w:t xml:space="preserve"> programme AHSS, colleagues Professor Gisela </w:t>
      </w:r>
      <w:proofErr w:type="spellStart"/>
      <w:r w:rsidRPr="00666F8D">
        <w:rPr>
          <w:rFonts w:asciiTheme="minorHAnsi" w:hAnsiTheme="minorHAnsi" w:cstheme="minorHAnsi"/>
        </w:rPr>
        <w:t>Holfter</w:t>
      </w:r>
      <w:proofErr w:type="spellEnd"/>
      <w:r w:rsidRPr="00666F8D">
        <w:rPr>
          <w:rFonts w:asciiTheme="minorHAnsi" w:hAnsiTheme="minorHAnsi" w:cstheme="minorHAnsi"/>
        </w:rPr>
        <w:t xml:space="preserve"> and Andrea LaTouche who co-chair the Limerick Irish Algeria Friendship Group.</w:t>
      </w:r>
    </w:p>
    <w:p w14:paraId="1A6F7DFB" w14:textId="77777777" w:rsidR="006C2666" w:rsidRPr="00666F8D" w:rsidRDefault="006C2666" w:rsidP="00666F8D">
      <w:pPr>
        <w:pStyle w:val="NormalWeb"/>
        <w:jc w:val="both"/>
        <w:rPr>
          <w:rFonts w:asciiTheme="minorHAnsi" w:hAnsiTheme="minorHAnsi" w:cstheme="minorHAnsi"/>
        </w:rPr>
      </w:pPr>
      <w:r w:rsidRPr="00666F8D">
        <w:rPr>
          <w:rFonts w:asciiTheme="minorHAnsi" w:hAnsiTheme="minorHAnsi" w:cstheme="minorHAnsi"/>
        </w:rPr>
        <w:t>The Ambassador of Algeria to Ireland and members of the Embassy team were also present.</w:t>
      </w:r>
    </w:p>
    <w:p w14:paraId="71B2E739" w14:textId="77777777" w:rsidR="006B3BBA" w:rsidRDefault="006B3BBA" w:rsidP="00666F8D">
      <w:pPr>
        <w:pStyle w:val="NormalWeb"/>
        <w:jc w:val="both"/>
        <w:rPr>
          <w:rFonts w:asciiTheme="minorHAnsi" w:hAnsiTheme="minorHAnsi" w:cstheme="minorHAnsi"/>
          <w:b/>
          <w:bCs/>
          <w:sz w:val="28"/>
          <w:szCs w:val="28"/>
        </w:rPr>
      </w:pPr>
    </w:p>
    <w:p w14:paraId="15A17314" w14:textId="57A50B64" w:rsidR="006C2666" w:rsidRPr="002F605A" w:rsidRDefault="006C2666" w:rsidP="00666F8D">
      <w:pPr>
        <w:pStyle w:val="NormalWeb"/>
        <w:jc w:val="both"/>
        <w:rPr>
          <w:rFonts w:asciiTheme="minorHAnsi" w:hAnsiTheme="minorHAnsi" w:cstheme="minorHAnsi"/>
          <w:b/>
          <w:bCs/>
          <w:sz w:val="28"/>
          <w:szCs w:val="28"/>
        </w:rPr>
      </w:pPr>
      <w:r w:rsidRPr="002F605A">
        <w:rPr>
          <w:rFonts w:asciiTheme="minorHAnsi" w:hAnsiTheme="minorHAnsi" w:cstheme="minorHAnsi"/>
          <w:b/>
          <w:bCs/>
          <w:sz w:val="28"/>
          <w:szCs w:val="28"/>
        </w:rPr>
        <w:t>Limerick Irish Algerian Friendship Group plaque ceremony</w:t>
      </w:r>
    </w:p>
    <w:p w14:paraId="7B64C515" w14:textId="77777777" w:rsidR="00B96248" w:rsidRDefault="006C2666" w:rsidP="00666F8D">
      <w:pPr>
        <w:pStyle w:val="NormalWeb"/>
        <w:jc w:val="both"/>
        <w:rPr>
          <w:rFonts w:asciiTheme="minorHAnsi" w:hAnsiTheme="minorHAnsi" w:cstheme="minorHAnsi"/>
        </w:rPr>
      </w:pPr>
      <w:r w:rsidRPr="00666F8D">
        <w:rPr>
          <w:rFonts w:asciiTheme="minorHAnsi" w:hAnsiTheme="minorHAnsi" w:cstheme="minorHAnsi"/>
        </w:rPr>
        <w:t xml:space="preserve">Following on from the Algerian Oak Tree Planting event last year on the grounds of the University of Limerick, the Limerick Irish-Algerian Friendship Group (LIAF) organised a plaque as a lasting testimony of the impact of the large cohort of over one hundred Algerian PhD students who came to UL in 2021 who greatly contribute to the friendship and collaborative ties that University of Limerick has with the people of Algeria – “From small acorns, mighty oaks grow”. </w:t>
      </w:r>
    </w:p>
    <w:p w14:paraId="2EACCA5C" w14:textId="6CC27739" w:rsidR="006C2666" w:rsidRPr="00666F8D" w:rsidRDefault="006C2666" w:rsidP="00666F8D">
      <w:pPr>
        <w:pStyle w:val="NormalWeb"/>
        <w:jc w:val="both"/>
        <w:rPr>
          <w:rFonts w:asciiTheme="minorHAnsi" w:hAnsiTheme="minorHAnsi" w:cstheme="minorHAnsi"/>
        </w:rPr>
      </w:pPr>
      <w:r w:rsidRPr="00666F8D">
        <w:rPr>
          <w:rFonts w:asciiTheme="minorHAnsi" w:hAnsiTheme="minorHAnsi" w:cstheme="minorHAnsi"/>
        </w:rPr>
        <w:t xml:space="preserve">Sponsored by the Vice President the plaque was unveiled by the Algerian Ambassador to Ireland, H.E. Mohammed </w:t>
      </w:r>
      <w:proofErr w:type="spellStart"/>
      <w:r w:rsidRPr="00666F8D">
        <w:rPr>
          <w:rFonts w:asciiTheme="minorHAnsi" w:hAnsiTheme="minorHAnsi" w:cstheme="minorHAnsi"/>
        </w:rPr>
        <w:t>Belaoura</w:t>
      </w:r>
      <w:proofErr w:type="spellEnd"/>
      <w:r w:rsidRPr="00666F8D">
        <w:rPr>
          <w:rFonts w:asciiTheme="minorHAnsi" w:hAnsiTheme="minorHAnsi" w:cstheme="minorHAnsi"/>
        </w:rPr>
        <w:t>, Limerick Mayor Gerald Mitchell and UL President Professor Kerstin Mey, followed by a lunch hosted by Executive Dean, AHSS, Dr Sandra Joyce.</w:t>
      </w:r>
    </w:p>
    <w:p w14:paraId="54FD5A5C" w14:textId="77777777" w:rsidR="006B3BBA" w:rsidRDefault="006B3BBA" w:rsidP="00666F8D">
      <w:pPr>
        <w:pStyle w:val="NormalWeb"/>
        <w:jc w:val="both"/>
        <w:rPr>
          <w:rFonts w:asciiTheme="minorHAnsi" w:hAnsiTheme="minorHAnsi" w:cstheme="minorHAnsi"/>
          <w:b/>
          <w:bCs/>
          <w:sz w:val="28"/>
          <w:szCs w:val="28"/>
        </w:rPr>
      </w:pPr>
    </w:p>
    <w:p w14:paraId="362D4A72" w14:textId="775D651F" w:rsidR="0024200B" w:rsidRPr="002F605A" w:rsidRDefault="0024200B" w:rsidP="00666F8D">
      <w:pPr>
        <w:pStyle w:val="NormalWeb"/>
        <w:jc w:val="both"/>
        <w:rPr>
          <w:rFonts w:asciiTheme="minorHAnsi" w:hAnsiTheme="minorHAnsi" w:cstheme="minorHAnsi"/>
          <w:b/>
          <w:bCs/>
          <w:sz w:val="28"/>
          <w:szCs w:val="28"/>
        </w:rPr>
      </w:pPr>
      <w:r w:rsidRPr="002F605A">
        <w:rPr>
          <w:rFonts w:asciiTheme="minorHAnsi" w:hAnsiTheme="minorHAnsi" w:cstheme="minorHAnsi"/>
          <w:b/>
          <w:bCs/>
          <w:sz w:val="28"/>
          <w:szCs w:val="28"/>
        </w:rPr>
        <w:t>Indonesian Delegation Embassy Visit to UL</w:t>
      </w:r>
    </w:p>
    <w:p w14:paraId="16E16918" w14:textId="77777777" w:rsidR="00B96248" w:rsidRDefault="0024200B" w:rsidP="00666F8D">
      <w:pPr>
        <w:pStyle w:val="NormalWeb"/>
        <w:jc w:val="both"/>
        <w:rPr>
          <w:rFonts w:asciiTheme="minorHAnsi" w:hAnsiTheme="minorHAnsi" w:cstheme="minorHAnsi"/>
        </w:rPr>
      </w:pPr>
      <w:r w:rsidRPr="00666F8D">
        <w:rPr>
          <w:rFonts w:asciiTheme="minorHAnsi" w:hAnsiTheme="minorHAnsi" w:cstheme="minorHAnsi"/>
        </w:rPr>
        <w:t xml:space="preserve">On the 4th of December, the Faculty of AHSS hosted a visit to the UL Campus by a delegation from the Indonesian Embassy, which included Mr Khasan Ashari, Deputy Chief of Mission and Mr Ronald </w:t>
      </w:r>
      <w:proofErr w:type="spellStart"/>
      <w:r w:rsidRPr="00666F8D">
        <w:rPr>
          <w:rFonts w:asciiTheme="minorHAnsi" w:hAnsiTheme="minorHAnsi" w:cstheme="minorHAnsi"/>
        </w:rPr>
        <w:t>Arafah</w:t>
      </w:r>
      <w:proofErr w:type="spellEnd"/>
      <w:r w:rsidRPr="00666F8D">
        <w:rPr>
          <w:rFonts w:asciiTheme="minorHAnsi" w:hAnsiTheme="minorHAnsi" w:cstheme="minorHAnsi"/>
        </w:rPr>
        <w:t xml:space="preserve">, First Secretary for Protocol and Consular Affairs. The event marked the flourishing relationship between UL and a growing number of universities across Indonesia. The University of Limerick has seen an increase in students from Indonesia at both Undergraduate and Postgraduate levels including 10 government-funded academics from universities across Indonesia who have come to UL to undertake PhD research seven of whom are enrolled in AHSS. In September 2024, the Faculty will welcome Study Abroad students from this country as part of the ISMAA programme. As part of the visit, Executive Dean, Dr Sandra Joyce hosted a lunch for the delegation, which was followed by a special performance of Indonesian music in the gamelan tradition. </w:t>
      </w:r>
    </w:p>
    <w:p w14:paraId="0634314A" w14:textId="63E9AEBD" w:rsidR="0024200B" w:rsidRPr="00666F8D" w:rsidRDefault="0024200B" w:rsidP="00666F8D">
      <w:pPr>
        <w:pStyle w:val="NormalWeb"/>
        <w:jc w:val="both"/>
        <w:rPr>
          <w:rFonts w:asciiTheme="minorHAnsi" w:hAnsiTheme="minorHAnsi" w:cstheme="minorHAnsi"/>
        </w:rPr>
      </w:pPr>
      <w:r w:rsidRPr="00666F8D">
        <w:rPr>
          <w:rFonts w:asciiTheme="minorHAnsi" w:hAnsiTheme="minorHAnsi" w:cstheme="minorHAnsi"/>
        </w:rPr>
        <w:t>The event was also attended by Assistant Dean International (AHSS), Dr Angela Farrell, Caitriona Conway, Interim Director of UL Global and Roisin Hayes, the UL Global lead for South East Asia. The event follows a successful Education in Ireland marketing and promotional tour of Indonesia that took place in October 2023 that was attended by Dr Angela Farrell and Roisin Hayes of UL Global.</w:t>
      </w:r>
    </w:p>
    <w:p w14:paraId="2FC34BD9" w14:textId="77777777" w:rsidR="0024200B" w:rsidRPr="00B96248" w:rsidRDefault="0024200B" w:rsidP="00666F8D">
      <w:pPr>
        <w:pStyle w:val="NormalWeb"/>
        <w:jc w:val="both"/>
        <w:rPr>
          <w:rFonts w:asciiTheme="minorHAnsi" w:hAnsiTheme="minorHAnsi" w:cstheme="minorHAnsi"/>
          <w:b/>
          <w:bCs/>
          <w:sz w:val="28"/>
          <w:szCs w:val="28"/>
        </w:rPr>
      </w:pPr>
      <w:r w:rsidRPr="00B96248">
        <w:rPr>
          <w:rFonts w:asciiTheme="minorHAnsi" w:hAnsiTheme="minorHAnsi" w:cstheme="minorHAnsi"/>
          <w:b/>
          <w:bCs/>
          <w:sz w:val="28"/>
          <w:szCs w:val="28"/>
        </w:rPr>
        <w:lastRenderedPageBreak/>
        <w:t>AHSS-LCETB Training for Teachers in Language and Culturally Sensitive Teaching</w:t>
      </w:r>
    </w:p>
    <w:p w14:paraId="5DACB2E3" w14:textId="77777777" w:rsidR="0024200B" w:rsidRPr="00666F8D" w:rsidRDefault="0024200B" w:rsidP="00666F8D">
      <w:pPr>
        <w:pStyle w:val="NormalWeb"/>
        <w:jc w:val="both"/>
        <w:rPr>
          <w:rFonts w:asciiTheme="minorHAnsi" w:hAnsiTheme="minorHAnsi" w:cstheme="minorHAnsi"/>
        </w:rPr>
      </w:pPr>
      <w:r w:rsidRPr="00666F8D">
        <w:rPr>
          <w:rFonts w:asciiTheme="minorHAnsi" w:hAnsiTheme="minorHAnsi" w:cstheme="minorHAnsi"/>
        </w:rPr>
        <w:t>An AHSS led teacher training event in inclusive pedagogies was held at the Radisson Hotel in September 2023 for more than 150 teachers from the Limerick-Clare Education Training Board. The training focused on upskilling teachers in intercultural and pedagogical skills to support the integration of pupils from diverse language and cultural backgrounds into schools and vocational training programmes.</w:t>
      </w:r>
    </w:p>
    <w:p w14:paraId="6D8B2BFD" w14:textId="77777777" w:rsidR="0024200B" w:rsidRPr="00666F8D" w:rsidRDefault="0024200B" w:rsidP="00666F8D">
      <w:pPr>
        <w:pStyle w:val="NormalWeb"/>
        <w:jc w:val="both"/>
        <w:rPr>
          <w:rFonts w:asciiTheme="minorHAnsi" w:hAnsiTheme="minorHAnsi" w:cstheme="minorHAnsi"/>
        </w:rPr>
      </w:pPr>
      <w:r w:rsidRPr="00666F8D">
        <w:rPr>
          <w:rFonts w:asciiTheme="minorHAnsi" w:hAnsiTheme="minorHAnsi" w:cstheme="minorHAnsi"/>
        </w:rPr>
        <w:t>It was led by Assistant Dean International, Dr Angela Farrell with faculty from TESOL/Linguistics – Dr Catherine Martin, Dr Jane Seely and Michelle Daly. It is the first in a series of teacher training workshops that will be offered within the framework of the new Memorandum of Understanding between UL and the LCETB. Dr Angela Farrell is a member of the regional ESOL and Migrant Learner Steering Group.</w:t>
      </w:r>
    </w:p>
    <w:p w14:paraId="1ED6C0AE" w14:textId="77777777" w:rsidR="003F3964" w:rsidRPr="00666F8D" w:rsidRDefault="003F3964" w:rsidP="00666F8D">
      <w:pPr>
        <w:pStyle w:val="NormalWeb"/>
        <w:jc w:val="both"/>
        <w:rPr>
          <w:rFonts w:asciiTheme="minorHAnsi" w:hAnsiTheme="minorHAnsi" w:cstheme="minorHAnsi"/>
        </w:rPr>
      </w:pPr>
    </w:p>
    <w:p w14:paraId="0FBE350D" w14:textId="77777777" w:rsidR="00992047" w:rsidRPr="00666F8D" w:rsidRDefault="00992047" w:rsidP="00666F8D">
      <w:pPr>
        <w:jc w:val="both"/>
        <w:rPr>
          <w:rFonts w:cstheme="minorHAnsi"/>
          <w:b/>
          <w:bCs/>
          <w:sz w:val="24"/>
          <w:szCs w:val="24"/>
        </w:rPr>
      </w:pPr>
    </w:p>
    <w:p w14:paraId="7734AB4C" w14:textId="77777777" w:rsidR="00EE1236" w:rsidRPr="00666F8D" w:rsidRDefault="00EE1236" w:rsidP="00666F8D">
      <w:pPr>
        <w:jc w:val="both"/>
        <w:rPr>
          <w:rFonts w:cstheme="minorHAnsi"/>
          <w:b/>
          <w:bCs/>
          <w:sz w:val="24"/>
          <w:szCs w:val="24"/>
        </w:rPr>
      </w:pPr>
    </w:p>
    <w:p w14:paraId="22C046F6" w14:textId="77777777" w:rsidR="00EE1236" w:rsidRPr="00666F8D" w:rsidRDefault="00EE1236" w:rsidP="00666F8D">
      <w:pPr>
        <w:jc w:val="both"/>
        <w:rPr>
          <w:rFonts w:cstheme="minorHAnsi"/>
          <w:b/>
          <w:bCs/>
          <w:sz w:val="24"/>
          <w:szCs w:val="24"/>
        </w:rPr>
      </w:pPr>
    </w:p>
    <w:p w14:paraId="5246E732" w14:textId="77777777" w:rsidR="00EE1236" w:rsidRPr="00666F8D" w:rsidRDefault="00EE1236" w:rsidP="00666F8D">
      <w:pPr>
        <w:jc w:val="both"/>
        <w:rPr>
          <w:rFonts w:cstheme="minorHAnsi"/>
          <w:b/>
          <w:bCs/>
          <w:sz w:val="24"/>
          <w:szCs w:val="24"/>
        </w:rPr>
      </w:pPr>
    </w:p>
    <w:p w14:paraId="41AEAF6C" w14:textId="77777777" w:rsidR="00EE1236" w:rsidRPr="00666F8D" w:rsidRDefault="00EE1236" w:rsidP="00666F8D">
      <w:pPr>
        <w:jc w:val="both"/>
        <w:rPr>
          <w:rFonts w:cstheme="minorHAnsi"/>
          <w:b/>
          <w:bCs/>
          <w:sz w:val="24"/>
          <w:szCs w:val="24"/>
        </w:rPr>
      </w:pPr>
    </w:p>
    <w:p w14:paraId="60156202" w14:textId="77777777" w:rsidR="00EE1236" w:rsidRPr="00666F8D" w:rsidRDefault="00EE1236" w:rsidP="00666F8D">
      <w:pPr>
        <w:jc w:val="both"/>
        <w:rPr>
          <w:rFonts w:cstheme="minorHAnsi"/>
          <w:b/>
          <w:bCs/>
          <w:sz w:val="24"/>
          <w:szCs w:val="24"/>
        </w:rPr>
      </w:pPr>
    </w:p>
    <w:p w14:paraId="1837C9C1" w14:textId="77777777" w:rsidR="00B96248" w:rsidRDefault="00B96248" w:rsidP="00666F8D">
      <w:pPr>
        <w:pStyle w:val="NormalWeb"/>
        <w:jc w:val="both"/>
        <w:rPr>
          <w:rFonts w:asciiTheme="minorHAnsi" w:hAnsiTheme="minorHAnsi" w:cstheme="minorHAnsi"/>
        </w:rPr>
      </w:pPr>
    </w:p>
    <w:p w14:paraId="544141AB" w14:textId="77777777" w:rsidR="00B96248" w:rsidRDefault="00B96248" w:rsidP="00666F8D">
      <w:pPr>
        <w:pStyle w:val="NormalWeb"/>
        <w:jc w:val="both"/>
        <w:rPr>
          <w:rFonts w:asciiTheme="minorHAnsi" w:hAnsiTheme="minorHAnsi" w:cstheme="minorHAnsi"/>
        </w:rPr>
      </w:pPr>
    </w:p>
    <w:p w14:paraId="037FB458" w14:textId="77777777" w:rsidR="00B96248" w:rsidRDefault="00B96248" w:rsidP="00666F8D">
      <w:pPr>
        <w:pStyle w:val="NormalWeb"/>
        <w:jc w:val="both"/>
        <w:rPr>
          <w:rFonts w:asciiTheme="minorHAnsi" w:hAnsiTheme="minorHAnsi" w:cstheme="minorHAnsi"/>
        </w:rPr>
      </w:pPr>
    </w:p>
    <w:p w14:paraId="1B54B523" w14:textId="77777777" w:rsidR="00B96248" w:rsidRDefault="00B96248" w:rsidP="00666F8D">
      <w:pPr>
        <w:pStyle w:val="NormalWeb"/>
        <w:jc w:val="both"/>
        <w:rPr>
          <w:rFonts w:asciiTheme="minorHAnsi" w:hAnsiTheme="minorHAnsi" w:cstheme="minorHAnsi"/>
        </w:rPr>
      </w:pPr>
    </w:p>
    <w:p w14:paraId="253AC9E1" w14:textId="77777777" w:rsidR="00B96248" w:rsidRDefault="00B96248" w:rsidP="00666F8D">
      <w:pPr>
        <w:pStyle w:val="NormalWeb"/>
        <w:jc w:val="both"/>
        <w:rPr>
          <w:rFonts w:asciiTheme="minorHAnsi" w:hAnsiTheme="minorHAnsi" w:cstheme="minorHAnsi"/>
        </w:rPr>
      </w:pPr>
    </w:p>
    <w:p w14:paraId="7A4EFDE5" w14:textId="77777777" w:rsidR="00B96248" w:rsidRDefault="00B96248" w:rsidP="00666F8D">
      <w:pPr>
        <w:pStyle w:val="NormalWeb"/>
        <w:jc w:val="both"/>
        <w:rPr>
          <w:rFonts w:asciiTheme="minorHAnsi" w:hAnsiTheme="minorHAnsi" w:cstheme="minorHAnsi"/>
        </w:rPr>
      </w:pPr>
    </w:p>
    <w:p w14:paraId="1CD829C0" w14:textId="77777777" w:rsidR="00B96248" w:rsidRDefault="00B96248" w:rsidP="00666F8D">
      <w:pPr>
        <w:pStyle w:val="NormalWeb"/>
        <w:jc w:val="both"/>
        <w:rPr>
          <w:rFonts w:asciiTheme="minorHAnsi" w:hAnsiTheme="minorHAnsi" w:cstheme="minorHAnsi"/>
        </w:rPr>
      </w:pPr>
    </w:p>
    <w:p w14:paraId="74504648" w14:textId="77777777" w:rsidR="00B96248" w:rsidRDefault="00B96248" w:rsidP="00666F8D">
      <w:pPr>
        <w:pStyle w:val="NormalWeb"/>
        <w:jc w:val="both"/>
        <w:rPr>
          <w:rFonts w:asciiTheme="minorHAnsi" w:hAnsiTheme="minorHAnsi" w:cstheme="minorHAnsi"/>
        </w:rPr>
      </w:pPr>
    </w:p>
    <w:p w14:paraId="4B225696" w14:textId="77777777" w:rsidR="00B96248" w:rsidRDefault="00B96248" w:rsidP="00666F8D">
      <w:pPr>
        <w:pStyle w:val="NormalWeb"/>
        <w:jc w:val="both"/>
        <w:rPr>
          <w:rFonts w:asciiTheme="minorHAnsi" w:hAnsiTheme="minorHAnsi" w:cstheme="minorHAnsi"/>
        </w:rPr>
      </w:pPr>
    </w:p>
    <w:p w14:paraId="2F874658" w14:textId="77777777" w:rsidR="00AF38A6" w:rsidRDefault="00AF38A6" w:rsidP="00666F8D">
      <w:pPr>
        <w:pStyle w:val="NormalWeb"/>
        <w:jc w:val="both"/>
        <w:rPr>
          <w:rFonts w:asciiTheme="minorHAnsi" w:hAnsiTheme="minorHAnsi" w:cstheme="minorHAnsi"/>
        </w:rPr>
      </w:pPr>
    </w:p>
    <w:p w14:paraId="2701C8A8" w14:textId="197B7013" w:rsidR="00EE1236" w:rsidRPr="00FE3FA5" w:rsidRDefault="00EE1236" w:rsidP="00666F8D">
      <w:pPr>
        <w:pStyle w:val="NormalWeb"/>
        <w:jc w:val="both"/>
        <w:rPr>
          <w:rFonts w:asciiTheme="minorHAnsi" w:hAnsiTheme="minorHAnsi" w:cstheme="minorHAnsi"/>
          <w:b/>
          <w:bCs/>
          <w:sz w:val="28"/>
          <w:szCs w:val="28"/>
        </w:rPr>
      </w:pPr>
      <w:r w:rsidRPr="00FE3FA5">
        <w:rPr>
          <w:rFonts w:asciiTheme="minorHAnsi" w:hAnsiTheme="minorHAnsi" w:cstheme="minorHAnsi"/>
          <w:b/>
          <w:bCs/>
          <w:sz w:val="28"/>
          <w:szCs w:val="28"/>
        </w:rPr>
        <w:lastRenderedPageBreak/>
        <w:t>Equality, Diversity and Inclusion</w:t>
      </w:r>
    </w:p>
    <w:p w14:paraId="018D749B" w14:textId="619593D1" w:rsidR="00EE1236" w:rsidRPr="00FE3FA5" w:rsidRDefault="00EE1236" w:rsidP="00666F8D">
      <w:pPr>
        <w:pStyle w:val="NormalWeb"/>
        <w:jc w:val="both"/>
        <w:rPr>
          <w:rFonts w:asciiTheme="minorHAnsi" w:hAnsiTheme="minorHAnsi" w:cstheme="minorHAnsi"/>
          <w:b/>
          <w:bCs/>
          <w:sz w:val="28"/>
          <w:szCs w:val="28"/>
        </w:rPr>
      </w:pPr>
      <w:r w:rsidRPr="00FE3FA5">
        <w:rPr>
          <w:rFonts w:asciiTheme="minorHAnsi" w:hAnsiTheme="minorHAnsi" w:cstheme="minorHAnsi"/>
          <w:b/>
          <w:bCs/>
          <w:sz w:val="28"/>
          <w:szCs w:val="28"/>
        </w:rPr>
        <w:t>New Appointment: Assistant Dean, Equality, Diversity and Inclusion, Dr Maria Rieder</w:t>
      </w:r>
    </w:p>
    <w:p w14:paraId="0D648FB9" w14:textId="77777777" w:rsidR="00EE1236" w:rsidRPr="00666F8D" w:rsidRDefault="00EE1236" w:rsidP="00666F8D">
      <w:pPr>
        <w:pStyle w:val="NormalWeb"/>
        <w:jc w:val="both"/>
        <w:rPr>
          <w:rFonts w:asciiTheme="minorHAnsi" w:hAnsiTheme="minorHAnsi" w:cstheme="minorHAnsi"/>
        </w:rPr>
      </w:pPr>
      <w:r w:rsidRPr="00666F8D">
        <w:rPr>
          <w:rFonts w:asciiTheme="minorHAnsi" w:hAnsiTheme="minorHAnsi" w:cstheme="minorHAnsi"/>
        </w:rPr>
        <w:t>Dr Maria Rieder has recently been appointed as Assistant Dean for Equality, Diversity and Inclusion in AHSS. She is Associate Professor in Applied Linguistics (School of Modern Languages &amp; Applied Linguistics). Her research, teaching and project work address the role of language in the perpetuation of power issues and inequalities in society, in particular in relation to representation of ethnic and cultural minorities and socio-economically disadvantaged groups in the media. She has been working for positive change on campus through activity such as Anti-Racism campaigns with the Ethnic Diversity Forum as well as in outreach initiatives such as the ‘Tell your own story’ project. She also leads inclusive teaching projects such as an Erasmus+ blended programme on trauma-informed teaching and has developed resources that foster intercultural competences, race awareness and an anti-racist campus. Maria also sits on the Age-Friendly University Committee, the Internationalisation at Home Committee and the UL HR-EDI Steering Committee.</w:t>
      </w:r>
    </w:p>
    <w:p w14:paraId="35F00A3F" w14:textId="77777777" w:rsidR="00EE1236" w:rsidRPr="00666F8D" w:rsidRDefault="00EE1236" w:rsidP="00666F8D">
      <w:pPr>
        <w:pStyle w:val="NormalWeb"/>
        <w:jc w:val="both"/>
        <w:rPr>
          <w:rFonts w:asciiTheme="minorHAnsi" w:hAnsiTheme="minorHAnsi" w:cstheme="minorHAnsi"/>
        </w:rPr>
      </w:pPr>
      <w:r w:rsidRPr="00666F8D">
        <w:rPr>
          <w:rFonts w:asciiTheme="minorHAnsi" w:hAnsiTheme="minorHAnsi" w:cstheme="minorHAnsi"/>
        </w:rPr>
        <w:t>Maria is strongly driven to work for our campus to become a place where diversity is cherished and celebrated. Where everyone across lines of gender, skin colour, age and ability engage with each other. Where every student and staff member is respected and can learn and work and find their potential without the worry of harassment or discrimination. A lot of what characterises students’ lives remains invisible to peers or lecturers, and she sees her role to raise awareness of traumas and cultivate sensitivity, empathy and kindness in our Faculty.</w:t>
      </w:r>
    </w:p>
    <w:p w14:paraId="3A8A957E" w14:textId="77777777" w:rsidR="00AF38A6" w:rsidRDefault="00AF38A6" w:rsidP="00666F8D">
      <w:pPr>
        <w:pStyle w:val="NormalWeb"/>
        <w:jc w:val="both"/>
        <w:rPr>
          <w:rFonts w:asciiTheme="minorHAnsi" w:hAnsiTheme="minorHAnsi" w:cstheme="minorHAnsi"/>
          <w:b/>
          <w:bCs/>
          <w:sz w:val="28"/>
          <w:szCs w:val="28"/>
        </w:rPr>
      </w:pPr>
    </w:p>
    <w:p w14:paraId="0F4A1D5D" w14:textId="73A275B5" w:rsidR="00E930AD" w:rsidRPr="00FE3FA5" w:rsidRDefault="00E930AD" w:rsidP="00666F8D">
      <w:pPr>
        <w:pStyle w:val="NormalWeb"/>
        <w:jc w:val="both"/>
        <w:rPr>
          <w:rFonts w:asciiTheme="minorHAnsi" w:hAnsiTheme="minorHAnsi" w:cstheme="minorHAnsi"/>
          <w:b/>
          <w:bCs/>
          <w:sz w:val="28"/>
          <w:szCs w:val="28"/>
        </w:rPr>
      </w:pPr>
      <w:r w:rsidRPr="00FE3FA5">
        <w:rPr>
          <w:rFonts w:asciiTheme="minorHAnsi" w:hAnsiTheme="minorHAnsi" w:cstheme="minorHAnsi"/>
          <w:b/>
          <w:bCs/>
          <w:sz w:val="28"/>
          <w:szCs w:val="28"/>
        </w:rPr>
        <w:t>Athena Swan Committee Update</w:t>
      </w:r>
    </w:p>
    <w:p w14:paraId="46326577" w14:textId="77777777" w:rsidR="00FE3FA5" w:rsidRDefault="00E930AD" w:rsidP="00666F8D">
      <w:pPr>
        <w:pStyle w:val="NormalWeb"/>
        <w:jc w:val="both"/>
        <w:rPr>
          <w:rFonts w:asciiTheme="minorHAnsi" w:hAnsiTheme="minorHAnsi" w:cstheme="minorHAnsi"/>
        </w:rPr>
      </w:pPr>
      <w:r w:rsidRPr="00666F8D">
        <w:rPr>
          <w:rFonts w:asciiTheme="minorHAnsi" w:hAnsiTheme="minorHAnsi" w:cstheme="minorHAnsi"/>
        </w:rPr>
        <w:t xml:space="preserve">The AHSS Athena SWAN EDI committee recommenced its work in November 2023. 20 members from across all departments are meeting, analysing data, discussing achievements and issues for our Athena SWAN Silver application due on the 11th of November 2024. Meetings are taking place monthly and four subgroups are assessing faculty developments and determining actions in the areas of: </w:t>
      </w:r>
    </w:p>
    <w:p w14:paraId="2E269D2C" w14:textId="77777777" w:rsidR="00FE3FA5" w:rsidRDefault="00E930AD" w:rsidP="00666F8D">
      <w:pPr>
        <w:pStyle w:val="NormalWeb"/>
        <w:jc w:val="both"/>
        <w:rPr>
          <w:rFonts w:asciiTheme="minorHAnsi" w:hAnsiTheme="minorHAnsi" w:cstheme="minorHAnsi"/>
        </w:rPr>
      </w:pPr>
      <w:r w:rsidRPr="00666F8D">
        <w:rPr>
          <w:rFonts w:asciiTheme="minorHAnsi" w:hAnsiTheme="minorHAnsi" w:cstheme="minorHAnsi"/>
        </w:rPr>
        <w:t xml:space="preserve">(1) students, </w:t>
      </w:r>
    </w:p>
    <w:p w14:paraId="33A1B4D2" w14:textId="77777777" w:rsidR="00FE3FA5" w:rsidRDefault="00E930AD" w:rsidP="00666F8D">
      <w:pPr>
        <w:pStyle w:val="NormalWeb"/>
        <w:jc w:val="both"/>
        <w:rPr>
          <w:rFonts w:asciiTheme="minorHAnsi" w:hAnsiTheme="minorHAnsi" w:cstheme="minorHAnsi"/>
        </w:rPr>
      </w:pPr>
      <w:r w:rsidRPr="00666F8D">
        <w:rPr>
          <w:rFonts w:asciiTheme="minorHAnsi" w:hAnsiTheme="minorHAnsi" w:cstheme="minorHAnsi"/>
        </w:rPr>
        <w:t xml:space="preserve">(2) academic and research staff, </w:t>
      </w:r>
    </w:p>
    <w:p w14:paraId="4274ACBA" w14:textId="77777777" w:rsidR="00FE3FA5" w:rsidRDefault="00E930AD" w:rsidP="00666F8D">
      <w:pPr>
        <w:pStyle w:val="NormalWeb"/>
        <w:jc w:val="both"/>
        <w:rPr>
          <w:rFonts w:asciiTheme="minorHAnsi" w:hAnsiTheme="minorHAnsi" w:cstheme="minorHAnsi"/>
        </w:rPr>
      </w:pPr>
      <w:r w:rsidRPr="00666F8D">
        <w:rPr>
          <w:rFonts w:asciiTheme="minorHAnsi" w:hAnsiTheme="minorHAnsi" w:cstheme="minorHAnsi"/>
        </w:rPr>
        <w:t xml:space="preserve">(3) professional managerial support staff, and </w:t>
      </w:r>
    </w:p>
    <w:p w14:paraId="27933EBA" w14:textId="77777777" w:rsidR="00FE3FA5" w:rsidRDefault="00E930AD" w:rsidP="00666F8D">
      <w:pPr>
        <w:pStyle w:val="NormalWeb"/>
        <w:jc w:val="both"/>
        <w:rPr>
          <w:rFonts w:asciiTheme="minorHAnsi" w:hAnsiTheme="minorHAnsi" w:cstheme="minorHAnsi"/>
        </w:rPr>
      </w:pPr>
      <w:r w:rsidRPr="00666F8D">
        <w:rPr>
          <w:rFonts w:asciiTheme="minorHAnsi" w:hAnsiTheme="minorHAnsi" w:cstheme="minorHAnsi"/>
        </w:rPr>
        <w:t xml:space="preserve">(4) culture, inclusion and belonging. </w:t>
      </w:r>
    </w:p>
    <w:p w14:paraId="3B12833D" w14:textId="0A4C262A" w:rsidR="00E930AD" w:rsidRPr="00666F8D" w:rsidRDefault="00E930AD" w:rsidP="00666F8D">
      <w:pPr>
        <w:pStyle w:val="NormalWeb"/>
        <w:jc w:val="both"/>
        <w:rPr>
          <w:rFonts w:asciiTheme="minorHAnsi" w:hAnsiTheme="minorHAnsi" w:cstheme="minorHAnsi"/>
        </w:rPr>
      </w:pPr>
      <w:r w:rsidRPr="00666F8D">
        <w:rPr>
          <w:rFonts w:asciiTheme="minorHAnsi" w:hAnsiTheme="minorHAnsi" w:cstheme="minorHAnsi"/>
        </w:rPr>
        <w:t>The Assistant Dean, Equality, Diversity &amp; Inclusion, Dr Maria Rieder, would like to thank all committee members for their hard and important work for the Faculty.</w:t>
      </w:r>
      <w:r w:rsidR="00F07AD7">
        <w:rPr>
          <w:rFonts w:asciiTheme="minorHAnsi" w:hAnsiTheme="minorHAnsi" w:cstheme="minorHAnsi"/>
        </w:rPr>
        <w:t xml:space="preserve"> </w:t>
      </w:r>
      <w:r w:rsidRPr="00666F8D">
        <w:rPr>
          <w:rFonts w:asciiTheme="minorHAnsi" w:hAnsiTheme="minorHAnsi" w:cstheme="minorHAnsi"/>
        </w:rPr>
        <w:t xml:space="preserve">The next steps for the committee are to track progress on actions on our Bronze action plan, to look at existing data </w:t>
      </w:r>
      <w:r w:rsidRPr="00666F8D">
        <w:rPr>
          <w:rFonts w:asciiTheme="minorHAnsi" w:hAnsiTheme="minorHAnsi" w:cstheme="minorHAnsi"/>
        </w:rPr>
        <w:lastRenderedPageBreak/>
        <w:t>and to identify areas where more information needs to be gathered. The committee will run a student and staff survey and focus groups in Spring 2024 and all staff are encouraged to share their experiences, views, achievements and issues they are facing. Maria is also very happy to meet with individuals or groups to discuss any issues, and to work with them towards an inclusive and equitable faculty. Do not hesitate to contact her at Maria.Rieder@ul.ie.</w:t>
      </w:r>
    </w:p>
    <w:p w14:paraId="1D3D44B6" w14:textId="77777777" w:rsidR="00AF38A6" w:rsidRDefault="00AF38A6" w:rsidP="00666F8D">
      <w:pPr>
        <w:pStyle w:val="NormalWeb"/>
        <w:jc w:val="both"/>
        <w:rPr>
          <w:rFonts w:asciiTheme="minorHAnsi" w:hAnsiTheme="minorHAnsi" w:cstheme="minorHAnsi"/>
          <w:b/>
          <w:bCs/>
          <w:sz w:val="28"/>
          <w:szCs w:val="28"/>
        </w:rPr>
      </w:pPr>
    </w:p>
    <w:p w14:paraId="50A7F909" w14:textId="7195DC9C" w:rsidR="00E930AD" w:rsidRPr="00FE3FA5" w:rsidRDefault="00E930AD" w:rsidP="00666F8D">
      <w:pPr>
        <w:pStyle w:val="NormalWeb"/>
        <w:jc w:val="both"/>
        <w:rPr>
          <w:rFonts w:asciiTheme="minorHAnsi" w:hAnsiTheme="minorHAnsi" w:cstheme="minorHAnsi"/>
          <w:b/>
          <w:bCs/>
          <w:sz w:val="28"/>
          <w:szCs w:val="28"/>
        </w:rPr>
      </w:pPr>
      <w:r w:rsidRPr="00FE3FA5">
        <w:rPr>
          <w:rFonts w:asciiTheme="minorHAnsi" w:hAnsiTheme="minorHAnsi" w:cstheme="minorHAnsi"/>
          <w:b/>
          <w:bCs/>
          <w:sz w:val="28"/>
          <w:szCs w:val="28"/>
        </w:rPr>
        <w:t>The European Centre for the Study of Hate hosts Dr Christian Jura, Member of the European Commission against Racism and Intolerance</w:t>
      </w:r>
    </w:p>
    <w:p w14:paraId="0927C5B7" w14:textId="77777777" w:rsidR="00FE3FA5" w:rsidRDefault="00E930AD" w:rsidP="00666F8D">
      <w:pPr>
        <w:pStyle w:val="NormalWeb"/>
        <w:jc w:val="both"/>
        <w:rPr>
          <w:rFonts w:asciiTheme="minorHAnsi" w:hAnsiTheme="minorHAnsi" w:cstheme="minorHAnsi"/>
        </w:rPr>
      </w:pPr>
      <w:r w:rsidRPr="00666F8D">
        <w:rPr>
          <w:rFonts w:asciiTheme="minorHAnsi" w:hAnsiTheme="minorHAnsi" w:cstheme="minorHAnsi"/>
        </w:rPr>
        <w:t xml:space="preserve">The European Centre for the Study of Hate hosted Dr Christian Jura, bureau member of the European Commission against Racism and Intolerance (ECRI) and board member of the National Council for Combatting Discrimination (NCCD) in Romania from September 4-8. </w:t>
      </w:r>
    </w:p>
    <w:p w14:paraId="7A0967E7" w14:textId="1D58E3E6" w:rsidR="00E930AD" w:rsidRPr="00666F8D" w:rsidRDefault="00E930AD" w:rsidP="00666F8D">
      <w:pPr>
        <w:pStyle w:val="NormalWeb"/>
        <w:jc w:val="both"/>
        <w:rPr>
          <w:rFonts w:asciiTheme="minorHAnsi" w:hAnsiTheme="minorHAnsi" w:cstheme="minorHAnsi"/>
        </w:rPr>
      </w:pPr>
      <w:r w:rsidRPr="00666F8D">
        <w:rPr>
          <w:rFonts w:asciiTheme="minorHAnsi" w:hAnsiTheme="minorHAnsi" w:cstheme="minorHAnsi"/>
        </w:rPr>
        <w:t>During this visit, Dr Jura co-presented a panel discussion with Dr Sindy Joyce, European Centre for the Study of Hate member, on Traveller and Roma Rights and Representation. He provided a workshop to PhD students from across the faculty working in the fields of human rights and equality. Dr</w:t>
      </w:r>
      <w:r w:rsidR="00DB39C1">
        <w:rPr>
          <w:rFonts w:asciiTheme="minorHAnsi" w:hAnsiTheme="minorHAnsi" w:cstheme="minorHAnsi"/>
        </w:rPr>
        <w:t xml:space="preserve"> </w:t>
      </w:r>
      <w:r w:rsidRPr="00666F8D">
        <w:rPr>
          <w:rFonts w:asciiTheme="minorHAnsi" w:hAnsiTheme="minorHAnsi" w:cstheme="minorHAnsi"/>
        </w:rPr>
        <w:t>Jura also delivered a seminar on the functions and operation of ECRI and NCCD.</w:t>
      </w:r>
    </w:p>
    <w:p w14:paraId="53E1F268" w14:textId="77777777" w:rsidR="00AF38A6" w:rsidRDefault="00AF38A6" w:rsidP="00666F8D">
      <w:pPr>
        <w:pStyle w:val="NormalWeb"/>
        <w:jc w:val="both"/>
        <w:rPr>
          <w:rFonts w:asciiTheme="minorHAnsi" w:hAnsiTheme="minorHAnsi" w:cstheme="minorHAnsi"/>
          <w:b/>
          <w:bCs/>
          <w:sz w:val="28"/>
          <w:szCs w:val="28"/>
        </w:rPr>
      </w:pPr>
    </w:p>
    <w:p w14:paraId="69EF474F" w14:textId="5281AD4B" w:rsidR="00E930AD" w:rsidRPr="00FE3FA5" w:rsidRDefault="00E930AD" w:rsidP="00666F8D">
      <w:pPr>
        <w:pStyle w:val="NormalWeb"/>
        <w:jc w:val="both"/>
        <w:rPr>
          <w:rFonts w:asciiTheme="minorHAnsi" w:hAnsiTheme="minorHAnsi" w:cstheme="minorHAnsi"/>
          <w:b/>
          <w:bCs/>
          <w:sz w:val="28"/>
          <w:szCs w:val="28"/>
        </w:rPr>
      </w:pPr>
      <w:r w:rsidRPr="00FE3FA5">
        <w:rPr>
          <w:rFonts w:asciiTheme="minorHAnsi" w:hAnsiTheme="minorHAnsi" w:cstheme="minorHAnsi"/>
          <w:b/>
          <w:bCs/>
          <w:sz w:val="28"/>
          <w:szCs w:val="28"/>
        </w:rPr>
        <w:t>European Disability Forum-Dr Ann Marcus-Quinn</w:t>
      </w:r>
    </w:p>
    <w:p w14:paraId="4DBA27F6" w14:textId="77777777" w:rsidR="001D4881" w:rsidRPr="00666F8D" w:rsidRDefault="001D4881" w:rsidP="00666F8D">
      <w:pPr>
        <w:pStyle w:val="NormalWeb"/>
        <w:jc w:val="both"/>
        <w:rPr>
          <w:rFonts w:asciiTheme="minorHAnsi" w:hAnsiTheme="minorHAnsi" w:cstheme="minorHAnsi"/>
        </w:rPr>
      </w:pPr>
      <w:r w:rsidRPr="00666F8D">
        <w:rPr>
          <w:rFonts w:asciiTheme="minorHAnsi" w:hAnsiTheme="minorHAnsi" w:cstheme="minorHAnsi"/>
        </w:rPr>
        <w:t>Dr Ann Marcus-Quinn (School of English, Irish, and Communication) submitted the completed report for Ireland on "Digital Skills, Reasonable Accommodation and Technological Assistance for Employment" for the European Disability Forum (EDF). The full EU report will be published early next year. This research was supported by Google.</w:t>
      </w:r>
    </w:p>
    <w:p w14:paraId="3FE9F036" w14:textId="77777777" w:rsidR="00EE1236" w:rsidRPr="00666F8D" w:rsidRDefault="00EE1236" w:rsidP="00666F8D">
      <w:pPr>
        <w:jc w:val="both"/>
        <w:rPr>
          <w:rFonts w:cstheme="minorHAnsi"/>
          <w:b/>
          <w:bCs/>
          <w:sz w:val="24"/>
          <w:szCs w:val="24"/>
        </w:rPr>
      </w:pPr>
    </w:p>
    <w:p w14:paraId="618DF347" w14:textId="77777777" w:rsidR="001D4881" w:rsidRPr="00666F8D" w:rsidRDefault="001D4881" w:rsidP="00666F8D">
      <w:pPr>
        <w:jc w:val="both"/>
        <w:rPr>
          <w:rFonts w:cstheme="minorHAnsi"/>
          <w:b/>
          <w:bCs/>
          <w:sz w:val="24"/>
          <w:szCs w:val="24"/>
        </w:rPr>
      </w:pPr>
    </w:p>
    <w:p w14:paraId="22AE7A29" w14:textId="77777777" w:rsidR="001D4881" w:rsidRPr="00666F8D" w:rsidRDefault="001D4881" w:rsidP="00666F8D">
      <w:pPr>
        <w:jc w:val="both"/>
        <w:rPr>
          <w:rFonts w:cstheme="minorHAnsi"/>
          <w:b/>
          <w:bCs/>
          <w:sz w:val="24"/>
          <w:szCs w:val="24"/>
        </w:rPr>
      </w:pPr>
    </w:p>
    <w:p w14:paraId="524C1F8E" w14:textId="77777777" w:rsidR="001D4881" w:rsidRPr="00666F8D" w:rsidRDefault="001D4881" w:rsidP="00666F8D">
      <w:pPr>
        <w:jc w:val="both"/>
        <w:rPr>
          <w:rFonts w:cstheme="minorHAnsi"/>
          <w:b/>
          <w:bCs/>
          <w:sz w:val="24"/>
          <w:szCs w:val="24"/>
        </w:rPr>
      </w:pPr>
    </w:p>
    <w:p w14:paraId="7C8013B1" w14:textId="77777777" w:rsidR="001D4881" w:rsidRPr="00666F8D" w:rsidRDefault="001D4881" w:rsidP="00666F8D">
      <w:pPr>
        <w:jc w:val="both"/>
        <w:rPr>
          <w:rFonts w:cstheme="minorHAnsi"/>
          <w:b/>
          <w:bCs/>
          <w:sz w:val="24"/>
          <w:szCs w:val="24"/>
        </w:rPr>
      </w:pPr>
    </w:p>
    <w:p w14:paraId="52A237DA" w14:textId="77777777" w:rsidR="001D4881" w:rsidRPr="00666F8D" w:rsidRDefault="001D4881" w:rsidP="00666F8D">
      <w:pPr>
        <w:jc w:val="both"/>
        <w:rPr>
          <w:rFonts w:cstheme="minorHAnsi"/>
          <w:b/>
          <w:bCs/>
          <w:sz w:val="24"/>
          <w:szCs w:val="24"/>
        </w:rPr>
      </w:pPr>
    </w:p>
    <w:p w14:paraId="67B85D2D" w14:textId="77777777" w:rsidR="001D4881" w:rsidRPr="00666F8D" w:rsidRDefault="001D4881" w:rsidP="00666F8D">
      <w:pPr>
        <w:jc w:val="both"/>
        <w:rPr>
          <w:rFonts w:cstheme="minorHAnsi"/>
          <w:b/>
          <w:bCs/>
          <w:sz w:val="24"/>
          <w:szCs w:val="24"/>
        </w:rPr>
      </w:pPr>
    </w:p>
    <w:p w14:paraId="49F29730" w14:textId="77777777" w:rsidR="001D4881" w:rsidRPr="00666F8D" w:rsidRDefault="001D4881" w:rsidP="00666F8D">
      <w:pPr>
        <w:jc w:val="both"/>
        <w:rPr>
          <w:rFonts w:cstheme="minorHAnsi"/>
          <w:b/>
          <w:bCs/>
          <w:sz w:val="24"/>
          <w:szCs w:val="24"/>
        </w:rPr>
      </w:pPr>
    </w:p>
    <w:p w14:paraId="3A853F87" w14:textId="77777777" w:rsidR="001D4881" w:rsidRPr="00666F8D" w:rsidRDefault="001D4881" w:rsidP="00666F8D">
      <w:pPr>
        <w:jc w:val="both"/>
        <w:rPr>
          <w:rFonts w:cstheme="minorHAnsi"/>
          <w:b/>
          <w:bCs/>
          <w:sz w:val="24"/>
          <w:szCs w:val="24"/>
        </w:rPr>
      </w:pPr>
    </w:p>
    <w:p w14:paraId="4106214A" w14:textId="77777777" w:rsidR="00AF38A6" w:rsidRDefault="00AF38A6" w:rsidP="00666F8D">
      <w:pPr>
        <w:jc w:val="both"/>
        <w:rPr>
          <w:rFonts w:cstheme="minorHAnsi"/>
          <w:b/>
          <w:bCs/>
          <w:sz w:val="24"/>
          <w:szCs w:val="24"/>
        </w:rPr>
      </w:pPr>
    </w:p>
    <w:p w14:paraId="6D9BB462" w14:textId="061A7BA5" w:rsidR="001D4881" w:rsidRPr="00DB39C1" w:rsidRDefault="001D4881" w:rsidP="00666F8D">
      <w:pPr>
        <w:jc w:val="both"/>
        <w:rPr>
          <w:rFonts w:cstheme="minorHAnsi"/>
          <w:b/>
          <w:bCs/>
          <w:sz w:val="28"/>
          <w:szCs w:val="28"/>
        </w:rPr>
      </w:pPr>
      <w:r w:rsidRPr="00DB39C1">
        <w:rPr>
          <w:rFonts w:cstheme="minorHAnsi"/>
          <w:b/>
          <w:bCs/>
          <w:sz w:val="28"/>
          <w:szCs w:val="28"/>
        </w:rPr>
        <w:lastRenderedPageBreak/>
        <w:t>Alumni</w:t>
      </w:r>
    </w:p>
    <w:p w14:paraId="78C672DD" w14:textId="77777777" w:rsidR="001D4881" w:rsidRPr="00DB39C1" w:rsidRDefault="001D4881" w:rsidP="00666F8D">
      <w:pPr>
        <w:pStyle w:val="NormalWeb"/>
        <w:jc w:val="both"/>
        <w:rPr>
          <w:rFonts w:asciiTheme="minorHAnsi" w:hAnsiTheme="minorHAnsi" w:cstheme="minorHAnsi"/>
          <w:b/>
          <w:bCs/>
          <w:sz w:val="28"/>
          <w:szCs w:val="28"/>
        </w:rPr>
      </w:pPr>
      <w:r w:rsidRPr="00DB39C1">
        <w:rPr>
          <w:rFonts w:asciiTheme="minorHAnsi" w:hAnsiTheme="minorHAnsi" w:cstheme="minorHAnsi"/>
          <w:b/>
          <w:bCs/>
          <w:sz w:val="28"/>
          <w:szCs w:val="28"/>
        </w:rPr>
        <w:t>AHSS Alumni amongst 2023 UL Alumni Award recipients</w:t>
      </w:r>
    </w:p>
    <w:p w14:paraId="49AC9F30" w14:textId="77777777" w:rsidR="001D4881" w:rsidRPr="00666F8D" w:rsidRDefault="001D4881" w:rsidP="00666F8D">
      <w:pPr>
        <w:pStyle w:val="NormalWeb"/>
        <w:jc w:val="both"/>
        <w:rPr>
          <w:rFonts w:asciiTheme="minorHAnsi" w:hAnsiTheme="minorHAnsi" w:cstheme="minorHAnsi"/>
        </w:rPr>
      </w:pPr>
      <w:r w:rsidRPr="00666F8D">
        <w:rPr>
          <w:rFonts w:asciiTheme="minorHAnsi" w:hAnsiTheme="minorHAnsi" w:cstheme="minorHAnsi"/>
        </w:rPr>
        <w:t xml:space="preserve">AHSS alumni were amongst the 2023 UL Alumni Award recipients namely Barrister Cathy Smith (BA Law and European Studies) and Pulitzer Prize-winning New York Times investigative journalist Malachy Browne (MA International Studies). </w:t>
      </w:r>
    </w:p>
    <w:p w14:paraId="58ECD692" w14:textId="77777777" w:rsidR="001D4881" w:rsidRPr="00666F8D" w:rsidRDefault="001D4881" w:rsidP="00666F8D">
      <w:pPr>
        <w:pStyle w:val="NormalWeb"/>
        <w:jc w:val="both"/>
        <w:rPr>
          <w:rFonts w:asciiTheme="minorHAnsi" w:hAnsiTheme="minorHAnsi" w:cstheme="minorHAnsi"/>
        </w:rPr>
      </w:pPr>
      <w:r w:rsidRPr="00666F8D">
        <w:rPr>
          <w:rFonts w:asciiTheme="minorHAnsi" w:hAnsiTheme="minorHAnsi" w:cstheme="minorHAnsi"/>
        </w:rPr>
        <w:t xml:space="preserve">The Awards recognise graduates who have made a significant impact in various fields, including in business, entrepreneurship, science and technology, academia, societal and humanitarian areas, sport, culture and the arts. </w:t>
      </w:r>
    </w:p>
    <w:p w14:paraId="76768918" w14:textId="77777777" w:rsidR="001D4881" w:rsidRPr="00666F8D" w:rsidRDefault="001D4881" w:rsidP="00666F8D">
      <w:pPr>
        <w:pStyle w:val="NormalWeb"/>
        <w:jc w:val="both"/>
        <w:rPr>
          <w:rFonts w:asciiTheme="minorHAnsi" w:hAnsiTheme="minorHAnsi" w:cstheme="minorHAnsi"/>
        </w:rPr>
      </w:pPr>
      <w:r w:rsidRPr="00666F8D">
        <w:rPr>
          <w:rFonts w:asciiTheme="minorHAnsi" w:hAnsiTheme="minorHAnsi" w:cstheme="minorHAnsi"/>
        </w:rPr>
        <w:t xml:space="preserve">Cathy Smith received the award for outstanding contribution to Society whilst Malachy Browne received an award based on his outstanding contribution in the Humanitarian field. </w:t>
      </w:r>
    </w:p>
    <w:p w14:paraId="40184755" w14:textId="10F086F8" w:rsidR="001D4881" w:rsidRPr="00666F8D" w:rsidRDefault="001D4881" w:rsidP="00666F8D">
      <w:pPr>
        <w:pStyle w:val="NormalWeb"/>
        <w:jc w:val="both"/>
        <w:rPr>
          <w:rFonts w:asciiTheme="minorHAnsi" w:hAnsiTheme="minorHAnsi" w:cstheme="minorHAnsi"/>
        </w:rPr>
      </w:pPr>
      <w:r w:rsidRPr="00666F8D">
        <w:rPr>
          <w:rFonts w:asciiTheme="minorHAnsi" w:hAnsiTheme="minorHAnsi" w:cstheme="minorHAnsi"/>
        </w:rPr>
        <w:t>To date, 50 graduates have been honoured, and the diversity and significance of their achievements reflect positively on the Faculty, UL, the region, and beyond.</w:t>
      </w:r>
    </w:p>
    <w:p w14:paraId="25773E0A" w14:textId="77777777" w:rsidR="00AF38A6" w:rsidRDefault="00AF38A6" w:rsidP="00666F8D">
      <w:pPr>
        <w:pStyle w:val="NormalWeb"/>
        <w:jc w:val="both"/>
        <w:rPr>
          <w:rFonts w:asciiTheme="minorHAnsi" w:hAnsiTheme="minorHAnsi" w:cstheme="minorHAnsi"/>
          <w:b/>
          <w:bCs/>
          <w:sz w:val="28"/>
          <w:szCs w:val="28"/>
        </w:rPr>
      </w:pPr>
    </w:p>
    <w:p w14:paraId="70D99F8C" w14:textId="2810BEDF" w:rsidR="00F64AAE" w:rsidRPr="00DB39C1" w:rsidRDefault="00F64AAE" w:rsidP="00666F8D">
      <w:pPr>
        <w:pStyle w:val="NormalWeb"/>
        <w:jc w:val="both"/>
        <w:rPr>
          <w:rFonts w:asciiTheme="minorHAnsi" w:hAnsiTheme="minorHAnsi" w:cstheme="minorHAnsi"/>
          <w:b/>
          <w:bCs/>
          <w:sz w:val="28"/>
          <w:szCs w:val="28"/>
        </w:rPr>
      </w:pPr>
      <w:r w:rsidRPr="00DB39C1">
        <w:rPr>
          <w:rFonts w:asciiTheme="minorHAnsi" w:hAnsiTheme="minorHAnsi" w:cstheme="minorHAnsi"/>
          <w:b/>
          <w:bCs/>
          <w:sz w:val="28"/>
          <w:szCs w:val="28"/>
        </w:rPr>
        <w:t>AHSS Graduate an Awardee of the 2023 Social Enterprise Development Fund funded by Rethink Ireland</w:t>
      </w:r>
    </w:p>
    <w:p w14:paraId="29E046BB" w14:textId="77777777" w:rsidR="00F64AAE" w:rsidRPr="00666F8D" w:rsidRDefault="00F64AAE" w:rsidP="00666F8D">
      <w:pPr>
        <w:pStyle w:val="NormalWeb"/>
        <w:jc w:val="both"/>
        <w:rPr>
          <w:rFonts w:asciiTheme="minorHAnsi" w:hAnsiTheme="minorHAnsi" w:cstheme="minorHAnsi"/>
        </w:rPr>
      </w:pPr>
      <w:r w:rsidRPr="00666F8D">
        <w:rPr>
          <w:rFonts w:asciiTheme="minorHAnsi" w:hAnsiTheme="minorHAnsi" w:cstheme="minorHAnsi"/>
        </w:rPr>
        <w:t>Dr Lisa Kelly, Graduate of the Irish World Academy of Music and Dance (BA Irish Music and Dance; MA Music Therapy, PhD Music Therapy) and co-founder of Anam Music Therapy, has been selected as one of the 2023 Social Enterprise Development Fund Awardees funded by Rethink Ireland. The Social Enterprise Development (SED) Fund is a €4.4 million fund being delivered from 2018 to 2023, supported by IPB Insurance, together with Local Authorities Ireland and the Department of Rural and Community Development, via the Dormant Accounts Fund. Rethink Ireland, the organisation supporting the most innovative non-profit organisations working in Irish communities across the country, supports social enterprises that are focused on critical positive change. With co-founder Mr Fabian Joyce (also a graduate of the MA Music Therapy at UL), this prestigious award recognizes Anam Music Therapy, as a social enterprise of note, worthy of professional mentoring and funding.</w:t>
      </w:r>
    </w:p>
    <w:p w14:paraId="2E5C9A65" w14:textId="77777777" w:rsidR="00F64AAE" w:rsidRPr="00666F8D" w:rsidRDefault="00F64AAE" w:rsidP="00666F8D">
      <w:pPr>
        <w:pStyle w:val="NormalWeb"/>
        <w:jc w:val="both"/>
        <w:rPr>
          <w:rFonts w:asciiTheme="minorHAnsi" w:hAnsiTheme="minorHAnsi" w:cstheme="minorHAnsi"/>
        </w:rPr>
      </w:pPr>
      <w:r w:rsidRPr="00666F8D">
        <w:rPr>
          <w:rFonts w:asciiTheme="minorHAnsi" w:hAnsiTheme="minorHAnsi" w:cstheme="minorHAnsi"/>
        </w:rPr>
        <w:t>Anam Music Therapy is a community-based music therapy organisation that provides accessible music therapy services to those most in need, while increasing awareness of the profession in Ireland. It was established by Lisa and Fabian in 2020.</w:t>
      </w:r>
    </w:p>
    <w:p w14:paraId="73A29207" w14:textId="77777777" w:rsidR="00F64AAE" w:rsidRPr="00666F8D" w:rsidRDefault="00F64AAE" w:rsidP="00666F8D">
      <w:pPr>
        <w:pStyle w:val="NormalWeb"/>
        <w:jc w:val="both"/>
        <w:rPr>
          <w:rFonts w:asciiTheme="minorHAnsi" w:hAnsiTheme="minorHAnsi" w:cstheme="minorHAnsi"/>
        </w:rPr>
      </w:pPr>
      <w:r w:rsidRPr="00666F8D">
        <w:rPr>
          <w:rFonts w:asciiTheme="minorHAnsi" w:hAnsiTheme="minorHAnsi" w:cstheme="minorHAnsi"/>
        </w:rPr>
        <w:t>Two board members of Anam Music Therapy are members of the teaching staff on the MA Music Therapy programme at UL, whilst Lisa’s community engaged PhD research was supported and supervised by Professor Hilary Moss and Professor Ita Richardson.</w:t>
      </w:r>
    </w:p>
    <w:p w14:paraId="445E88BC" w14:textId="77777777" w:rsidR="00AF38A6" w:rsidRDefault="00AF38A6" w:rsidP="00666F8D">
      <w:pPr>
        <w:pStyle w:val="NormalWeb"/>
        <w:jc w:val="both"/>
        <w:rPr>
          <w:rFonts w:asciiTheme="minorHAnsi" w:hAnsiTheme="minorHAnsi" w:cstheme="minorHAnsi"/>
          <w:b/>
          <w:bCs/>
          <w:sz w:val="28"/>
          <w:szCs w:val="28"/>
        </w:rPr>
      </w:pPr>
    </w:p>
    <w:p w14:paraId="241E64C9" w14:textId="6A93D4FB" w:rsidR="00F64AAE" w:rsidRPr="00DB39C1" w:rsidRDefault="00F64AAE" w:rsidP="00666F8D">
      <w:pPr>
        <w:pStyle w:val="NormalWeb"/>
        <w:jc w:val="both"/>
        <w:rPr>
          <w:rFonts w:asciiTheme="minorHAnsi" w:hAnsiTheme="minorHAnsi" w:cstheme="minorHAnsi"/>
          <w:b/>
          <w:bCs/>
          <w:sz w:val="28"/>
          <w:szCs w:val="28"/>
        </w:rPr>
      </w:pPr>
      <w:r w:rsidRPr="00DB39C1">
        <w:rPr>
          <w:rFonts w:asciiTheme="minorHAnsi" w:hAnsiTheme="minorHAnsi" w:cstheme="minorHAnsi"/>
          <w:b/>
          <w:bCs/>
          <w:sz w:val="28"/>
          <w:szCs w:val="28"/>
        </w:rPr>
        <w:lastRenderedPageBreak/>
        <w:t>European Studies Awardee Gives Motivational Talk to First Year Students Ahead of Her Invited Trip to New Zealand</w:t>
      </w:r>
    </w:p>
    <w:p w14:paraId="6958C6E9" w14:textId="77777777" w:rsidR="00EF2B5E" w:rsidRPr="00666F8D" w:rsidRDefault="00EF2B5E" w:rsidP="00666F8D">
      <w:pPr>
        <w:pStyle w:val="NormalWeb"/>
        <w:jc w:val="both"/>
        <w:rPr>
          <w:rFonts w:asciiTheme="minorHAnsi" w:hAnsiTheme="minorHAnsi" w:cstheme="minorHAnsi"/>
        </w:rPr>
      </w:pPr>
      <w:r w:rsidRPr="00666F8D">
        <w:rPr>
          <w:rFonts w:asciiTheme="minorHAnsi" w:hAnsiTheme="minorHAnsi" w:cstheme="minorHAnsi"/>
        </w:rPr>
        <w:t xml:space="preserve">Recent graduate Sadhbh Collins, gave a motivational talk to First Year students of European Studies during their orientation on Wednesday, September 13. Sadhbh is the 2023 Edward Moxon-Browne awardee for the best FYP in European Studies. In her address, Sadhbh spoke highly of her trajectory during the last four years at UL as a recent graduate and offered invaluable insights and tips to the incoming European Studies cohort. The BA in European Studies Course Director, Dr Xosé P. </w:t>
      </w:r>
      <w:proofErr w:type="spellStart"/>
      <w:r w:rsidRPr="00666F8D">
        <w:rPr>
          <w:rFonts w:asciiTheme="minorHAnsi" w:hAnsiTheme="minorHAnsi" w:cstheme="minorHAnsi"/>
        </w:rPr>
        <w:t>Boán</w:t>
      </w:r>
      <w:proofErr w:type="spellEnd"/>
      <w:r w:rsidRPr="00666F8D">
        <w:rPr>
          <w:rFonts w:asciiTheme="minorHAnsi" w:hAnsiTheme="minorHAnsi" w:cstheme="minorHAnsi"/>
        </w:rPr>
        <w:t xml:space="preserve">, presented Sadhbh’s work. Dr Eddie Moxon-Browne handed the award to Sadhbh, and commented on the merits of her excellent FYP, supervised by Dr Barrie Wharton. </w:t>
      </w:r>
    </w:p>
    <w:p w14:paraId="71C2D015" w14:textId="3EBA0336" w:rsidR="00EF2B5E" w:rsidRPr="00666F8D" w:rsidRDefault="00EF2B5E" w:rsidP="00666F8D">
      <w:pPr>
        <w:pStyle w:val="NormalWeb"/>
        <w:jc w:val="both"/>
        <w:rPr>
          <w:rFonts w:asciiTheme="minorHAnsi" w:hAnsiTheme="minorHAnsi" w:cstheme="minorHAnsi"/>
        </w:rPr>
      </w:pPr>
      <w:r w:rsidRPr="00666F8D">
        <w:rPr>
          <w:rFonts w:asciiTheme="minorHAnsi" w:hAnsiTheme="minorHAnsi" w:cstheme="minorHAnsi"/>
        </w:rPr>
        <w:t>Among other attendees, there were family and friends from the awardee, as well as Dr</w:t>
      </w:r>
      <w:r w:rsidR="00F507E4">
        <w:rPr>
          <w:rFonts w:asciiTheme="minorHAnsi" w:hAnsiTheme="minorHAnsi" w:cstheme="minorHAnsi"/>
        </w:rPr>
        <w:t xml:space="preserve"> </w:t>
      </w:r>
      <w:r w:rsidRPr="00666F8D">
        <w:rPr>
          <w:rFonts w:asciiTheme="minorHAnsi" w:hAnsiTheme="minorHAnsi" w:cstheme="minorHAnsi"/>
        </w:rPr>
        <w:t xml:space="preserve">Angelika </w:t>
      </w:r>
      <w:proofErr w:type="spellStart"/>
      <w:r w:rsidRPr="00666F8D">
        <w:rPr>
          <w:rFonts w:asciiTheme="minorHAnsi" w:hAnsiTheme="minorHAnsi" w:cstheme="minorHAnsi"/>
        </w:rPr>
        <w:t>Hansert</w:t>
      </w:r>
      <w:proofErr w:type="spellEnd"/>
      <w:r w:rsidRPr="00666F8D">
        <w:rPr>
          <w:rFonts w:asciiTheme="minorHAnsi" w:hAnsiTheme="minorHAnsi" w:cstheme="minorHAnsi"/>
        </w:rPr>
        <w:t>, European Studies lecturer, and the Head of School of Modern Languages and Applied Linguistics, Dr Liam Murray, all whom congratulated Sadhbh for her accomplishment and wished her luck in her next adventure in New Zealand. Sadhbh´s postgraduate travels stem from her participation in a National Centre for Research on Europe forum, in which she discussed politics, history, and cultural differences and similarities in Ireland, the EU, and New Zealand. Sadhbh, along with another UL Applied Languages graduate, were then selected due to her excellent work on the forum. The two will go to New Zealand for three weeks in October as part of an exchange programme to experience life and attend classes.</w:t>
      </w:r>
    </w:p>
    <w:p w14:paraId="3D037462" w14:textId="07D4DBFF" w:rsidR="001D4881" w:rsidRPr="00666F8D" w:rsidRDefault="001D4881" w:rsidP="00666F8D">
      <w:pPr>
        <w:jc w:val="both"/>
        <w:rPr>
          <w:rFonts w:cstheme="minorHAnsi"/>
          <w:b/>
          <w:bCs/>
          <w:sz w:val="24"/>
          <w:szCs w:val="24"/>
        </w:rPr>
      </w:pPr>
    </w:p>
    <w:p w14:paraId="0F085E7D" w14:textId="77777777" w:rsidR="00EF2B5E" w:rsidRPr="00666F8D" w:rsidRDefault="00EF2B5E" w:rsidP="00666F8D">
      <w:pPr>
        <w:jc w:val="both"/>
        <w:rPr>
          <w:rFonts w:cstheme="minorHAnsi"/>
          <w:b/>
          <w:bCs/>
          <w:sz w:val="24"/>
          <w:szCs w:val="24"/>
        </w:rPr>
      </w:pPr>
    </w:p>
    <w:p w14:paraId="3BFCC49D" w14:textId="77777777" w:rsidR="00EF2B5E" w:rsidRPr="00666F8D" w:rsidRDefault="00EF2B5E" w:rsidP="00666F8D">
      <w:pPr>
        <w:jc w:val="both"/>
        <w:rPr>
          <w:rFonts w:cstheme="minorHAnsi"/>
          <w:b/>
          <w:bCs/>
          <w:sz w:val="24"/>
          <w:szCs w:val="24"/>
        </w:rPr>
      </w:pPr>
    </w:p>
    <w:p w14:paraId="4E061B9C" w14:textId="77777777" w:rsidR="00EF2B5E" w:rsidRPr="00666F8D" w:rsidRDefault="00EF2B5E" w:rsidP="00666F8D">
      <w:pPr>
        <w:jc w:val="both"/>
        <w:rPr>
          <w:rFonts w:cstheme="minorHAnsi"/>
          <w:b/>
          <w:bCs/>
          <w:sz w:val="24"/>
          <w:szCs w:val="24"/>
        </w:rPr>
      </w:pPr>
    </w:p>
    <w:p w14:paraId="4207339B" w14:textId="77777777" w:rsidR="00EF2B5E" w:rsidRPr="00666F8D" w:rsidRDefault="00EF2B5E" w:rsidP="00666F8D">
      <w:pPr>
        <w:jc w:val="both"/>
        <w:rPr>
          <w:rFonts w:cstheme="minorHAnsi"/>
          <w:b/>
          <w:bCs/>
          <w:sz w:val="24"/>
          <w:szCs w:val="24"/>
        </w:rPr>
      </w:pPr>
    </w:p>
    <w:p w14:paraId="08260A76" w14:textId="77777777" w:rsidR="00EF2B5E" w:rsidRPr="00666F8D" w:rsidRDefault="00EF2B5E" w:rsidP="00666F8D">
      <w:pPr>
        <w:jc w:val="both"/>
        <w:rPr>
          <w:rFonts w:cstheme="minorHAnsi"/>
          <w:b/>
          <w:bCs/>
          <w:sz w:val="24"/>
          <w:szCs w:val="24"/>
        </w:rPr>
      </w:pPr>
    </w:p>
    <w:p w14:paraId="6AD25FE9" w14:textId="77777777" w:rsidR="00EF2B5E" w:rsidRPr="00666F8D" w:rsidRDefault="00EF2B5E" w:rsidP="00666F8D">
      <w:pPr>
        <w:jc w:val="both"/>
        <w:rPr>
          <w:rFonts w:cstheme="minorHAnsi"/>
          <w:b/>
          <w:bCs/>
          <w:sz w:val="24"/>
          <w:szCs w:val="24"/>
        </w:rPr>
      </w:pPr>
    </w:p>
    <w:p w14:paraId="284AB376" w14:textId="77777777" w:rsidR="00EF2B5E" w:rsidRPr="00666F8D" w:rsidRDefault="00EF2B5E" w:rsidP="00666F8D">
      <w:pPr>
        <w:jc w:val="both"/>
        <w:rPr>
          <w:rFonts w:cstheme="minorHAnsi"/>
          <w:b/>
          <w:bCs/>
          <w:sz w:val="24"/>
          <w:szCs w:val="24"/>
        </w:rPr>
      </w:pPr>
    </w:p>
    <w:p w14:paraId="4FBEECA5" w14:textId="77777777" w:rsidR="00EF2B5E" w:rsidRPr="00666F8D" w:rsidRDefault="00EF2B5E" w:rsidP="00666F8D">
      <w:pPr>
        <w:jc w:val="both"/>
        <w:rPr>
          <w:rFonts w:cstheme="minorHAnsi"/>
          <w:b/>
          <w:bCs/>
          <w:sz w:val="24"/>
          <w:szCs w:val="24"/>
        </w:rPr>
      </w:pPr>
    </w:p>
    <w:p w14:paraId="330E0313" w14:textId="77777777" w:rsidR="00EF2B5E" w:rsidRPr="00666F8D" w:rsidRDefault="00EF2B5E" w:rsidP="00666F8D">
      <w:pPr>
        <w:jc w:val="both"/>
        <w:rPr>
          <w:rFonts w:cstheme="minorHAnsi"/>
          <w:b/>
          <w:bCs/>
          <w:sz w:val="24"/>
          <w:szCs w:val="24"/>
        </w:rPr>
      </w:pPr>
    </w:p>
    <w:p w14:paraId="708BA3AA" w14:textId="77777777" w:rsidR="00EF2B5E" w:rsidRPr="00666F8D" w:rsidRDefault="00EF2B5E" w:rsidP="00666F8D">
      <w:pPr>
        <w:jc w:val="both"/>
        <w:rPr>
          <w:rFonts w:cstheme="minorHAnsi"/>
          <w:b/>
          <w:bCs/>
          <w:sz w:val="24"/>
          <w:szCs w:val="24"/>
        </w:rPr>
      </w:pPr>
    </w:p>
    <w:p w14:paraId="4018BF52" w14:textId="77777777" w:rsidR="00EF2B5E" w:rsidRPr="00666F8D" w:rsidRDefault="00EF2B5E" w:rsidP="00666F8D">
      <w:pPr>
        <w:jc w:val="both"/>
        <w:rPr>
          <w:rFonts w:cstheme="minorHAnsi"/>
          <w:b/>
          <w:bCs/>
          <w:sz w:val="24"/>
          <w:szCs w:val="24"/>
        </w:rPr>
      </w:pPr>
    </w:p>
    <w:p w14:paraId="44CD63FC" w14:textId="77777777" w:rsidR="00EF2B5E" w:rsidRPr="00666F8D" w:rsidRDefault="00EF2B5E" w:rsidP="00666F8D">
      <w:pPr>
        <w:jc w:val="both"/>
        <w:rPr>
          <w:rFonts w:cstheme="minorHAnsi"/>
          <w:b/>
          <w:bCs/>
          <w:sz w:val="24"/>
          <w:szCs w:val="24"/>
        </w:rPr>
      </w:pPr>
    </w:p>
    <w:p w14:paraId="02ADDC95" w14:textId="77777777" w:rsidR="00EF2B5E" w:rsidRPr="00666F8D" w:rsidRDefault="00EF2B5E" w:rsidP="00666F8D">
      <w:pPr>
        <w:jc w:val="both"/>
        <w:rPr>
          <w:rFonts w:cstheme="minorHAnsi"/>
          <w:b/>
          <w:bCs/>
          <w:sz w:val="24"/>
          <w:szCs w:val="24"/>
        </w:rPr>
      </w:pPr>
    </w:p>
    <w:p w14:paraId="740D8C29" w14:textId="77777777" w:rsidR="00AF38A6" w:rsidRDefault="00AF38A6" w:rsidP="00666F8D">
      <w:pPr>
        <w:pStyle w:val="NormalWeb"/>
        <w:jc w:val="both"/>
        <w:rPr>
          <w:rFonts w:asciiTheme="minorHAnsi" w:hAnsiTheme="minorHAnsi" w:cstheme="minorHAnsi"/>
          <w:b/>
          <w:bCs/>
          <w:sz w:val="28"/>
          <w:szCs w:val="28"/>
        </w:rPr>
      </w:pPr>
    </w:p>
    <w:p w14:paraId="69792636" w14:textId="781FB91D" w:rsidR="00EF2B5E" w:rsidRPr="00F507E4" w:rsidRDefault="00EF2B5E" w:rsidP="00666F8D">
      <w:pPr>
        <w:pStyle w:val="NormalWeb"/>
        <w:jc w:val="both"/>
        <w:rPr>
          <w:rFonts w:asciiTheme="minorHAnsi" w:hAnsiTheme="minorHAnsi" w:cstheme="minorHAnsi"/>
          <w:b/>
          <w:bCs/>
          <w:sz w:val="28"/>
          <w:szCs w:val="28"/>
        </w:rPr>
      </w:pPr>
      <w:r w:rsidRPr="00F507E4">
        <w:rPr>
          <w:rFonts w:asciiTheme="minorHAnsi" w:hAnsiTheme="minorHAnsi" w:cstheme="minorHAnsi"/>
          <w:b/>
          <w:bCs/>
          <w:sz w:val="28"/>
          <w:szCs w:val="28"/>
        </w:rPr>
        <w:lastRenderedPageBreak/>
        <w:t>Postgraduate Research</w:t>
      </w:r>
    </w:p>
    <w:p w14:paraId="6D068F4E" w14:textId="77777777" w:rsidR="00EF2B5E" w:rsidRPr="00F507E4" w:rsidRDefault="00EF2B5E" w:rsidP="00666F8D">
      <w:pPr>
        <w:pStyle w:val="NormalWeb"/>
        <w:jc w:val="both"/>
        <w:rPr>
          <w:rFonts w:asciiTheme="minorHAnsi" w:hAnsiTheme="minorHAnsi" w:cstheme="minorHAnsi"/>
          <w:b/>
          <w:bCs/>
          <w:sz w:val="28"/>
          <w:szCs w:val="28"/>
        </w:rPr>
      </w:pPr>
      <w:r w:rsidRPr="00F507E4">
        <w:rPr>
          <w:rFonts w:asciiTheme="minorHAnsi" w:hAnsiTheme="minorHAnsi" w:cstheme="minorHAnsi"/>
          <w:b/>
          <w:bCs/>
          <w:sz w:val="28"/>
          <w:szCs w:val="28"/>
        </w:rPr>
        <w:t xml:space="preserve">AHSS Celebrates PhD </w:t>
      </w:r>
      <w:proofErr w:type="spellStart"/>
      <w:r w:rsidRPr="00F507E4">
        <w:rPr>
          <w:rFonts w:asciiTheme="minorHAnsi" w:hAnsiTheme="minorHAnsi" w:cstheme="minorHAnsi"/>
          <w:b/>
          <w:bCs/>
          <w:sz w:val="28"/>
          <w:szCs w:val="28"/>
        </w:rPr>
        <w:t>Conferrings</w:t>
      </w:r>
      <w:proofErr w:type="spellEnd"/>
    </w:p>
    <w:p w14:paraId="52043316" w14:textId="77777777" w:rsidR="00AB6A9D" w:rsidRPr="00666F8D" w:rsidRDefault="00AB6A9D" w:rsidP="00666F8D">
      <w:pPr>
        <w:pStyle w:val="NormalWeb"/>
        <w:jc w:val="both"/>
        <w:rPr>
          <w:rFonts w:asciiTheme="minorHAnsi" w:hAnsiTheme="minorHAnsi" w:cstheme="minorHAnsi"/>
        </w:rPr>
      </w:pPr>
      <w:r w:rsidRPr="00666F8D">
        <w:rPr>
          <w:rFonts w:asciiTheme="minorHAnsi" w:hAnsiTheme="minorHAnsi" w:cstheme="minorHAnsi"/>
        </w:rPr>
        <w:t xml:space="preserve">On the 29th of August, 10 AHSS PhD </w:t>
      </w:r>
      <w:proofErr w:type="spellStart"/>
      <w:r w:rsidRPr="00666F8D">
        <w:rPr>
          <w:rFonts w:asciiTheme="minorHAnsi" w:hAnsiTheme="minorHAnsi" w:cstheme="minorHAnsi"/>
        </w:rPr>
        <w:t>graduands</w:t>
      </w:r>
      <w:proofErr w:type="spellEnd"/>
      <w:r w:rsidRPr="00666F8D">
        <w:rPr>
          <w:rFonts w:asciiTheme="minorHAnsi" w:hAnsiTheme="minorHAnsi" w:cstheme="minorHAnsi"/>
        </w:rPr>
        <w:t xml:space="preserve"> received their parchments. Congratulations to all the </w:t>
      </w:r>
      <w:proofErr w:type="spellStart"/>
      <w:r w:rsidRPr="00666F8D">
        <w:rPr>
          <w:rFonts w:asciiTheme="minorHAnsi" w:hAnsiTheme="minorHAnsi" w:cstheme="minorHAnsi"/>
        </w:rPr>
        <w:t>graduands</w:t>
      </w:r>
      <w:proofErr w:type="spellEnd"/>
      <w:r w:rsidRPr="00666F8D">
        <w:rPr>
          <w:rFonts w:asciiTheme="minorHAnsi" w:hAnsiTheme="minorHAnsi" w:cstheme="minorHAnsi"/>
        </w:rPr>
        <w:t>, their supervisors and all who supported them on their journey including our own member of faculty, Dr Kathryn Hayes (Journalism section). Congratulations to all and we wish you every success for the future.</w:t>
      </w:r>
    </w:p>
    <w:p w14:paraId="0B39708D" w14:textId="77777777" w:rsidR="00AF38A6" w:rsidRDefault="00AF38A6" w:rsidP="00666F8D">
      <w:pPr>
        <w:pStyle w:val="NormalWeb"/>
        <w:jc w:val="both"/>
        <w:rPr>
          <w:rFonts w:asciiTheme="minorHAnsi" w:hAnsiTheme="minorHAnsi" w:cstheme="minorHAnsi"/>
          <w:b/>
          <w:bCs/>
          <w:sz w:val="28"/>
          <w:szCs w:val="28"/>
        </w:rPr>
      </w:pPr>
    </w:p>
    <w:p w14:paraId="290FC32A" w14:textId="7740C7AF" w:rsidR="00AB6A9D" w:rsidRPr="00F507E4" w:rsidRDefault="00AB6A9D" w:rsidP="00666F8D">
      <w:pPr>
        <w:pStyle w:val="NormalWeb"/>
        <w:jc w:val="both"/>
        <w:rPr>
          <w:rFonts w:asciiTheme="minorHAnsi" w:hAnsiTheme="minorHAnsi" w:cstheme="minorHAnsi"/>
          <w:b/>
          <w:bCs/>
          <w:sz w:val="28"/>
          <w:szCs w:val="28"/>
        </w:rPr>
      </w:pPr>
      <w:r w:rsidRPr="00F507E4">
        <w:rPr>
          <w:rFonts w:asciiTheme="minorHAnsi" w:hAnsiTheme="minorHAnsi" w:cstheme="minorHAnsi"/>
          <w:b/>
          <w:bCs/>
          <w:sz w:val="28"/>
          <w:szCs w:val="28"/>
        </w:rPr>
        <w:t>AHSS PhD development workshops 2023</w:t>
      </w:r>
    </w:p>
    <w:p w14:paraId="0A95DED3" w14:textId="77777777" w:rsidR="00AB6A9D" w:rsidRPr="00666F8D" w:rsidRDefault="00AB6A9D" w:rsidP="00666F8D">
      <w:pPr>
        <w:pStyle w:val="NormalWeb"/>
        <w:jc w:val="both"/>
        <w:rPr>
          <w:rFonts w:asciiTheme="minorHAnsi" w:hAnsiTheme="minorHAnsi" w:cstheme="minorHAnsi"/>
        </w:rPr>
      </w:pPr>
      <w:r w:rsidRPr="00666F8D">
        <w:rPr>
          <w:rFonts w:asciiTheme="minorHAnsi" w:hAnsiTheme="minorHAnsi" w:cstheme="minorHAnsi"/>
        </w:rPr>
        <w:t xml:space="preserve">The AHSS Graduate Research Centre held an IRC Workshop for prospective students on the 13th of September. The Workshop was held online and speakers included Dr Christina Morin, Assistant Dean Research (AHSS) and Michael Frain, Doctoral College who gave an overview of the application guidelines and helpful information on how to approach the application. </w:t>
      </w:r>
    </w:p>
    <w:p w14:paraId="2402E602" w14:textId="77777777" w:rsidR="00AB6A9D" w:rsidRPr="00666F8D" w:rsidRDefault="00AB6A9D" w:rsidP="00666F8D">
      <w:pPr>
        <w:pStyle w:val="NormalWeb"/>
        <w:jc w:val="both"/>
        <w:rPr>
          <w:rFonts w:asciiTheme="minorHAnsi" w:hAnsiTheme="minorHAnsi" w:cstheme="minorHAnsi"/>
        </w:rPr>
      </w:pPr>
      <w:r w:rsidRPr="00666F8D">
        <w:rPr>
          <w:rFonts w:asciiTheme="minorHAnsi" w:hAnsiTheme="minorHAnsi" w:cstheme="minorHAnsi"/>
        </w:rPr>
        <w:t xml:space="preserve">Previous recipients of the award, Sandrine </w:t>
      </w:r>
      <w:proofErr w:type="spellStart"/>
      <w:r w:rsidRPr="00666F8D">
        <w:rPr>
          <w:rFonts w:asciiTheme="minorHAnsi" w:hAnsiTheme="minorHAnsi" w:cstheme="minorHAnsi"/>
        </w:rPr>
        <w:t>Ndahiro</w:t>
      </w:r>
      <w:proofErr w:type="spellEnd"/>
      <w:r w:rsidRPr="00666F8D">
        <w:rPr>
          <w:rFonts w:asciiTheme="minorHAnsi" w:hAnsiTheme="minorHAnsi" w:cstheme="minorHAnsi"/>
        </w:rPr>
        <w:t xml:space="preserve"> and Helene Haak shared their experiences of applying for the scholarship and Dr Yianna </w:t>
      </w:r>
      <w:proofErr w:type="spellStart"/>
      <w:r w:rsidRPr="00666F8D">
        <w:rPr>
          <w:rFonts w:asciiTheme="minorHAnsi" w:hAnsiTheme="minorHAnsi" w:cstheme="minorHAnsi"/>
        </w:rPr>
        <w:t>Liatsos</w:t>
      </w:r>
      <w:proofErr w:type="spellEnd"/>
      <w:r w:rsidRPr="00666F8D">
        <w:rPr>
          <w:rFonts w:asciiTheme="minorHAnsi" w:hAnsiTheme="minorHAnsi" w:cstheme="minorHAnsi"/>
        </w:rPr>
        <w:t xml:space="preserve"> a supervisor of a recipient, spoke about her experience of working with her student, Sandrine </w:t>
      </w:r>
      <w:proofErr w:type="spellStart"/>
      <w:r w:rsidRPr="00666F8D">
        <w:rPr>
          <w:rFonts w:asciiTheme="minorHAnsi" w:hAnsiTheme="minorHAnsi" w:cstheme="minorHAnsi"/>
        </w:rPr>
        <w:t>Ndahiro</w:t>
      </w:r>
      <w:proofErr w:type="spellEnd"/>
      <w:r w:rsidRPr="00666F8D">
        <w:rPr>
          <w:rFonts w:asciiTheme="minorHAnsi" w:hAnsiTheme="minorHAnsi" w:cstheme="minorHAnsi"/>
        </w:rPr>
        <w:t xml:space="preserve">, on her application. </w:t>
      </w:r>
    </w:p>
    <w:p w14:paraId="416F183F" w14:textId="3291F223" w:rsidR="00AB6A9D" w:rsidRPr="00666F8D" w:rsidRDefault="00AB6A9D" w:rsidP="00666F8D">
      <w:pPr>
        <w:pStyle w:val="NormalWeb"/>
        <w:jc w:val="both"/>
        <w:rPr>
          <w:rFonts w:asciiTheme="minorHAnsi" w:hAnsiTheme="minorHAnsi" w:cstheme="minorHAnsi"/>
        </w:rPr>
      </w:pPr>
      <w:r w:rsidRPr="00666F8D">
        <w:rPr>
          <w:rFonts w:asciiTheme="minorHAnsi" w:hAnsiTheme="minorHAnsi" w:cstheme="minorHAnsi"/>
        </w:rPr>
        <w:t>The session was recorded and is available on MS Teams. Students who wish to apply for the IRC 2024 can avail of our AHSS Internal Reader Scheme. Information on this process was emailed to students and staff. A workshop on creating Gantt Charts and Data Management was also held on the 18th of September on MS Teams.</w:t>
      </w:r>
    </w:p>
    <w:p w14:paraId="509B189E" w14:textId="77777777" w:rsidR="002A582E" w:rsidRDefault="002A582E" w:rsidP="00666F8D">
      <w:pPr>
        <w:pStyle w:val="NormalWeb"/>
        <w:jc w:val="both"/>
        <w:rPr>
          <w:rFonts w:asciiTheme="minorHAnsi" w:hAnsiTheme="minorHAnsi" w:cstheme="minorHAnsi"/>
          <w:b/>
          <w:bCs/>
          <w:sz w:val="28"/>
          <w:szCs w:val="28"/>
        </w:rPr>
      </w:pPr>
    </w:p>
    <w:p w14:paraId="1F89651D" w14:textId="216591E7" w:rsidR="00902BB6" w:rsidRPr="00AE6DD7" w:rsidRDefault="00902BB6" w:rsidP="00666F8D">
      <w:pPr>
        <w:pStyle w:val="NormalWeb"/>
        <w:jc w:val="both"/>
        <w:rPr>
          <w:rFonts w:asciiTheme="minorHAnsi" w:hAnsiTheme="minorHAnsi" w:cstheme="minorHAnsi"/>
          <w:b/>
          <w:bCs/>
          <w:sz w:val="28"/>
          <w:szCs w:val="28"/>
        </w:rPr>
      </w:pPr>
      <w:r w:rsidRPr="00AE6DD7">
        <w:rPr>
          <w:rFonts w:asciiTheme="minorHAnsi" w:hAnsiTheme="minorHAnsi" w:cstheme="minorHAnsi"/>
          <w:b/>
          <w:bCs/>
          <w:sz w:val="28"/>
          <w:szCs w:val="28"/>
        </w:rPr>
        <w:t>2023/24 Irish Research Council Postgraduate Awards</w:t>
      </w:r>
    </w:p>
    <w:p w14:paraId="1BBF01A7" w14:textId="77777777" w:rsidR="00902BB6" w:rsidRPr="00666F8D" w:rsidRDefault="00902BB6" w:rsidP="00666F8D">
      <w:pPr>
        <w:pStyle w:val="NormalWeb"/>
        <w:jc w:val="both"/>
        <w:rPr>
          <w:rFonts w:asciiTheme="minorHAnsi" w:hAnsiTheme="minorHAnsi" w:cstheme="minorHAnsi"/>
        </w:rPr>
      </w:pPr>
      <w:r w:rsidRPr="00666F8D">
        <w:rPr>
          <w:rFonts w:asciiTheme="minorHAnsi" w:hAnsiTheme="minorHAnsi" w:cstheme="minorHAnsi"/>
        </w:rPr>
        <w:t xml:space="preserve">Congratulations to our three postgraduate researchers who were awarded the Irish Research Council (IRC) Awards 2023/24. Congratulations also to their supervisors and all who supported them with their applications. </w:t>
      </w:r>
    </w:p>
    <w:p w14:paraId="2108AAB9" w14:textId="77777777" w:rsidR="00902BB6" w:rsidRPr="00666F8D" w:rsidRDefault="00902BB6" w:rsidP="00666F8D">
      <w:pPr>
        <w:pStyle w:val="NormalWeb"/>
        <w:numPr>
          <w:ilvl w:val="0"/>
          <w:numId w:val="1"/>
        </w:numPr>
        <w:jc w:val="both"/>
        <w:rPr>
          <w:rFonts w:asciiTheme="minorHAnsi" w:hAnsiTheme="minorHAnsi" w:cstheme="minorHAnsi"/>
        </w:rPr>
      </w:pPr>
      <w:r w:rsidRPr="00666F8D">
        <w:rPr>
          <w:rFonts w:asciiTheme="minorHAnsi" w:hAnsiTheme="minorHAnsi" w:cstheme="minorHAnsi"/>
        </w:rPr>
        <w:t xml:space="preserve">Caroline Godard (Department of Politics and Public Administration) Supervisor: Dr Frank Haege </w:t>
      </w:r>
    </w:p>
    <w:p w14:paraId="25CE8E7F" w14:textId="77777777" w:rsidR="00902BB6" w:rsidRPr="00666F8D" w:rsidRDefault="00902BB6" w:rsidP="00666F8D">
      <w:pPr>
        <w:pStyle w:val="NormalWeb"/>
        <w:numPr>
          <w:ilvl w:val="0"/>
          <w:numId w:val="1"/>
        </w:numPr>
        <w:jc w:val="both"/>
        <w:rPr>
          <w:rFonts w:asciiTheme="minorHAnsi" w:hAnsiTheme="minorHAnsi" w:cstheme="minorHAnsi"/>
        </w:rPr>
      </w:pPr>
      <w:r w:rsidRPr="00666F8D">
        <w:rPr>
          <w:rFonts w:asciiTheme="minorHAnsi" w:hAnsiTheme="minorHAnsi" w:cstheme="minorHAnsi"/>
        </w:rPr>
        <w:t xml:space="preserve">Gaëlle </w:t>
      </w:r>
      <w:proofErr w:type="spellStart"/>
      <w:r w:rsidRPr="00666F8D">
        <w:rPr>
          <w:rFonts w:asciiTheme="minorHAnsi" w:hAnsiTheme="minorHAnsi" w:cstheme="minorHAnsi"/>
        </w:rPr>
        <w:t>Clion</w:t>
      </w:r>
      <w:proofErr w:type="spellEnd"/>
      <w:r w:rsidRPr="00666F8D">
        <w:rPr>
          <w:rFonts w:asciiTheme="minorHAnsi" w:hAnsiTheme="minorHAnsi" w:cstheme="minorHAnsi"/>
        </w:rPr>
        <w:t xml:space="preserve"> (School of English Irish and Communication) Supervisors: Dr Gordon Ó Riain and Dr Carrie Griffin </w:t>
      </w:r>
    </w:p>
    <w:p w14:paraId="66F75ECD" w14:textId="648A398C" w:rsidR="00902BB6" w:rsidRPr="00666F8D" w:rsidRDefault="00902BB6" w:rsidP="00666F8D">
      <w:pPr>
        <w:pStyle w:val="NormalWeb"/>
        <w:numPr>
          <w:ilvl w:val="0"/>
          <w:numId w:val="1"/>
        </w:numPr>
        <w:jc w:val="both"/>
        <w:rPr>
          <w:rFonts w:asciiTheme="minorHAnsi" w:hAnsiTheme="minorHAnsi" w:cstheme="minorHAnsi"/>
        </w:rPr>
      </w:pPr>
      <w:r w:rsidRPr="00666F8D">
        <w:rPr>
          <w:rFonts w:asciiTheme="minorHAnsi" w:hAnsiTheme="minorHAnsi" w:cstheme="minorHAnsi"/>
        </w:rPr>
        <w:t xml:space="preserve">Théophile Bonjour (Department of </w:t>
      </w:r>
      <w:proofErr w:type="spellStart"/>
      <w:r w:rsidRPr="00666F8D">
        <w:rPr>
          <w:rFonts w:asciiTheme="minorHAnsi" w:hAnsiTheme="minorHAnsi" w:cstheme="minorHAnsi"/>
        </w:rPr>
        <w:t>Socioloy</w:t>
      </w:r>
      <w:proofErr w:type="spellEnd"/>
      <w:r w:rsidRPr="00666F8D">
        <w:rPr>
          <w:rFonts w:asciiTheme="minorHAnsi" w:hAnsiTheme="minorHAnsi" w:cstheme="minorHAnsi"/>
        </w:rPr>
        <w:t xml:space="preserve"> /Irish World Academy of Music and Dance) Supervisors: Dr Martin J. Power/Dr Aileen Dillane</w:t>
      </w:r>
    </w:p>
    <w:p w14:paraId="17F6A0E9" w14:textId="77777777" w:rsidR="002A582E" w:rsidRDefault="002A582E" w:rsidP="00666F8D">
      <w:pPr>
        <w:pStyle w:val="NormalWeb"/>
        <w:jc w:val="both"/>
        <w:rPr>
          <w:rFonts w:asciiTheme="minorHAnsi" w:hAnsiTheme="minorHAnsi" w:cstheme="minorHAnsi"/>
          <w:b/>
          <w:bCs/>
          <w:sz w:val="28"/>
          <w:szCs w:val="28"/>
        </w:rPr>
      </w:pPr>
    </w:p>
    <w:p w14:paraId="523F154D" w14:textId="77777777" w:rsidR="002A582E" w:rsidRDefault="002A582E" w:rsidP="00666F8D">
      <w:pPr>
        <w:pStyle w:val="NormalWeb"/>
        <w:jc w:val="both"/>
        <w:rPr>
          <w:rFonts w:asciiTheme="minorHAnsi" w:hAnsiTheme="minorHAnsi" w:cstheme="minorHAnsi"/>
          <w:b/>
          <w:bCs/>
          <w:sz w:val="28"/>
          <w:szCs w:val="28"/>
        </w:rPr>
      </w:pPr>
    </w:p>
    <w:p w14:paraId="15C16142" w14:textId="6B87C28A" w:rsidR="008D712B" w:rsidRPr="00AE6DD7" w:rsidRDefault="008D712B" w:rsidP="00666F8D">
      <w:pPr>
        <w:pStyle w:val="NormalWeb"/>
        <w:jc w:val="both"/>
        <w:rPr>
          <w:rFonts w:asciiTheme="minorHAnsi" w:hAnsiTheme="minorHAnsi" w:cstheme="minorHAnsi"/>
          <w:b/>
          <w:bCs/>
          <w:sz w:val="28"/>
          <w:szCs w:val="28"/>
        </w:rPr>
      </w:pPr>
      <w:r w:rsidRPr="00AE6DD7">
        <w:rPr>
          <w:rFonts w:asciiTheme="minorHAnsi" w:hAnsiTheme="minorHAnsi" w:cstheme="minorHAnsi"/>
          <w:b/>
          <w:bCs/>
          <w:sz w:val="28"/>
          <w:szCs w:val="28"/>
        </w:rPr>
        <w:lastRenderedPageBreak/>
        <w:t>PhD Candidate Eimear Ryan winner of the An Post Irish Sports Book of the Year</w:t>
      </w:r>
    </w:p>
    <w:p w14:paraId="3F61432F" w14:textId="77777777" w:rsidR="008D712B" w:rsidRPr="00666F8D" w:rsidRDefault="008D712B" w:rsidP="00666F8D">
      <w:pPr>
        <w:pStyle w:val="NormalWeb"/>
        <w:jc w:val="both"/>
        <w:rPr>
          <w:rFonts w:asciiTheme="minorHAnsi" w:hAnsiTheme="minorHAnsi" w:cstheme="minorHAnsi"/>
        </w:rPr>
      </w:pPr>
      <w:r w:rsidRPr="00666F8D">
        <w:rPr>
          <w:rFonts w:asciiTheme="minorHAnsi" w:hAnsiTheme="minorHAnsi" w:cstheme="minorHAnsi"/>
        </w:rPr>
        <w:t xml:space="preserve">Congratulations to School of English, Irish, and Communications doctoral researcher Eimear Ryan, whose book “The Grass Ceiling” won the An Post Sports Book of the Year at the recent An Post Irish Book Awards. </w:t>
      </w:r>
    </w:p>
    <w:p w14:paraId="0D685309" w14:textId="74DF8E41" w:rsidR="008D712B" w:rsidRPr="00666F8D" w:rsidRDefault="008D712B" w:rsidP="00666F8D">
      <w:pPr>
        <w:pStyle w:val="NormalWeb"/>
        <w:jc w:val="both"/>
        <w:rPr>
          <w:rFonts w:asciiTheme="minorHAnsi" w:hAnsiTheme="minorHAnsi" w:cstheme="minorHAnsi"/>
        </w:rPr>
      </w:pPr>
      <w:r w:rsidRPr="00666F8D">
        <w:rPr>
          <w:rFonts w:asciiTheme="minorHAnsi" w:hAnsiTheme="minorHAnsi" w:cstheme="minorHAnsi"/>
        </w:rPr>
        <w:t>Eimear is working on a PhD in Creative Writing supervised by Donal Ryan and Carrie Griffin.</w:t>
      </w:r>
    </w:p>
    <w:p w14:paraId="6D877247" w14:textId="77777777" w:rsidR="008D712B" w:rsidRPr="00666F8D" w:rsidRDefault="008D712B" w:rsidP="00666F8D">
      <w:pPr>
        <w:pStyle w:val="NormalWeb"/>
        <w:jc w:val="both"/>
        <w:rPr>
          <w:rFonts w:asciiTheme="minorHAnsi" w:hAnsiTheme="minorHAnsi" w:cstheme="minorHAnsi"/>
        </w:rPr>
      </w:pPr>
    </w:p>
    <w:p w14:paraId="0CC3100C" w14:textId="4B8FFA70" w:rsidR="008D712B" w:rsidRPr="00AE6DD7" w:rsidRDefault="008D712B" w:rsidP="00666F8D">
      <w:pPr>
        <w:pStyle w:val="NormalWeb"/>
        <w:jc w:val="both"/>
        <w:rPr>
          <w:rFonts w:asciiTheme="minorHAnsi" w:hAnsiTheme="minorHAnsi" w:cstheme="minorHAnsi"/>
          <w:b/>
          <w:bCs/>
          <w:sz w:val="28"/>
          <w:szCs w:val="28"/>
        </w:rPr>
      </w:pPr>
      <w:r w:rsidRPr="00AE6DD7">
        <w:rPr>
          <w:rFonts w:asciiTheme="minorHAnsi" w:hAnsiTheme="minorHAnsi" w:cstheme="minorHAnsi"/>
          <w:b/>
          <w:bCs/>
          <w:sz w:val="28"/>
          <w:szCs w:val="28"/>
        </w:rPr>
        <w:t>PHD Student Katie Fitzpatrick awarded prestigious post as Senior Music Therapist</w:t>
      </w:r>
    </w:p>
    <w:p w14:paraId="13931E44" w14:textId="77777777" w:rsidR="00EE7973" w:rsidRPr="00666F8D" w:rsidRDefault="00EE7973" w:rsidP="00666F8D">
      <w:pPr>
        <w:pStyle w:val="NormalWeb"/>
        <w:jc w:val="both"/>
        <w:rPr>
          <w:rFonts w:asciiTheme="minorHAnsi" w:hAnsiTheme="minorHAnsi" w:cstheme="minorHAnsi"/>
        </w:rPr>
      </w:pPr>
      <w:r w:rsidRPr="00666F8D">
        <w:rPr>
          <w:rFonts w:asciiTheme="minorHAnsi" w:hAnsiTheme="minorHAnsi" w:cstheme="minorHAnsi"/>
        </w:rPr>
        <w:t xml:space="preserve">As a result of her PhD research on music, music therapy and chronic pain, Katie Fitzpatrick has been awarded a full time contract as Senior Music Therapist at Croom Hospital, Limerick. This is the first, and only, music therapy post within the HSE pain service in Ireland and one of a handful of such posts internationally. </w:t>
      </w:r>
    </w:p>
    <w:p w14:paraId="0C936456" w14:textId="69CCA62D" w:rsidR="00EE7973" w:rsidRPr="00666F8D" w:rsidRDefault="00EE7973" w:rsidP="00666F8D">
      <w:pPr>
        <w:pStyle w:val="NormalWeb"/>
        <w:jc w:val="both"/>
        <w:rPr>
          <w:rFonts w:asciiTheme="minorHAnsi" w:hAnsiTheme="minorHAnsi" w:cstheme="minorHAnsi"/>
        </w:rPr>
      </w:pPr>
      <w:r w:rsidRPr="00666F8D">
        <w:rPr>
          <w:rFonts w:asciiTheme="minorHAnsi" w:hAnsiTheme="minorHAnsi" w:cstheme="minorHAnsi"/>
        </w:rPr>
        <w:t xml:space="preserve">She set up and co-chairs the International Association of Music and Medicine Chronic Pain Special Interest Group and has conducted ground breaking research in this important area of chronic illness. Katie is co supervised by </w:t>
      </w:r>
      <w:proofErr w:type="spellStart"/>
      <w:r w:rsidRPr="00666F8D">
        <w:rPr>
          <w:rFonts w:asciiTheme="minorHAnsi" w:hAnsiTheme="minorHAnsi" w:cstheme="minorHAnsi"/>
        </w:rPr>
        <w:t>Dr.</w:t>
      </w:r>
      <w:proofErr w:type="spellEnd"/>
      <w:r w:rsidRPr="00666F8D">
        <w:rPr>
          <w:rFonts w:asciiTheme="minorHAnsi" w:hAnsiTheme="minorHAnsi" w:cstheme="minorHAnsi"/>
        </w:rPr>
        <w:t xml:space="preserve"> Hilary Moss (Irish World Academy of Music and Dance) and Prof. Dominic Harmon (Graduate Entry Medical School) and will graduate in January 2024</w:t>
      </w:r>
      <w:r w:rsidR="00105CD5">
        <w:rPr>
          <w:rFonts w:asciiTheme="minorHAnsi" w:hAnsiTheme="minorHAnsi" w:cstheme="minorHAnsi"/>
        </w:rPr>
        <w:t>.</w:t>
      </w:r>
    </w:p>
    <w:p w14:paraId="01DA85AF" w14:textId="77777777" w:rsidR="00EF2B5E" w:rsidRPr="00666F8D" w:rsidRDefault="00EF2B5E" w:rsidP="00666F8D">
      <w:pPr>
        <w:jc w:val="both"/>
        <w:rPr>
          <w:rFonts w:cstheme="minorHAnsi"/>
          <w:b/>
          <w:bCs/>
          <w:sz w:val="24"/>
          <w:szCs w:val="24"/>
        </w:rPr>
      </w:pPr>
    </w:p>
    <w:p w14:paraId="5A3121C5" w14:textId="77777777" w:rsidR="00FC07E2" w:rsidRPr="00666F8D" w:rsidRDefault="00FC07E2" w:rsidP="00666F8D">
      <w:pPr>
        <w:jc w:val="both"/>
        <w:rPr>
          <w:rFonts w:cstheme="minorHAnsi"/>
          <w:b/>
          <w:bCs/>
          <w:sz w:val="24"/>
          <w:szCs w:val="24"/>
        </w:rPr>
      </w:pPr>
    </w:p>
    <w:p w14:paraId="7AA17B65" w14:textId="77777777" w:rsidR="00FC07E2" w:rsidRPr="00666F8D" w:rsidRDefault="00FC07E2" w:rsidP="00666F8D">
      <w:pPr>
        <w:jc w:val="both"/>
        <w:rPr>
          <w:rFonts w:cstheme="minorHAnsi"/>
          <w:b/>
          <w:bCs/>
          <w:sz w:val="24"/>
          <w:szCs w:val="24"/>
        </w:rPr>
      </w:pPr>
    </w:p>
    <w:p w14:paraId="67178F6B" w14:textId="77777777" w:rsidR="00FC07E2" w:rsidRPr="00666F8D" w:rsidRDefault="00FC07E2" w:rsidP="00666F8D">
      <w:pPr>
        <w:jc w:val="both"/>
        <w:rPr>
          <w:rFonts w:cstheme="minorHAnsi"/>
          <w:b/>
          <w:bCs/>
          <w:sz w:val="24"/>
          <w:szCs w:val="24"/>
        </w:rPr>
      </w:pPr>
    </w:p>
    <w:p w14:paraId="4985E7C6" w14:textId="77777777" w:rsidR="00FC07E2" w:rsidRPr="00666F8D" w:rsidRDefault="00FC07E2" w:rsidP="00666F8D">
      <w:pPr>
        <w:jc w:val="both"/>
        <w:rPr>
          <w:rFonts w:cstheme="minorHAnsi"/>
          <w:b/>
          <w:bCs/>
          <w:sz w:val="24"/>
          <w:szCs w:val="24"/>
        </w:rPr>
      </w:pPr>
    </w:p>
    <w:p w14:paraId="399D5501" w14:textId="77777777" w:rsidR="00FC07E2" w:rsidRPr="00666F8D" w:rsidRDefault="00FC07E2" w:rsidP="00666F8D">
      <w:pPr>
        <w:jc w:val="both"/>
        <w:rPr>
          <w:rFonts w:cstheme="minorHAnsi"/>
          <w:b/>
          <w:bCs/>
          <w:sz w:val="24"/>
          <w:szCs w:val="24"/>
        </w:rPr>
      </w:pPr>
    </w:p>
    <w:p w14:paraId="2B2D840A" w14:textId="77777777" w:rsidR="00FC07E2" w:rsidRPr="00666F8D" w:rsidRDefault="00FC07E2" w:rsidP="00666F8D">
      <w:pPr>
        <w:jc w:val="both"/>
        <w:rPr>
          <w:rFonts w:cstheme="minorHAnsi"/>
          <w:b/>
          <w:bCs/>
          <w:sz w:val="24"/>
          <w:szCs w:val="24"/>
        </w:rPr>
      </w:pPr>
    </w:p>
    <w:p w14:paraId="0BF2E132" w14:textId="77777777" w:rsidR="00FC07E2" w:rsidRPr="00666F8D" w:rsidRDefault="00FC07E2" w:rsidP="00666F8D">
      <w:pPr>
        <w:jc w:val="both"/>
        <w:rPr>
          <w:rFonts w:cstheme="minorHAnsi"/>
          <w:b/>
          <w:bCs/>
          <w:sz w:val="24"/>
          <w:szCs w:val="24"/>
        </w:rPr>
      </w:pPr>
    </w:p>
    <w:p w14:paraId="01F576BA" w14:textId="77777777" w:rsidR="00FC07E2" w:rsidRPr="00666F8D" w:rsidRDefault="00FC07E2" w:rsidP="00666F8D">
      <w:pPr>
        <w:jc w:val="both"/>
        <w:rPr>
          <w:rFonts w:cstheme="minorHAnsi"/>
          <w:b/>
          <w:bCs/>
          <w:sz w:val="24"/>
          <w:szCs w:val="24"/>
        </w:rPr>
      </w:pPr>
    </w:p>
    <w:p w14:paraId="4BC8DBC6" w14:textId="77777777" w:rsidR="00FC07E2" w:rsidRPr="00666F8D" w:rsidRDefault="00FC07E2" w:rsidP="00666F8D">
      <w:pPr>
        <w:jc w:val="both"/>
        <w:rPr>
          <w:rFonts w:cstheme="minorHAnsi"/>
          <w:b/>
          <w:bCs/>
          <w:sz w:val="24"/>
          <w:szCs w:val="24"/>
        </w:rPr>
      </w:pPr>
    </w:p>
    <w:p w14:paraId="783C410E" w14:textId="77777777" w:rsidR="00FC07E2" w:rsidRPr="00666F8D" w:rsidRDefault="00FC07E2" w:rsidP="00666F8D">
      <w:pPr>
        <w:jc w:val="both"/>
        <w:rPr>
          <w:rFonts w:cstheme="minorHAnsi"/>
          <w:b/>
          <w:bCs/>
          <w:sz w:val="24"/>
          <w:szCs w:val="24"/>
        </w:rPr>
      </w:pPr>
    </w:p>
    <w:p w14:paraId="0E935246" w14:textId="77777777" w:rsidR="00FC07E2" w:rsidRPr="00666F8D" w:rsidRDefault="00FC07E2" w:rsidP="00666F8D">
      <w:pPr>
        <w:jc w:val="both"/>
        <w:rPr>
          <w:rFonts w:cstheme="minorHAnsi"/>
          <w:b/>
          <w:bCs/>
          <w:sz w:val="24"/>
          <w:szCs w:val="24"/>
        </w:rPr>
      </w:pPr>
    </w:p>
    <w:p w14:paraId="4602D2B0" w14:textId="77777777" w:rsidR="00FC07E2" w:rsidRPr="00666F8D" w:rsidRDefault="00FC07E2" w:rsidP="00666F8D">
      <w:pPr>
        <w:jc w:val="both"/>
        <w:rPr>
          <w:rFonts w:cstheme="minorHAnsi"/>
          <w:b/>
          <w:bCs/>
          <w:sz w:val="24"/>
          <w:szCs w:val="24"/>
        </w:rPr>
      </w:pPr>
    </w:p>
    <w:p w14:paraId="51747A59" w14:textId="77777777" w:rsidR="002A582E" w:rsidRDefault="002A582E" w:rsidP="00666F8D">
      <w:pPr>
        <w:pStyle w:val="NormalWeb"/>
        <w:jc w:val="both"/>
        <w:rPr>
          <w:rFonts w:asciiTheme="minorHAnsi" w:hAnsiTheme="minorHAnsi" w:cstheme="minorHAnsi"/>
          <w:b/>
          <w:bCs/>
          <w:sz w:val="28"/>
          <w:szCs w:val="28"/>
        </w:rPr>
      </w:pPr>
    </w:p>
    <w:p w14:paraId="25339799" w14:textId="4720D411" w:rsidR="00FC07E2" w:rsidRPr="00105CD5" w:rsidRDefault="00FC07E2" w:rsidP="00666F8D">
      <w:pPr>
        <w:pStyle w:val="NormalWeb"/>
        <w:jc w:val="both"/>
        <w:rPr>
          <w:rFonts w:asciiTheme="minorHAnsi" w:hAnsiTheme="minorHAnsi" w:cstheme="minorHAnsi"/>
          <w:b/>
          <w:bCs/>
          <w:sz w:val="28"/>
          <w:szCs w:val="28"/>
        </w:rPr>
      </w:pPr>
      <w:r w:rsidRPr="00105CD5">
        <w:rPr>
          <w:rFonts w:asciiTheme="minorHAnsi" w:hAnsiTheme="minorHAnsi" w:cstheme="minorHAnsi"/>
          <w:b/>
          <w:bCs/>
          <w:sz w:val="28"/>
          <w:szCs w:val="28"/>
        </w:rPr>
        <w:lastRenderedPageBreak/>
        <w:t>In Memoriam</w:t>
      </w:r>
    </w:p>
    <w:p w14:paraId="5B3F42A1" w14:textId="77777777" w:rsidR="001316C2" w:rsidRPr="00105CD5" w:rsidRDefault="001316C2" w:rsidP="00666F8D">
      <w:pPr>
        <w:pStyle w:val="NormalWeb"/>
        <w:jc w:val="both"/>
        <w:rPr>
          <w:rFonts w:asciiTheme="minorHAnsi" w:hAnsiTheme="minorHAnsi" w:cstheme="minorHAnsi"/>
          <w:b/>
          <w:bCs/>
          <w:sz w:val="28"/>
          <w:szCs w:val="28"/>
        </w:rPr>
      </w:pPr>
      <w:r w:rsidRPr="00105CD5">
        <w:rPr>
          <w:rFonts w:asciiTheme="minorHAnsi" w:hAnsiTheme="minorHAnsi" w:cstheme="minorHAnsi"/>
          <w:b/>
          <w:bCs/>
          <w:sz w:val="28"/>
          <w:szCs w:val="28"/>
        </w:rPr>
        <w:t>Professor Tom Lodge</w:t>
      </w:r>
    </w:p>
    <w:p w14:paraId="23C8F3A5" w14:textId="77777777" w:rsidR="001316C2" w:rsidRPr="00666F8D" w:rsidRDefault="001316C2" w:rsidP="00666F8D">
      <w:pPr>
        <w:pStyle w:val="NormalWeb"/>
        <w:jc w:val="both"/>
        <w:rPr>
          <w:rFonts w:asciiTheme="minorHAnsi" w:hAnsiTheme="minorHAnsi" w:cstheme="minorHAnsi"/>
        </w:rPr>
      </w:pPr>
      <w:r w:rsidRPr="00666F8D">
        <w:rPr>
          <w:rFonts w:asciiTheme="minorHAnsi" w:hAnsiTheme="minorHAnsi" w:cstheme="minorHAnsi"/>
        </w:rPr>
        <w:t xml:space="preserve">Faculty staff, alumni and University colleagues were saddened to hear of the sudden passing of former colleague and former Executive Dean of the Faculty of Arts, Humanities and Social Sciences, Professor Tom Lodge. </w:t>
      </w:r>
    </w:p>
    <w:p w14:paraId="4BABC985" w14:textId="77777777" w:rsidR="001316C2" w:rsidRPr="00666F8D" w:rsidRDefault="001316C2" w:rsidP="00666F8D">
      <w:pPr>
        <w:pStyle w:val="NormalWeb"/>
        <w:jc w:val="both"/>
        <w:rPr>
          <w:rFonts w:asciiTheme="minorHAnsi" w:hAnsiTheme="minorHAnsi" w:cstheme="minorHAnsi"/>
        </w:rPr>
      </w:pPr>
      <w:r w:rsidRPr="00666F8D">
        <w:rPr>
          <w:rFonts w:asciiTheme="minorHAnsi" w:hAnsiTheme="minorHAnsi" w:cstheme="minorHAnsi"/>
        </w:rPr>
        <w:t xml:space="preserve">As Executive Dean, Tom oversaw many changes in the Faculty - some of his key achievements included the introduction of Creative Writing with the appointment of Prof. Joseph O’Connor; the restructuring of the School of Language Literature Culture and Communications into two new schools; as well as many innovations in research, staff and student supports. </w:t>
      </w:r>
    </w:p>
    <w:p w14:paraId="07A0CCD4" w14:textId="77777777" w:rsidR="001316C2" w:rsidRPr="00666F8D" w:rsidRDefault="001316C2" w:rsidP="00666F8D">
      <w:pPr>
        <w:pStyle w:val="NormalWeb"/>
        <w:jc w:val="both"/>
        <w:rPr>
          <w:rFonts w:asciiTheme="minorHAnsi" w:hAnsiTheme="minorHAnsi" w:cstheme="minorHAnsi"/>
        </w:rPr>
      </w:pPr>
      <w:r w:rsidRPr="00666F8D">
        <w:rPr>
          <w:rFonts w:asciiTheme="minorHAnsi" w:hAnsiTheme="minorHAnsi" w:cstheme="minorHAnsi"/>
        </w:rPr>
        <w:t xml:space="preserve">As an academic, Tom led much impactful research in the area of African politics. He was regarded as one of the leading authorities on contemporary South African politics and authored multiple books analysing the rise of opposition to apartheid. His work written at UL included a seminal biography of Nelson Mandela, a highly significant commentary on the Sharpeville Massacre and - most recently - a history of the South African Communist Party. At UL he was centrally involved with the Irish aid-funded project UL HIV Policy Action, a collaborative partnership between a number of institutes of higher education in Uganda, Tanzania, South Africa and Ireland. </w:t>
      </w:r>
    </w:p>
    <w:p w14:paraId="50371E5C" w14:textId="185ECB0F" w:rsidR="001316C2" w:rsidRPr="00666F8D" w:rsidRDefault="001316C2" w:rsidP="00666F8D">
      <w:pPr>
        <w:pStyle w:val="NormalWeb"/>
        <w:jc w:val="both"/>
        <w:rPr>
          <w:rFonts w:asciiTheme="minorHAnsi" w:hAnsiTheme="minorHAnsi" w:cstheme="minorHAnsi"/>
        </w:rPr>
      </w:pPr>
      <w:r w:rsidRPr="00666F8D">
        <w:rPr>
          <w:rFonts w:asciiTheme="minorHAnsi" w:hAnsiTheme="minorHAnsi" w:cstheme="minorHAnsi"/>
        </w:rPr>
        <w:t>Tom will be remembered for his many contributions to the Department of Politics and Public Administration and the Faculty. Most especially, we will not forget his gentle guidance, sparkling wit and unique sense of humour. Our thoughts and prayers are with his family and friends at this difficult time.</w:t>
      </w:r>
    </w:p>
    <w:p w14:paraId="46252861" w14:textId="77777777" w:rsidR="00FC07E2" w:rsidRDefault="00FC07E2" w:rsidP="007F4490">
      <w:pPr>
        <w:rPr>
          <w:b/>
          <w:bCs/>
          <w:sz w:val="20"/>
          <w:szCs w:val="20"/>
        </w:rPr>
      </w:pPr>
    </w:p>
    <w:p w14:paraId="5172EA2E" w14:textId="77777777" w:rsidR="002A582E" w:rsidRDefault="002A582E" w:rsidP="007F4490">
      <w:pPr>
        <w:rPr>
          <w:b/>
          <w:bCs/>
          <w:sz w:val="20"/>
          <w:szCs w:val="20"/>
        </w:rPr>
      </w:pPr>
    </w:p>
    <w:p w14:paraId="3E80BE47" w14:textId="77777777" w:rsidR="002A582E" w:rsidRDefault="002A582E" w:rsidP="007F4490">
      <w:pPr>
        <w:rPr>
          <w:b/>
          <w:bCs/>
          <w:sz w:val="20"/>
          <w:szCs w:val="20"/>
        </w:rPr>
      </w:pPr>
    </w:p>
    <w:p w14:paraId="4D609483" w14:textId="77777777" w:rsidR="002A582E" w:rsidRDefault="002A582E" w:rsidP="007F4490">
      <w:pPr>
        <w:rPr>
          <w:b/>
          <w:bCs/>
          <w:sz w:val="20"/>
          <w:szCs w:val="20"/>
        </w:rPr>
      </w:pPr>
    </w:p>
    <w:p w14:paraId="409AC3C6" w14:textId="77777777" w:rsidR="002A582E" w:rsidRDefault="002A582E" w:rsidP="007F4490">
      <w:pPr>
        <w:rPr>
          <w:b/>
          <w:bCs/>
          <w:sz w:val="20"/>
          <w:szCs w:val="20"/>
        </w:rPr>
      </w:pPr>
    </w:p>
    <w:p w14:paraId="412E0ABD" w14:textId="77777777" w:rsidR="002A582E" w:rsidRDefault="002A582E" w:rsidP="007F4490">
      <w:pPr>
        <w:rPr>
          <w:b/>
          <w:bCs/>
          <w:sz w:val="20"/>
          <w:szCs w:val="20"/>
        </w:rPr>
      </w:pPr>
    </w:p>
    <w:p w14:paraId="3766C7B0" w14:textId="77777777" w:rsidR="002A582E" w:rsidRDefault="002A582E" w:rsidP="007F4490">
      <w:pPr>
        <w:rPr>
          <w:b/>
          <w:bCs/>
          <w:sz w:val="20"/>
          <w:szCs w:val="20"/>
        </w:rPr>
      </w:pPr>
    </w:p>
    <w:p w14:paraId="243E5AD0" w14:textId="77777777" w:rsidR="002A582E" w:rsidRDefault="002A582E" w:rsidP="007F4490">
      <w:pPr>
        <w:rPr>
          <w:b/>
          <w:bCs/>
          <w:sz w:val="20"/>
          <w:szCs w:val="20"/>
        </w:rPr>
      </w:pPr>
    </w:p>
    <w:p w14:paraId="22846707" w14:textId="77777777" w:rsidR="002A582E" w:rsidRDefault="002A582E" w:rsidP="007F4490">
      <w:pPr>
        <w:rPr>
          <w:b/>
          <w:bCs/>
          <w:sz w:val="20"/>
          <w:szCs w:val="20"/>
        </w:rPr>
      </w:pPr>
    </w:p>
    <w:p w14:paraId="304C454B" w14:textId="77777777" w:rsidR="002A582E" w:rsidRDefault="002A582E" w:rsidP="007F4490">
      <w:pPr>
        <w:rPr>
          <w:b/>
          <w:bCs/>
          <w:sz w:val="20"/>
          <w:szCs w:val="20"/>
        </w:rPr>
      </w:pPr>
    </w:p>
    <w:p w14:paraId="3CAE9E6C" w14:textId="77777777" w:rsidR="002A582E" w:rsidRDefault="002A582E" w:rsidP="007F4490">
      <w:pPr>
        <w:rPr>
          <w:b/>
          <w:bCs/>
          <w:sz w:val="20"/>
          <w:szCs w:val="20"/>
        </w:rPr>
      </w:pPr>
    </w:p>
    <w:p w14:paraId="358F7F21" w14:textId="77777777" w:rsidR="002A582E" w:rsidRDefault="002A582E" w:rsidP="007F4490">
      <w:pPr>
        <w:rPr>
          <w:b/>
          <w:bCs/>
          <w:sz w:val="20"/>
          <w:szCs w:val="20"/>
        </w:rPr>
      </w:pPr>
    </w:p>
    <w:p w14:paraId="500B7C8A" w14:textId="77777777" w:rsidR="002A582E" w:rsidRDefault="002A582E" w:rsidP="007F4490">
      <w:pPr>
        <w:rPr>
          <w:b/>
          <w:bCs/>
          <w:sz w:val="20"/>
          <w:szCs w:val="20"/>
        </w:rPr>
      </w:pPr>
    </w:p>
    <w:p w14:paraId="46739AB8" w14:textId="77777777" w:rsidR="002A582E" w:rsidRDefault="002A582E" w:rsidP="007F4490">
      <w:pPr>
        <w:rPr>
          <w:b/>
          <w:bCs/>
          <w:sz w:val="20"/>
          <w:szCs w:val="20"/>
        </w:rPr>
      </w:pPr>
    </w:p>
    <w:p w14:paraId="48453AA8" w14:textId="77777777" w:rsidR="00052E3A" w:rsidRDefault="00052E3A" w:rsidP="00052E3A">
      <w:pPr>
        <w:pStyle w:val="NormalWeb"/>
        <w:jc w:val="center"/>
        <w:rPr>
          <w:rFonts w:asciiTheme="minorHAnsi" w:hAnsiTheme="minorHAnsi" w:cstheme="minorHAnsi"/>
          <w:b/>
          <w:bCs/>
          <w:sz w:val="100"/>
          <w:szCs w:val="100"/>
        </w:rPr>
      </w:pPr>
    </w:p>
    <w:p w14:paraId="3D0EF4AF" w14:textId="77777777" w:rsidR="00052E3A" w:rsidRDefault="00052E3A" w:rsidP="00052E3A">
      <w:pPr>
        <w:pStyle w:val="NormalWeb"/>
        <w:jc w:val="center"/>
        <w:rPr>
          <w:rFonts w:asciiTheme="minorHAnsi" w:hAnsiTheme="minorHAnsi" w:cstheme="minorHAnsi"/>
          <w:b/>
          <w:bCs/>
          <w:sz w:val="100"/>
          <w:szCs w:val="100"/>
        </w:rPr>
      </w:pPr>
    </w:p>
    <w:p w14:paraId="139F8A27" w14:textId="22E818DF" w:rsidR="00052E3A" w:rsidRPr="00052E3A" w:rsidRDefault="00052E3A" w:rsidP="00052E3A">
      <w:pPr>
        <w:pStyle w:val="NormalWeb"/>
        <w:jc w:val="center"/>
        <w:rPr>
          <w:rFonts w:asciiTheme="minorHAnsi" w:hAnsiTheme="minorHAnsi" w:cstheme="minorHAnsi"/>
          <w:b/>
          <w:bCs/>
          <w:sz w:val="100"/>
          <w:szCs w:val="100"/>
        </w:rPr>
      </w:pPr>
      <w:r w:rsidRPr="00052E3A">
        <w:rPr>
          <w:rFonts w:asciiTheme="minorHAnsi" w:hAnsiTheme="minorHAnsi" w:cstheme="minorHAnsi"/>
          <w:b/>
          <w:bCs/>
          <w:sz w:val="100"/>
          <w:szCs w:val="100"/>
        </w:rPr>
        <w:t>Wishing you all a Merry Christmas and a prosperous New Year.</w:t>
      </w:r>
    </w:p>
    <w:p w14:paraId="06040BE4" w14:textId="77777777" w:rsidR="002A582E" w:rsidRPr="00C93027" w:rsidRDefault="002A582E" w:rsidP="007F4490">
      <w:pPr>
        <w:rPr>
          <w:b/>
          <w:bCs/>
          <w:sz w:val="20"/>
          <w:szCs w:val="20"/>
        </w:rPr>
      </w:pPr>
    </w:p>
    <w:sectPr w:rsidR="002A582E" w:rsidRPr="00C930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E0E8" w14:textId="77777777" w:rsidR="00C43322" w:rsidRDefault="00C43322" w:rsidP="006F42E4">
      <w:pPr>
        <w:spacing w:after="0" w:line="240" w:lineRule="auto"/>
      </w:pPr>
      <w:r>
        <w:separator/>
      </w:r>
    </w:p>
  </w:endnote>
  <w:endnote w:type="continuationSeparator" w:id="0">
    <w:p w14:paraId="229526A3" w14:textId="77777777" w:rsidR="00C43322" w:rsidRDefault="00C43322" w:rsidP="006F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23384"/>
      <w:docPartObj>
        <w:docPartGallery w:val="Page Numbers (Bottom of Page)"/>
        <w:docPartUnique/>
      </w:docPartObj>
    </w:sdtPr>
    <w:sdtEndPr>
      <w:rPr>
        <w:noProof/>
      </w:rPr>
    </w:sdtEndPr>
    <w:sdtContent>
      <w:p w14:paraId="1A5DFA38" w14:textId="30A3378E" w:rsidR="006F42E4" w:rsidRDefault="006F42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B11AF4" w14:textId="77777777" w:rsidR="006F42E4" w:rsidRDefault="006F4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7796" w14:textId="77777777" w:rsidR="00C43322" w:rsidRDefault="00C43322" w:rsidP="006F42E4">
      <w:pPr>
        <w:spacing w:after="0" w:line="240" w:lineRule="auto"/>
      </w:pPr>
      <w:r>
        <w:separator/>
      </w:r>
    </w:p>
  </w:footnote>
  <w:footnote w:type="continuationSeparator" w:id="0">
    <w:p w14:paraId="11F24CBB" w14:textId="77777777" w:rsidR="00C43322" w:rsidRDefault="00C43322" w:rsidP="006F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354DD"/>
    <w:multiLevelType w:val="hybridMultilevel"/>
    <w:tmpl w:val="E40C2A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0670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F"/>
    <w:rsid w:val="00026C82"/>
    <w:rsid w:val="000275C6"/>
    <w:rsid w:val="00042D6F"/>
    <w:rsid w:val="00052E3A"/>
    <w:rsid w:val="00066595"/>
    <w:rsid w:val="0009165D"/>
    <w:rsid w:val="000A6EFC"/>
    <w:rsid w:val="000C6BCF"/>
    <w:rsid w:val="000F72BF"/>
    <w:rsid w:val="00105CD5"/>
    <w:rsid w:val="001316C2"/>
    <w:rsid w:val="0013626D"/>
    <w:rsid w:val="00136C8A"/>
    <w:rsid w:val="001B1A21"/>
    <w:rsid w:val="001C14B8"/>
    <w:rsid w:val="001C2D7C"/>
    <w:rsid w:val="001D4881"/>
    <w:rsid w:val="00221352"/>
    <w:rsid w:val="0024200B"/>
    <w:rsid w:val="002761AC"/>
    <w:rsid w:val="002A582E"/>
    <w:rsid w:val="002D4E89"/>
    <w:rsid w:val="002F605A"/>
    <w:rsid w:val="003275E5"/>
    <w:rsid w:val="00396A4A"/>
    <w:rsid w:val="003B4553"/>
    <w:rsid w:val="003F3964"/>
    <w:rsid w:val="0042504F"/>
    <w:rsid w:val="004A3CB2"/>
    <w:rsid w:val="004C4562"/>
    <w:rsid w:val="004C489F"/>
    <w:rsid w:val="004E0CFD"/>
    <w:rsid w:val="004E2E16"/>
    <w:rsid w:val="004F1391"/>
    <w:rsid w:val="0050075B"/>
    <w:rsid w:val="005038C7"/>
    <w:rsid w:val="00507AAA"/>
    <w:rsid w:val="0052161A"/>
    <w:rsid w:val="0056633A"/>
    <w:rsid w:val="005E2011"/>
    <w:rsid w:val="005E69DC"/>
    <w:rsid w:val="00666F8D"/>
    <w:rsid w:val="00686712"/>
    <w:rsid w:val="00687088"/>
    <w:rsid w:val="006A5BAB"/>
    <w:rsid w:val="006B3BBA"/>
    <w:rsid w:val="006C2666"/>
    <w:rsid w:val="006D0A70"/>
    <w:rsid w:val="006F42E4"/>
    <w:rsid w:val="006F4B6F"/>
    <w:rsid w:val="00710F10"/>
    <w:rsid w:val="0076327B"/>
    <w:rsid w:val="00775E5F"/>
    <w:rsid w:val="00781F53"/>
    <w:rsid w:val="007B05AB"/>
    <w:rsid w:val="007B368F"/>
    <w:rsid w:val="007F3CD2"/>
    <w:rsid w:val="007F4490"/>
    <w:rsid w:val="00856EF9"/>
    <w:rsid w:val="00894C34"/>
    <w:rsid w:val="00896B53"/>
    <w:rsid w:val="008D712B"/>
    <w:rsid w:val="008F63B5"/>
    <w:rsid w:val="00902BB6"/>
    <w:rsid w:val="009743A2"/>
    <w:rsid w:val="00992047"/>
    <w:rsid w:val="00993B46"/>
    <w:rsid w:val="00A016D5"/>
    <w:rsid w:val="00A66686"/>
    <w:rsid w:val="00A7519D"/>
    <w:rsid w:val="00AB6A9D"/>
    <w:rsid w:val="00AC6E57"/>
    <w:rsid w:val="00AE6DD7"/>
    <w:rsid w:val="00AF38A6"/>
    <w:rsid w:val="00B64B7B"/>
    <w:rsid w:val="00B81A53"/>
    <w:rsid w:val="00B96248"/>
    <w:rsid w:val="00BB3119"/>
    <w:rsid w:val="00BE75CB"/>
    <w:rsid w:val="00C01464"/>
    <w:rsid w:val="00C22092"/>
    <w:rsid w:val="00C43322"/>
    <w:rsid w:val="00C51A9B"/>
    <w:rsid w:val="00C93027"/>
    <w:rsid w:val="00CB5A64"/>
    <w:rsid w:val="00CE2770"/>
    <w:rsid w:val="00CF074A"/>
    <w:rsid w:val="00CF7CB0"/>
    <w:rsid w:val="00D1218B"/>
    <w:rsid w:val="00D62EF5"/>
    <w:rsid w:val="00D63634"/>
    <w:rsid w:val="00D66E75"/>
    <w:rsid w:val="00DB39C1"/>
    <w:rsid w:val="00DB4969"/>
    <w:rsid w:val="00DE4E37"/>
    <w:rsid w:val="00E220D2"/>
    <w:rsid w:val="00E4362D"/>
    <w:rsid w:val="00E87D70"/>
    <w:rsid w:val="00E930AD"/>
    <w:rsid w:val="00EE1236"/>
    <w:rsid w:val="00EE7973"/>
    <w:rsid w:val="00EF2B5E"/>
    <w:rsid w:val="00F07AD7"/>
    <w:rsid w:val="00F249BF"/>
    <w:rsid w:val="00F332DF"/>
    <w:rsid w:val="00F37C46"/>
    <w:rsid w:val="00F507E4"/>
    <w:rsid w:val="00F60598"/>
    <w:rsid w:val="00F64AAE"/>
    <w:rsid w:val="00FC07E2"/>
    <w:rsid w:val="00FC31A6"/>
    <w:rsid w:val="00FD3824"/>
    <w:rsid w:val="00FE3FA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047FC"/>
  <w15:chartTrackingRefBased/>
  <w15:docId w15:val="{99930C7C-EDC7-4DB3-8190-F424DFAC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3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33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6633A"/>
    <w:pPr>
      <w:outlineLvl w:val="9"/>
    </w:pPr>
    <w:rPr>
      <w:kern w:val="0"/>
      <w:lang w:val="en-US" w:eastAsia="en-US"/>
      <w14:ligatures w14:val="none"/>
    </w:rPr>
  </w:style>
  <w:style w:type="paragraph" w:styleId="Header">
    <w:name w:val="header"/>
    <w:basedOn w:val="Normal"/>
    <w:link w:val="HeaderChar"/>
    <w:uiPriority w:val="99"/>
    <w:unhideWhenUsed/>
    <w:rsid w:val="006F4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2E4"/>
  </w:style>
  <w:style w:type="paragraph" w:styleId="Footer">
    <w:name w:val="footer"/>
    <w:basedOn w:val="Normal"/>
    <w:link w:val="FooterChar"/>
    <w:uiPriority w:val="99"/>
    <w:unhideWhenUsed/>
    <w:rsid w:val="006F4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2E4"/>
  </w:style>
  <w:style w:type="paragraph" w:styleId="NormalWeb">
    <w:name w:val="Normal (Web)"/>
    <w:basedOn w:val="Normal"/>
    <w:uiPriority w:val="99"/>
    <w:semiHidden/>
    <w:unhideWhenUsed/>
    <w:rsid w:val="003B455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1">
    <w:name w:val="toc 1"/>
    <w:basedOn w:val="Normal"/>
    <w:next w:val="Normal"/>
    <w:autoRedefine/>
    <w:uiPriority w:val="39"/>
    <w:unhideWhenUsed/>
    <w:rsid w:val="003275E5"/>
    <w:pPr>
      <w:spacing w:after="100"/>
    </w:pPr>
  </w:style>
  <w:style w:type="character" w:styleId="Hyperlink">
    <w:name w:val="Hyperlink"/>
    <w:basedOn w:val="DefaultParagraphFont"/>
    <w:uiPriority w:val="99"/>
    <w:unhideWhenUsed/>
    <w:rsid w:val="003275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323">
      <w:bodyDiv w:val="1"/>
      <w:marLeft w:val="0"/>
      <w:marRight w:val="0"/>
      <w:marTop w:val="0"/>
      <w:marBottom w:val="0"/>
      <w:divBdr>
        <w:top w:val="none" w:sz="0" w:space="0" w:color="auto"/>
        <w:left w:val="none" w:sz="0" w:space="0" w:color="auto"/>
        <w:bottom w:val="none" w:sz="0" w:space="0" w:color="auto"/>
        <w:right w:val="none" w:sz="0" w:space="0" w:color="auto"/>
      </w:divBdr>
      <w:divsChild>
        <w:div w:id="5864917">
          <w:marLeft w:val="0"/>
          <w:marRight w:val="0"/>
          <w:marTop w:val="0"/>
          <w:marBottom w:val="0"/>
          <w:divBdr>
            <w:top w:val="none" w:sz="0" w:space="0" w:color="auto"/>
            <w:left w:val="none" w:sz="0" w:space="0" w:color="auto"/>
            <w:bottom w:val="none" w:sz="0" w:space="0" w:color="auto"/>
            <w:right w:val="none" w:sz="0" w:space="0" w:color="auto"/>
          </w:divBdr>
        </w:div>
      </w:divsChild>
    </w:div>
    <w:div w:id="25375912">
      <w:bodyDiv w:val="1"/>
      <w:marLeft w:val="0"/>
      <w:marRight w:val="0"/>
      <w:marTop w:val="0"/>
      <w:marBottom w:val="0"/>
      <w:divBdr>
        <w:top w:val="none" w:sz="0" w:space="0" w:color="auto"/>
        <w:left w:val="none" w:sz="0" w:space="0" w:color="auto"/>
        <w:bottom w:val="none" w:sz="0" w:space="0" w:color="auto"/>
        <w:right w:val="none" w:sz="0" w:space="0" w:color="auto"/>
      </w:divBdr>
      <w:divsChild>
        <w:div w:id="2138335399">
          <w:marLeft w:val="0"/>
          <w:marRight w:val="0"/>
          <w:marTop w:val="0"/>
          <w:marBottom w:val="0"/>
          <w:divBdr>
            <w:top w:val="none" w:sz="0" w:space="0" w:color="auto"/>
            <w:left w:val="none" w:sz="0" w:space="0" w:color="auto"/>
            <w:bottom w:val="none" w:sz="0" w:space="0" w:color="auto"/>
            <w:right w:val="none" w:sz="0" w:space="0" w:color="auto"/>
          </w:divBdr>
        </w:div>
      </w:divsChild>
    </w:div>
    <w:div w:id="83839725">
      <w:bodyDiv w:val="1"/>
      <w:marLeft w:val="0"/>
      <w:marRight w:val="0"/>
      <w:marTop w:val="0"/>
      <w:marBottom w:val="0"/>
      <w:divBdr>
        <w:top w:val="none" w:sz="0" w:space="0" w:color="auto"/>
        <w:left w:val="none" w:sz="0" w:space="0" w:color="auto"/>
        <w:bottom w:val="none" w:sz="0" w:space="0" w:color="auto"/>
        <w:right w:val="none" w:sz="0" w:space="0" w:color="auto"/>
      </w:divBdr>
      <w:divsChild>
        <w:div w:id="1819416488">
          <w:marLeft w:val="0"/>
          <w:marRight w:val="0"/>
          <w:marTop w:val="0"/>
          <w:marBottom w:val="0"/>
          <w:divBdr>
            <w:top w:val="none" w:sz="0" w:space="0" w:color="auto"/>
            <w:left w:val="none" w:sz="0" w:space="0" w:color="auto"/>
            <w:bottom w:val="none" w:sz="0" w:space="0" w:color="auto"/>
            <w:right w:val="none" w:sz="0" w:space="0" w:color="auto"/>
          </w:divBdr>
        </w:div>
      </w:divsChild>
    </w:div>
    <w:div w:id="100421729">
      <w:bodyDiv w:val="1"/>
      <w:marLeft w:val="0"/>
      <w:marRight w:val="0"/>
      <w:marTop w:val="0"/>
      <w:marBottom w:val="0"/>
      <w:divBdr>
        <w:top w:val="none" w:sz="0" w:space="0" w:color="auto"/>
        <w:left w:val="none" w:sz="0" w:space="0" w:color="auto"/>
        <w:bottom w:val="none" w:sz="0" w:space="0" w:color="auto"/>
        <w:right w:val="none" w:sz="0" w:space="0" w:color="auto"/>
      </w:divBdr>
      <w:divsChild>
        <w:div w:id="1703166687">
          <w:marLeft w:val="0"/>
          <w:marRight w:val="0"/>
          <w:marTop w:val="0"/>
          <w:marBottom w:val="0"/>
          <w:divBdr>
            <w:top w:val="none" w:sz="0" w:space="0" w:color="auto"/>
            <w:left w:val="none" w:sz="0" w:space="0" w:color="auto"/>
            <w:bottom w:val="none" w:sz="0" w:space="0" w:color="auto"/>
            <w:right w:val="none" w:sz="0" w:space="0" w:color="auto"/>
          </w:divBdr>
        </w:div>
      </w:divsChild>
    </w:div>
    <w:div w:id="121775871">
      <w:bodyDiv w:val="1"/>
      <w:marLeft w:val="0"/>
      <w:marRight w:val="0"/>
      <w:marTop w:val="0"/>
      <w:marBottom w:val="0"/>
      <w:divBdr>
        <w:top w:val="none" w:sz="0" w:space="0" w:color="auto"/>
        <w:left w:val="none" w:sz="0" w:space="0" w:color="auto"/>
        <w:bottom w:val="none" w:sz="0" w:space="0" w:color="auto"/>
        <w:right w:val="none" w:sz="0" w:space="0" w:color="auto"/>
      </w:divBdr>
      <w:divsChild>
        <w:div w:id="1712538796">
          <w:marLeft w:val="0"/>
          <w:marRight w:val="0"/>
          <w:marTop w:val="0"/>
          <w:marBottom w:val="0"/>
          <w:divBdr>
            <w:top w:val="none" w:sz="0" w:space="0" w:color="auto"/>
            <w:left w:val="none" w:sz="0" w:space="0" w:color="auto"/>
            <w:bottom w:val="none" w:sz="0" w:space="0" w:color="auto"/>
            <w:right w:val="none" w:sz="0" w:space="0" w:color="auto"/>
          </w:divBdr>
        </w:div>
      </w:divsChild>
    </w:div>
    <w:div w:id="132216271">
      <w:bodyDiv w:val="1"/>
      <w:marLeft w:val="0"/>
      <w:marRight w:val="0"/>
      <w:marTop w:val="0"/>
      <w:marBottom w:val="0"/>
      <w:divBdr>
        <w:top w:val="none" w:sz="0" w:space="0" w:color="auto"/>
        <w:left w:val="none" w:sz="0" w:space="0" w:color="auto"/>
        <w:bottom w:val="none" w:sz="0" w:space="0" w:color="auto"/>
        <w:right w:val="none" w:sz="0" w:space="0" w:color="auto"/>
      </w:divBdr>
      <w:divsChild>
        <w:div w:id="754975204">
          <w:marLeft w:val="0"/>
          <w:marRight w:val="0"/>
          <w:marTop w:val="0"/>
          <w:marBottom w:val="0"/>
          <w:divBdr>
            <w:top w:val="none" w:sz="0" w:space="0" w:color="auto"/>
            <w:left w:val="none" w:sz="0" w:space="0" w:color="auto"/>
            <w:bottom w:val="none" w:sz="0" w:space="0" w:color="auto"/>
            <w:right w:val="none" w:sz="0" w:space="0" w:color="auto"/>
          </w:divBdr>
        </w:div>
      </w:divsChild>
    </w:div>
    <w:div w:id="138346758">
      <w:bodyDiv w:val="1"/>
      <w:marLeft w:val="0"/>
      <w:marRight w:val="0"/>
      <w:marTop w:val="0"/>
      <w:marBottom w:val="0"/>
      <w:divBdr>
        <w:top w:val="none" w:sz="0" w:space="0" w:color="auto"/>
        <w:left w:val="none" w:sz="0" w:space="0" w:color="auto"/>
        <w:bottom w:val="none" w:sz="0" w:space="0" w:color="auto"/>
        <w:right w:val="none" w:sz="0" w:space="0" w:color="auto"/>
      </w:divBdr>
      <w:divsChild>
        <w:div w:id="1479616605">
          <w:marLeft w:val="0"/>
          <w:marRight w:val="0"/>
          <w:marTop w:val="0"/>
          <w:marBottom w:val="0"/>
          <w:divBdr>
            <w:top w:val="none" w:sz="0" w:space="0" w:color="auto"/>
            <w:left w:val="none" w:sz="0" w:space="0" w:color="auto"/>
            <w:bottom w:val="none" w:sz="0" w:space="0" w:color="auto"/>
            <w:right w:val="none" w:sz="0" w:space="0" w:color="auto"/>
          </w:divBdr>
        </w:div>
      </w:divsChild>
    </w:div>
    <w:div w:id="147409307">
      <w:bodyDiv w:val="1"/>
      <w:marLeft w:val="0"/>
      <w:marRight w:val="0"/>
      <w:marTop w:val="0"/>
      <w:marBottom w:val="0"/>
      <w:divBdr>
        <w:top w:val="none" w:sz="0" w:space="0" w:color="auto"/>
        <w:left w:val="none" w:sz="0" w:space="0" w:color="auto"/>
        <w:bottom w:val="none" w:sz="0" w:space="0" w:color="auto"/>
        <w:right w:val="none" w:sz="0" w:space="0" w:color="auto"/>
      </w:divBdr>
      <w:divsChild>
        <w:div w:id="939140732">
          <w:marLeft w:val="0"/>
          <w:marRight w:val="0"/>
          <w:marTop w:val="0"/>
          <w:marBottom w:val="0"/>
          <w:divBdr>
            <w:top w:val="none" w:sz="0" w:space="0" w:color="auto"/>
            <w:left w:val="none" w:sz="0" w:space="0" w:color="auto"/>
            <w:bottom w:val="none" w:sz="0" w:space="0" w:color="auto"/>
            <w:right w:val="none" w:sz="0" w:space="0" w:color="auto"/>
          </w:divBdr>
        </w:div>
      </w:divsChild>
    </w:div>
    <w:div w:id="159271810">
      <w:bodyDiv w:val="1"/>
      <w:marLeft w:val="0"/>
      <w:marRight w:val="0"/>
      <w:marTop w:val="0"/>
      <w:marBottom w:val="0"/>
      <w:divBdr>
        <w:top w:val="none" w:sz="0" w:space="0" w:color="auto"/>
        <w:left w:val="none" w:sz="0" w:space="0" w:color="auto"/>
        <w:bottom w:val="none" w:sz="0" w:space="0" w:color="auto"/>
        <w:right w:val="none" w:sz="0" w:space="0" w:color="auto"/>
      </w:divBdr>
      <w:divsChild>
        <w:div w:id="899024233">
          <w:marLeft w:val="0"/>
          <w:marRight w:val="0"/>
          <w:marTop w:val="0"/>
          <w:marBottom w:val="0"/>
          <w:divBdr>
            <w:top w:val="none" w:sz="0" w:space="0" w:color="auto"/>
            <w:left w:val="none" w:sz="0" w:space="0" w:color="auto"/>
            <w:bottom w:val="none" w:sz="0" w:space="0" w:color="auto"/>
            <w:right w:val="none" w:sz="0" w:space="0" w:color="auto"/>
          </w:divBdr>
        </w:div>
      </w:divsChild>
    </w:div>
    <w:div w:id="171535454">
      <w:bodyDiv w:val="1"/>
      <w:marLeft w:val="0"/>
      <w:marRight w:val="0"/>
      <w:marTop w:val="0"/>
      <w:marBottom w:val="0"/>
      <w:divBdr>
        <w:top w:val="none" w:sz="0" w:space="0" w:color="auto"/>
        <w:left w:val="none" w:sz="0" w:space="0" w:color="auto"/>
        <w:bottom w:val="none" w:sz="0" w:space="0" w:color="auto"/>
        <w:right w:val="none" w:sz="0" w:space="0" w:color="auto"/>
      </w:divBdr>
      <w:divsChild>
        <w:div w:id="1929996652">
          <w:marLeft w:val="0"/>
          <w:marRight w:val="0"/>
          <w:marTop w:val="0"/>
          <w:marBottom w:val="0"/>
          <w:divBdr>
            <w:top w:val="none" w:sz="0" w:space="0" w:color="auto"/>
            <w:left w:val="none" w:sz="0" w:space="0" w:color="auto"/>
            <w:bottom w:val="none" w:sz="0" w:space="0" w:color="auto"/>
            <w:right w:val="none" w:sz="0" w:space="0" w:color="auto"/>
          </w:divBdr>
        </w:div>
      </w:divsChild>
    </w:div>
    <w:div w:id="183983840">
      <w:bodyDiv w:val="1"/>
      <w:marLeft w:val="0"/>
      <w:marRight w:val="0"/>
      <w:marTop w:val="0"/>
      <w:marBottom w:val="0"/>
      <w:divBdr>
        <w:top w:val="none" w:sz="0" w:space="0" w:color="auto"/>
        <w:left w:val="none" w:sz="0" w:space="0" w:color="auto"/>
        <w:bottom w:val="none" w:sz="0" w:space="0" w:color="auto"/>
        <w:right w:val="none" w:sz="0" w:space="0" w:color="auto"/>
      </w:divBdr>
      <w:divsChild>
        <w:div w:id="281346552">
          <w:marLeft w:val="0"/>
          <w:marRight w:val="0"/>
          <w:marTop w:val="0"/>
          <w:marBottom w:val="0"/>
          <w:divBdr>
            <w:top w:val="none" w:sz="0" w:space="0" w:color="auto"/>
            <w:left w:val="none" w:sz="0" w:space="0" w:color="auto"/>
            <w:bottom w:val="none" w:sz="0" w:space="0" w:color="auto"/>
            <w:right w:val="none" w:sz="0" w:space="0" w:color="auto"/>
          </w:divBdr>
        </w:div>
      </w:divsChild>
    </w:div>
    <w:div w:id="200560331">
      <w:bodyDiv w:val="1"/>
      <w:marLeft w:val="0"/>
      <w:marRight w:val="0"/>
      <w:marTop w:val="0"/>
      <w:marBottom w:val="0"/>
      <w:divBdr>
        <w:top w:val="none" w:sz="0" w:space="0" w:color="auto"/>
        <w:left w:val="none" w:sz="0" w:space="0" w:color="auto"/>
        <w:bottom w:val="none" w:sz="0" w:space="0" w:color="auto"/>
        <w:right w:val="none" w:sz="0" w:space="0" w:color="auto"/>
      </w:divBdr>
      <w:divsChild>
        <w:div w:id="2000108452">
          <w:marLeft w:val="0"/>
          <w:marRight w:val="0"/>
          <w:marTop w:val="0"/>
          <w:marBottom w:val="0"/>
          <w:divBdr>
            <w:top w:val="none" w:sz="0" w:space="0" w:color="auto"/>
            <w:left w:val="none" w:sz="0" w:space="0" w:color="auto"/>
            <w:bottom w:val="none" w:sz="0" w:space="0" w:color="auto"/>
            <w:right w:val="none" w:sz="0" w:space="0" w:color="auto"/>
          </w:divBdr>
        </w:div>
      </w:divsChild>
    </w:div>
    <w:div w:id="234125876">
      <w:bodyDiv w:val="1"/>
      <w:marLeft w:val="0"/>
      <w:marRight w:val="0"/>
      <w:marTop w:val="0"/>
      <w:marBottom w:val="0"/>
      <w:divBdr>
        <w:top w:val="none" w:sz="0" w:space="0" w:color="auto"/>
        <w:left w:val="none" w:sz="0" w:space="0" w:color="auto"/>
        <w:bottom w:val="none" w:sz="0" w:space="0" w:color="auto"/>
        <w:right w:val="none" w:sz="0" w:space="0" w:color="auto"/>
      </w:divBdr>
      <w:divsChild>
        <w:div w:id="424814181">
          <w:marLeft w:val="0"/>
          <w:marRight w:val="0"/>
          <w:marTop w:val="0"/>
          <w:marBottom w:val="0"/>
          <w:divBdr>
            <w:top w:val="none" w:sz="0" w:space="0" w:color="auto"/>
            <w:left w:val="none" w:sz="0" w:space="0" w:color="auto"/>
            <w:bottom w:val="none" w:sz="0" w:space="0" w:color="auto"/>
            <w:right w:val="none" w:sz="0" w:space="0" w:color="auto"/>
          </w:divBdr>
        </w:div>
      </w:divsChild>
    </w:div>
    <w:div w:id="246960423">
      <w:bodyDiv w:val="1"/>
      <w:marLeft w:val="0"/>
      <w:marRight w:val="0"/>
      <w:marTop w:val="0"/>
      <w:marBottom w:val="0"/>
      <w:divBdr>
        <w:top w:val="none" w:sz="0" w:space="0" w:color="auto"/>
        <w:left w:val="none" w:sz="0" w:space="0" w:color="auto"/>
        <w:bottom w:val="none" w:sz="0" w:space="0" w:color="auto"/>
        <w:right w:val="none" w:sz="0" w:space="0" w:color="auto"/>
      </w:divBdr>
      <w:divsChild>
        <w:div w:id="1188442556">
          <w:marLeft w:val="0"/>
          <w:marRight w:val="0"/>
          <w:marTop w:val="0"/>
          <w:marBottom w:val="0"/>
          <w:divBdr>
            <w:top w:val="none" w:sz="0" w:space="0" w:color="auto"/>
            <w:left w:val="none" w:sz="0" w:space="0" w:color="auto"/>
            <w:bottom w:val="none" w:sz="0" w:space="0" w:color="auto"/>
            <w:right w:val="none" w:sz="0" w:space="0" w:color="auto"/>
          </w:divBdr>
        </w:div>
      </w:divsChild>
    </w:div>
    <w:div w:id="247734020">
      <w:bodyDiv w:val="1"/>
      <w:marLeft w:val="0"/>
      <w:marRight w:val="0"/>
      <w:marTop w:val="0"/>
      <w:marBottom w:val="0"/>
      <w:divBdr>
        <w:top w:val="none" w:sz="0" w:space="0" w:color="auto"/>
        <w:left w:val="none" w:sz="0" w:space="0" w:color="auto"/>
        <w:bottom w:val="none" w:sz="0" w:space="0" w:color="auto"/>
        <w:right w:val="none" w:sz="0" w:space="0" w:color="auto"/>
      </w:divBdr>
      <w:divsChild>
        <w:div w:id="274868380">
          <w:marLeft w:val="0"/>
          <w:marRight w:val="0"/>
          <w:marTop w:val="0"/>
          <w:marBottom w:val="0"/>
          <w:divBdr>
            <w:top w:val="none" w:sz="0" w:space="0" w:color="auto"/>
            <w:left w:val="none" w:sz="0" w:space="0" w:color="auto"/>
            <w:bottom w:val="none" w:sz="0" w:space="0" w:color="auto"/>
            <w:right w:val="none" w:sz="0" w:space="0" w:color="auto"/>
          </w:divBdr>
        </w:div>
      </w:divsChild>
    </w:div>
    <w:div w:id="251546708">
      <w:bodyDiv w:val="1"/>
      <w:marLeft w:val="0"/>
      <w:marRight w:val="0"/>
      <w:marTop w:val="0"/>
      <w:marBottom w:val="0"/>
      <w:divBdr>
        <w:top w:val="none" w:sz="0" w:space="0" w:color="auto"/>
        <w:left w:val="none" w:sz="0" w:space="0" w:color="auto"/>
        <w:bottom w:val="none" w:sz="0" w:space="0" w:color="auto"/>
        <w:right w:val="none" w:sz="0" w:space="0" w:color="auto"/>
      </w:divBdr>
      <w:divsChild>
        <w:div w:id="1790515392">
          <w:marLeft w:val="0"/>
          <w:marRight w:val="0"/>
          <w:marTop w:val="0"/>
          <w:marBottom w:val="0"/>
          <w:divBdr>
            <w:top w:val="none" w:sz="0" w:space="0" w:color="auto"/>
            <w:left w:val="none" w:sz="0" w:space="0" w:color="auto"/>
            <w:bottom w:val="none" w:sz="0" w:space="0" w:color="auto"/>
            <w:right w:val="none" w:sz="0" w:space="0" w:color="auto"/>
          </w:divBdr>
        </w:div>
      </w:divsChild>
    </w:div>
    <w:div w:id="293407551">
      <w:bodyDiv w:val="1"/>
      <w:marLeft w:val="0"/>
      <w:marRight w:val="0"/>
      <w:marTop w:val="0"/>
      <w:marBottom w:val="0"/>
      <w:divBdr>
        <w:top w:val="none" w:sz="0" w:space="0" w:color="auto"/>
        <w:left w:val="none" w:sz="0" w:space="0" w:color="auto"/>
        <w:bottom w:val="none" w:sz="0" w:space="0" w:color="auto"/>
        <w:right w:val="none" w:sz="0" w:space="0" w:color="auto"/>
      </w:divBdr>
      <w:divsChild>
        <w:div w:id="613291467">
          <w:marLeft w:val="0"/>
          <w:marRight w:val="0"/>
          <w:marTop w:val="0"/>
          <w:marBottom w:val="0"/>
          <w:divBdr>
            <w:top w:val="none" w:sz="0" w:space="0" w:color="auto"/>
            <w:left w:val="none" w:sz="0" w:space="0" w:color="auto"/>
            <w:bottom w:val="none" w:sz="0" w:space="0" w:color="auto"/>
            <w:right w:val="none" w:sz="0" w:space="0" w:color="auto"/>
          </w:divBdr>
        </w:div>
      </w:divsChild>
    </w:div>
    <w:div w:id="307829248">
      <w:bodyDiv w:val="1"/>
      <w:marLeft w:val="0"/>
      <w:marRight w:val="0"/>
      <w:marTop w:val="0"/>
      <w:marBottom w:val="0"/>
      <w:divBdr>
        <w:top w:val="none" w:sz="0" w:space="0" w:color="auto"/>
        <w:left w:val="none" w:sz="0" w:space="0" w:color="auto"/>
        <w:bottom w:val="none" w:sz="0" w:space="0" w:color="auto"/>
        <w:right w:val="none" w:sz="0" w:space="0" w:color="auto"/>
      </w:divBdr>
      <w:divsChild>
        <w:div w:id="425461534">
          <w:marLeft w:val="0"/>
          <w:marRight w:val="0"/>
          <w:marTop w:val="0"/>
          <w:marBottom w:val="0"/>
          <w:divBdr>
            <w:top w:val="none" w:sz="0" w:space="0" w:color="auto"/>
            <w:left w:val="none" w:sz="0" w:space="0" w:color="auto"/>
            <w:bottom w:val="none" w:sz="0" w:space="0" w:color="auto"/>
            <w:right w:val="none" w:sz="0" w:space="0" w:color="auto"/>
          </w:divBdr>
        </w:div>
      </w:divsChild>
    </w:div>
    <w:div w:id="319965783">
      <w:bodyDiv w:val="1"/>
      <w:marLeft w:val="0"/>
      <w:marRight w:val="0"/>
      <w:marTop w:val="0"/>
      <w:marBottom w:val="0"/>
      <w:divBdr>
        <w:top w:val="none" w:sz="0" w:space="0" w:color="auto"/>
        <w:left w:val="none" w:sz="0" w:space="0" w:color="auto"/>
        <w:bottom w:val="none" w:sz="0" w:space="0" w:color="auto"/>
        <w:right w:val="none" w:sz="0" w:space="0" w:color="auto"/>
      </w:divBdr>
      <w:divsChild>
        <w:div w:id="586813258">
          <w:marLeft w:val="0"/>
          <w:marRight w:val="0"/>
          <w:marTop w:val="0"/>
          <w:marBottom w:val="0"/>
          <w:divBdr>
            <w:top w:val="none" w:sz="0" w:space="0" w:color="auto"/>
            <w:left w:val="none" w:sz="0" w:space="0" w:color="auto"/>
            <w:bottom w:val="none" w:sz="0" w:space="0" w:color="auto"/>
            <w:right w:val="none" w:sz="0" w:space="0" w:color="auto"/>
          </w:divBdr>
        </w:div>
      </w:divsChild>
    </w:div>
    <w:div w:id="328950345">
      <w:bodyDiv w:val="1"/>
      <w:marLeft w:val="0"/>
      <w:marRight w:val="0"/>
      <w:marTop w:val="0"/>
      <w:marBottom w:val="0"/>
      <w:divBdr>
        <w:top w:val="none" w:sz="0" w:space="0" w:color="auto"/>
        <w:left w:val="none" w:sz="0" w:space="0" w:color="auto"/>
        <w:bottom w:val="none" w:sz="0" w:space="0" w:color="auto"/>
        <w:right w:val="none" w:sz="0" w:space="0" w:color="auto"/>
      </w:divBdr>
      <w:divsChild>
        <w:div w:id="525144950">
          <w:marLeft w:val="0"/>
          <w:marRight w:val="0"/>
          <w:marTop w:val="0"/>
          <w:marBottom w:val="0"/>
          <w:divBdr>
            <w:top w:val="none" w:sz="0" w:space="0" w:color="auto"/>
            <w:left w:val="none" w:sz="0" w:space="0" w:color="auto"/>
            <w:bottom w:val="none" w:sz="0" w:space="0" w:color="auto"/>
            <w:right w:val="none" w:sz="0" w:space="0" w:color="auto"/>
          </w:divBdr>
        </w:div>
      </w:divsChild>
    </w:div>
    <w:div w:id="329870297">
      <w:bodyDiv w:val="1"/>
      <w:marLeft w:val="0"/>
      <w:marRight w:val="0"/>
      <w:marTop w:val="0"/>
      <w:marBottom w:val="0"/>
      <w:divBdr>
        <w:top w:val="none" w:sz="0" w:space="0" w:color="auto"/>
        <w:left w:val="none" w:sz="0" w:space="0" w:color="auto"/>
        <w:bottom w:val="none" w:sz="0" w:space="0" w:color="auto"/>
        <w:right w:val="none" w:sz="0" w:space="0" w:color="auto"/>
      </w:divBdr>
      <w:divsChild>
        <w:div w:id="1412194081">
          <w:marLeft w:val="0"/>
          <w:marRight w:val="0"/>
          <w:marTop w:val="0"/>
          <w:marBottom w:val="0"/>
          <w:divBdr>
            <w:top w:val="none" w:sz="0" w:space="0" w:color="auto"/>
            <w:left w:val="none" w:sz="0" w:space="0" w:color="auto"/>
            <w:bottom w:val="none" w:sz="0" w:space="0" w:color="auto"/>
            <w:right w:val="none" w:sz="0" w:space="0" w:color="auto"/>
          </w:divBdr>
        </w:div>
      </w:divsChild>
    </w:div>
    <w:div w:id="363556175">
      <w:bodyDiv w:val="1"/>
      <w:marLeft w:val="0"/>
      <w:marRight w:val="0"/>
      <w:marTop w:val="0"/>
      <w:marBottom w:val="0"/>
      <w:divBdr>
        <w:top w:val="none" w:sz="0" w:space="0" w:color="auto"/>
        <w:left w:val="none" w:sz="0" w:space="0" w:color="auto"/>
        <w:bottom w:val="none" w:sz="0" w:space="0" w:color="auto"/>
        <w:right w:val="none" w:sz="0" w:space="0" w:color="auto"/>
      </w:divBdr>
      <w:divsChild>
        <w:div w:id="1500191346">
          <w:marLeft w:val="0"/>
          <w:marRight w:val="0"/>
          <w:marTop w:val="0"/>
          <w:marBottom w:val="0"/>
          <w:divBdr>
            <w:top w:val="none" w:sz="0" w:space="0" w:color="auto"/>
            <w:left w:val="none" w:sz="0" w:space="0" w:color="auto"/>
            <w:bottom w:val="none" w:sz="0" w:space="0" w:color="auto"/>
            <w:right w:val="none" w:sz="0" w:space="0" w:color="auto"/>
          </w:divBdr>
        </w:div>
      </w:divsChild>
    </w:div>
    <w:div w:id="388264788">
      <w:bodyDiv w:val="1"/>
      <w:marLeft w:val="0"/>
      <w:marRight w:val="0"/>
      <w:marTop w:val="0"/>
      <w:marBottom w:val="0"/>
      <w:divBdr>
        <w:top w:val="none" w:sz="0" w:space="0" w:color="auto"/>
        <w:left w:val="none" w:sz="0" w:space="0" w:color="auto"/>
        <w:bottom w:val="none" w:sz="0" w:space="0" w:color="auto"/>
        <w:right w:val="none" w:sz="0" w:space="0" w:color="auto"/>
      </w:divBdr>
      <w:divsChild>
        <w:div w:id="2110351588">
          <w:marLeft w:val="0"/>
          <w:marRight w:val="0"/>
          <w:marTop w:val="0"/>
          <w:marBottom w:val="0"/>
          <w:divBdr>
            <w:top w:val="none" w:sz="0" w:space="0" w:color="auto"/>
            <w:left w:val="none" w:sz="0" w:space="0" w:color="auto"/>
            <w:bottom w:val="none" w:sz="0" w:space="0" w:color="auto"/>
            <w:right w:val="none" w:sz="0" w:space="0" w:color="auto"/>
          </w:divBdr>
        </w:div>
      </w:divsChild>
    </w:div>
    <w:div w:id="412901325">
      <w:bodyDiv w:val="1"/>
      <w:marLeft w:val="0"/>
      <w:marRight w:val="0"/>
      <w:marTop w:val="0"/>
      <w:marBottom w:val="0"/>
      <w:divBdr>
        <w:top w:val="none" w:sz="0" w:space="0" w:color="auto"/>
        <w:left w:val="none" w:sz="0" w:space="0" w:color="auto"/>
        <w:bottom w:val="none" w:sz="0" w:space="0" w:color="auto"/>
        <w:right w:val="none" w:sz="0" w:space="0" w:color="auto"/>
      </w:divBdr>
      <w:divsChild>
        <w:div w:id="338393591">
          <w:marLeft w:val="0"/>
          <w:marRight w:val="0"/>
          <w:marTop w:val="0"/>
          <w:marBottom w:val="0"/>
          <w:divBdr>
            <w:top w:val="none" w:sz="0" w:space="0" w:color="auto"/>
            <w:left w:val="none" w:sz="0" w:space="0" w:color="auto"/>
            <w:bottom w:val="none" w:sz="0" w:space="0" w:color="auto"/>
            <w:right w:val="none" w:sz="0" w:space="0" w:color="auto"/>
          </w:divBdr>
        </w:div>
      </w:divsChild>
    </w:div>
    <w:div w:id="426660962">
      <w:bodyDiv w:val="1"/>
      <w:marLeft w:val="0"/>
      <w:marRight w:val="0"/>
      <w:marTop w:val="0"/>
      <w:marBottom w:val="0"/>
      <w:divBdr>
        <w:top w:val="none" w:sz="0" w:space="0" w:color="auto"/>
        <w:left w:val="none" w:sz="0" w:space="0" w:color="auto"/>
        <w:bottom w:val="none" w:sz="0" w:space="0" w:color="auto"/>
        <w:right w:val="none" w:sz="0" w:space="0" w:color="auto"/>
      </w:divBdr>
      <w:divsChild>
        <w:div w:id="351151220">
          <w:marLeft w:val="0"/>
          <w:marRight w:val="0"/>
          <w:marTop w:val="0"/>
          <w:marBottom w:val="0"/>
          <w:divBdr>
            <w:top w:val="none" w:sz="0" w:space="0" w:color="auto"/>
            <w:left w:val="none" w:sz="0" w:space="0" w:color="auto"/>
            <w:bottom w:val="none" w:sz="0" w:space="0" w:color="auto"/>
            <w:right w:val="none" w:sz="0" w:space="0" w:color="auto"/>
          </w:divBdr>
        </w:div>
      </w:divsChild>
    </w:div>
    <w:div w:id="449055009">
      <w:bodyDiv w:val="1"/>
      <w:marLeft w:val="0"/>
      <w:marRight w:val="0"/>
      <w:marTop w:val="0"/>
      <w:marBottom w:val="0"/>
      <w:divBdr>
        <w:top w:val="none" w:sz="0" w:space="0" w:color="auto"/>
        <w:left w:val="none" w:sz="0" w:space="0" w:color="auto"/>
        <w:bottom w:val="none" w:sz="0" w:space="0" w:color="auto"/>
        <w:right w:val="none" w:sz="0" w:space="0" w:color="auto"/>
      </w:divBdr>
      <w:divsChild>
        <w:div w:id="578903651">
          <w:marLeft w:val="0"/>
          <w:marRight w:val="0"/>
          <w:marTop w:val="0"/>
          <w:marBottom w:val="0"/>
          <w:divBdr>
            <w:top w:val="none" w:sz="0" w:space="0" w:color="auto"/>
            <w:left w:val="none" w:sz="0" w:space="0" w:color="auto"/>
            <w:bottom w:val="none" w:sz="0" w:space="0" w:color="auto"/>
            <w:right w:val="none" w:sz="0" w:space="0" w:color="auto"/>
          </w:divBdr>
        </w:div>
      </w:divsChild>
    </w:div>
    <w:div w:id="479886426">
      <w:bodyDiv w:val="1"/>
      <w:marLeft w:val="0"/>
      <w:marRight w:val="0"/>
      <w:marTop w:val="0"/>
      <w:marBottom w:val="0"/>
      <w:divBdr>
        <w:top w:val="none" w:sz="0" w:space="0" w:color="auto"/>
        <w:left w:val="none" w:sz="0" w:space="0" w:color="auto"/>
        <w:bottom w:val="none" w:sz="0" w:space="0" w:color="auto"/>
        <w:right w:val="none" w:sz="0" w:space="0" w:color="auto"/>
      </w:divBdr>
      <w:divsChild>
        <w:div w:id="1397825205">
          <w:marLeft w:val="0"/>
          <w:marRight w:val="0"/>
          <w:marTop w:val="0"/>
          <w:marBottom w:val="0"/>
          <w:divBdr>
            <w:top w:val="none" w:sz="0" w:space="0" w:color="auto"/>
            <w:left w:val="none" w:sz="0" w:space="0" w:color="auto"/>
            <w:bottom w:val="none" w:sz="0" w:space="0" w:color="auto"/>
            <w:right w:val="none" w:sz="0" w:space="0" w:color="auto"/>
          </w:divBdr>
        </w:div>
      </w:divsChild>
    </w:div>
    <w:div w:id="499858693">
      <w:bodyDiv w:val="1"/>
      <w:marLeft w:val="0"/>
      <w:marRight w:val="0"/>
      <w:marTop w:val="0"/>
      <w:marBottom w:val="0"/>
      <w:divBdr>
        <w:top w:val="none" w:sz="0" w:space="0" w:color="auto"/>
        <w:left w:val="none" w:sz="0" w:space="0" w:color="auto"/>
        <w:bottom w:val="none" w:sz="0" w:space="0" w:color="auto"/>
        <w:right w:val="none" w:sz="0" w:space="0" w:color="auto"/>
      </w:divBdr>
      <w:divsChild>
        <w:div w:id="1869559626">
          <w:marLeft w:val="0"/>
          <w:marRight w:val="0"/>
          <w:marTop w:val="0"/>
          <w:marBottom w:val="0"/>
          <w:divBdr>
            <w:top w:val="none" w:sz="0" w:space="0" w:color="auto"/>
            <w:left w:val="none" w:sz="0" w:space="0" w:color="auto"/>
            <w:bottom w:val="none" w:sz="0" w:space="0" w:color="auto"/>
            <w:right w:val="none" w:sz="0" w:space="0" w:color="auto"/>
          </w:divBdr>
        </w:div>
      </w:divsChild>
    </w:div>
    <w:div w:id="503203099">
      <w:bodyDiv w:val="1"/>
      <w:marLeft w:val="0"/>
      <w:marRight w:val="0"/>
      <w:marTop w:val="0"/>
      <w:marBottom w:val="0"/>
      <w:divBdr>
        <w:top w:val="none" w:sz="0" w:space="0" w:color="auto"/>
        <w:left w:val="none" w:sz="0" w:space="0" w:color="auto"/>
        <w:bottom w:val="none" w:sz="0" w:space="0" w:color="auto"/>
        <w:right w:val="none" w:sz="0" w:space="0" w:color="auto"/>
      </w:divBdr>
      <w:divsChild>
        <w:div w:id="1453018535">
          <w:marLeft w:val="0"/>
          <w:marRight w:val="0"/>
          <w:marTop w:val="0"/>
          <w:marBottom w:val="0"/>
          <w:divBdr>
            <w:top w:val="none" w:sz="0" w:space="0" w:color="auto"/>
            <w:left w:val="none" w:sz="0" w:space="0" w:color="auto"/>
            <w:bottom w:val="none" w:sz="0" w:space="0" w:color="auto"/>
            <w:right w:val="none" w:sz="0" w:space="0" w:color="auto"/>
          </w:divBdr>
        </w:div>
      </w:divsChild>
    </w:div>
    <w:div w:id="519663371">
      <w:bodyDiv w:val="1"/>
      <w:marLeft w:val="0"/>
      <w:marRight w:val="0"/>
      <w:marTop w:val="0"/>
      <w:marBottom w:val="0"/>
      <w:divBdr>
        <w:top w:val="none" w:sz="0" w:space="0" w:color="auto"/>
        <w:left w:val="none" w:sz="0" w:space="0" w:color="auto"/>
        <w:bottom w:val="none" w:sz="0" w:space="0" w:color="auto"/>
        <w:right w:val="none" w:sz="0" w:space="0" w:color="auto"/>
      </w:divBdr>
      <w:divsChild>
        <w:div w:id="550390266">
          <w:marLeft w:val="0"/>
          <w:marRight w:val="0"/>
          <w:marTop w:val="0"/>
          <w:marBottom w:val="0"/>
          <w:divBdr>
            <w:top w:val="none" w:sz="0" w:space="0" w:color="auto"/>
            <w:left w:val="none" w:sz="0" w:space="0" w:color="auto"/>
            <w:bottom w:val="none" w:sz="0" w:space="0" w:color="auto"/>
            <w:right w:val="none" w:sz="0" w:space="0" w:color="auto"/>
          </w:divBdr>
        </w:div>
      </w:divsChild>
    </w:div>
    <w:div w:id="544606074">
      <w:bodyDiv w:val="1"/>
      <w:marLeft w:val="0"/>
      <w:marRight w:val="0"/>
      <w:marTop w:val="0"/>
      <w:marBottom w:val="0"/>
      <w:divBdr>
        <w:top w:val="none" w:sz="0" w:space="0" w:color="auto"/>
        <w:left w:val="none" w:sz="0" w:space="0" w:color="auto"/>
        <w:bottom w:val="none" w:sz="0" w:space="0" w:color="auto"/>
        <w:right w:val="none" w:sz="0" w:space="0" w:color="auto"/>
      </w:divBdr>
      <w:divsChild>
        <w:div w:id="18892255">
          <w:marLeft w:val="0"/>
          <w:marRight w:val="0"/>
          <w:marTop w:val="0"/>
          <w:marBottom w:val="0"/>
          <w:divBdr>
            <w:top w:val="none" w:sz="0" w:space="0" w:color="auto"/>
            <w:left w:val="none" w:sz="0" w:space="0" w:color="auto"/>
            <w:bottom w:val="none" w:sz="0" w:space="0" w:color="auto"/>
            <w:right w:val="none" w:sz="0" w:space="0" w:color="auto"/>
          </w:divBdr>
        </w:div>
      </w:divsChild>
    </w:div>
    <w:div w:id="552544140">
      <w:bodyDiv w:val="1"/>
      <w:marLeft w:val="0"/>
      <w:marRight w:val="0"/>
      <w:marTop w:val="0"/>
      <w:marBottom w:val="0"/>
      <w:divBdr>
        <w:top w:val="none" w:sz="0" w:space="0" w:color="auto"/>
        <w:left w:val="none" w:sz="0" w:space="0" w:color="auto"/>
        <w:bottom w:val="none" w:sz="0" w:space="0" w:color="auto"/>
        <w:right w:val="none" w:sz="0" w:space="0" w:color="auto"/>
      </w:divBdr>
      <w:divsChild>
        <w:div w:id="1372071256">
          <w:marLeft w:val="0"/>
          <w:marRight w:val="0"/>
          <w:marTop w:val="0"/>
          <w:marBottom w:val="0"/>
          <w:divBdr>
            <w:top w:val="none" w:sz="0" w:space="0" w:color="auto"/>
            <w:left w:val="none" w:sz="0" w:space="0" w:color="auto"/>
            <w:bottom w:val="none" w:sz="0" w:space="0" w:color="auto"/>
            <w:right w:val="none" w:sz="0" w:space="0" w:color="auto"/>
          </w:divBdr>
        </w:div>
      </w:divsChild>
    </w:div>
    <w:div w:id="567888861">
      <w:bodyDiv w:val="1"/>
      <w:marLeft w:val="0"/>
      <w:marRight w:val="0"/>
      <w:marTop w:val="0"/>
      <w:marBottom w:val="0"/>
      <w:divBdr>
        <w:top w:val="none" w:sz="0" w:space="0" w:color="auto"/>
        <w:left w:val="none" w:sz="0" w:space="0" w:color="auto"/>
        <w:bottom w:val="none" w:sz="0" w:space="0" w:color="auto"/>
        <w:right w:val="none" w:sz="0" w:space="0" w:color="auto"/>
      </w:divBdr>
      <w:divsChild>
        <w:div w:id="1870609553">
          <w:marLeft w:val="0"/>
          <w:marRight w:val="0"/>
          <w:marTop w:val="0"/>
          <w:marBottom w:val="0"/>
          <w:divBdr>
            <w:top w:val="none" w:sz="0" w:space="0" w:color="auto"/>
            <w:left w:val="none" w:sz="0" w:space="0" w:color="auto"/>
            <w:bottom w:val="none" w:sz="0" w:space="0" w:color="auto"/>
            <w:right w:val="none" w:sz="0" w:space="0" w:color="auto"/>
          </w:divBdr>
        </w:div>
      </w:divsChild>
    </w:div>
    <w:div w:id="573048037">
      <w:bodyDiv w:val="1"/>
      <w:marLeft w:val="0"/>
      <w:marRight w:val="0"/>
      <w:marTop w:val="0"/>
      <w:marBottom w:val="0"/>
      <w:divBdr>
        <w:top w:val="none" w:sz="0" w:space="0" w:color="auto"/>
        <w:left w:val="none" w:sz="0" w:space="0" w:color="auto"/>
        <w:bottom w:val="none" w:sz="0" w:space="0" w:color="auto"/>
        <w:right w:val="none" w:sz="0" w:space="0" w:color="auto"/>
      </w:divBdr>
      <w:divsChild>
        <w:div w:id="1053117563">
          <w:marLeft w:val="0"/>
          <w:marRight w:val="0"/>
          <w:marTop w:val="0"/>
          <w:marBottom w:val="0"/>
          <w:divBdr>
            <w:top w:val="none" w:sz="0" w:space="0" w:color="auto"/>
            <w:left w:val="none" w:sz="0" w:space="0" w:color="auto"/>
            <w:bottom w:val="none" w:sz="0" w:space="0" w:color="auto"/>
            <w:right w:val="none" w:sz="0" w:space="0" w:color="auto"/>
          </w:divBdr>
        </w:div>
      </w:divsChild>
    </w:div>
    <w:div w:id="573320237">
      <w:bodyDiv w:val="1"/>
      <w:marLeft w:val="0"/>
      <w:marRight w:val="0"/>
      <w:marTop w:val="0"/>
      <w:marBottom w:val="0"/>
      <w:divBdr>
        <w:top w:val="none" w:sz="0" w:space="0" w:color="auto"/>
        <w:left w:val="none" w:sz="0" w:space="0" w:color="auto"/>
        <w:bottom w:val="none" w:sz="0" w:space="0" w:color="auto"/>
        <w:right w:val="none" w:sz="0" w:space="0" w:color="auto"/>
      </w:divBdr>
      <w:divsChild>
        <w:div w:id="1396126184">
          <w:marLeft w:val="0"/>
          <w:marRight w:val="0"/>
          <w:marTop w:val="0"/>
          <w:marBottom w:val="0"/>
          <w:divBdr>
            <w:top w:val="none" w:sz="0" w:space="0" w:color="auto"/>
            <w:left w:val="none" w:sz="0" w:space="0" w:color="auto"/>
            <w:bottom w:val="none" w:sz="0" w:space="0" w:color="auto"/>
            <w:right w:val="none" w:sz="0" w:space="0" w:color="auto"/>
          </w:divBdr>
        </w:div>
      </w:divsChild>
    </w:div>
    <w:div w:id="643199444">
      <w:bodyDiv w:val="1"/>
      <w:marLeft w:val="0"/>
      <w:marRight w:val="0"/>
      <w:marTop w:val="0"/>
      <w:marBottom w:val="0"/>
      <w:divBdr>
        <w:top w:val="none" w:sz="0" w:space="0" w:color="auto"/>
        <w:left w:val="none" w:sz="0" w:space="0" w:color="auto"/>
        <w:bottom w:val="none" w:sz="0" w:space="0" w:color="auto"/>
        <w:right w:val="none" w:sz="0" w:space="0" w:color="auto"/>
      </w:divBdr>
      <w:divsChild>
        <w:div w:id="1813206847">
          <w:marLeft w:val="0"/>
          <w:marRight w:val="0"/>
          <w:marTop w:val="0"/>
          <w:marBottom w:val="0"/>
          <w:divBdr>
            <w:top w:val="none" w:sz="0" w:space="0" w:color="auto"/>
            <w:left w:val="none" w:sz="0" w:space="0" w:color="auto"/>
            <w:bottom w:val="none" w:sz="0" w:space="0" w:color="auto"/>
            <w:right w:val="none" w:sz="0" w:space="0" w:color="auto"/>
          </w:divBdr>
        </w:div>
      </w:divsChild>
    </w:div>
    <w:div w:id="648098145">
      <w:bodyDiv w:val="1"/>
      <w:marLeft w:val="0"/>
      <w:marRight w:val="0"/>
      <w:marTop w:val="0"/>
      <w:marBottom w:val="0"/>
      <w:divBdr>
        <w:top w:val="none" w:sz="0" w:space="0" w:color="auto"/>
        <w:left w:val="none" w:sz="0" w:space="0" w:color="auto"/>
        <w:bottom w:val="none" w:sz="0" w:space="0" w:color="auto"/>
        <w:right w:val="none" w:sz="0" w:space="0" w:color="auto"/>
      </w:divBdr>
      <w:divsChild>
        <w:div w:id="1149326660">
          <w:marLeft w:val="0"/>
          <w:marRight w:val="0"/>
          <w:marTop w:val="0"/>
          <w:marBottom w:val="0"/>
          <w:divBdr>
            <w:top w:val="none" w:sz="0" w:space="0" w:color="auto"/>
            <w:left w:val="none" w:sz="0" w:space="0" w:color="auto"/>
            <w:bottom w:val="none" w:sz="0" w:space="0" w:color="auto"/>
            <w:right w:val="none" w:sz="0" w:space="0" w:color="auto"/>
          </w:divBdr>
        </w:div>
      </w:divsChild>
    </w:div>
    <w:div w:id="650599656">
      <w:bodyDiv w:val="1"/>
      <w:marLeft w:val="0"/>
      <w:marRight w:val="0"/>
      <w:marTop w:val="0"/>
      <w:marBottom w:val="0"/>
      <w:divBdr>
        <w:top w:val="none" w:sz="0" w:space="0" w:color="auto"/>
        <w:left w:val="none" w:sz="0" w:space="0" w:color="auto"/>
        <w:bottom w:val="none" w:sz="0" w:space="0" w:color="auto"/>
        <w:right w:val="none" w:sz="0" w:space="0" w:color="auto"/>
      </w:divBdr>
      <w:divsChild>
        <w:div w:id="1780025989">
          <w:marLeft w:val="0"/>
          <w:marRight w:val="0"/>
          <w:marTop w:val="0"/>
          <w:marBottom w:val="0"/>
          <w:divBdr>
            <w:top w:val="none" w:sz="0" w:space="0" w:color="auto"/>
            <w:left w:val="none" w:sz="0" w:space="0" w:color="auto"/>
            <w:bottom w:val="none" w:sz="0" w:space="0" w:color="auto"/>
            <w:right w:val="none" w:sz="0" w:space="0" w:color="auto"/>
          </w:divBdr>
        </w:div>
      </w:divsChild>
    </w:div>
    <w:div w:id="687407204">
      <w:bodyDiv w:val="1"/>
      <w:marLeft w:val="0"/>
      <w:marRight w:val="0"/>
      <w:marTop w:val="0"/>
      <w:marBottom w:val="0"/>
      <w:divBdr>
        <w:top w:val="none" w:sz="0" w:space="0" w:color="auto"/>
        <w:left w:val="none" w:sz="0" w:space="0" w:color="auto"/>
        <w:bottom w:val="none" w:sz="0" w:space="0" w:color="auto"/>
        <w:right w:val="none" w:sz="0" w:space="0" w:color="auto"/>
      </w:divBdr>
      <w:divsChild>
        <w:div w:id="482434926">
          <w:marLeft w:val="0"/>
          <w:marRight w:val="0"/>
          <w:marTop w:val="0"/>
          <w:marBottom w:val="0"/>
          <w:divBdr>
            <w:top w:val="none" w:sz="0" w:space="0" w:color="auto"/>
            <w:left w:val="none" w:sz="0" w:space="0" w:color="auto"/>
            <w:bottom w:val="none" w:sz="0" w:space="0" w:color="auto"/>
            <w:right w:val="none" w:sz="0" w:space="0" w:color="auto"/>
          </w:divBdr>
        </w:div>
      </w:divsChild>
    </w:div>
    <w:div w:id="711656770">
      <w:bodyDiv w:val="1"/>
      <w:marLeft w:val="0"/>
      <w:marRight w:val="0"/>
      <w:marTop w:val="0"/>
      <w:marBottom w:val="0"/>
      <w:divBdr>
        <w:top w:val="none" w:sz="0" w:space="0" w:color="auto"/>
        <w:left w:val="none" w:sz="0" w:space="0" w:color="auto"/>
        <w:bottom w:val="none" w:sz="0" w:space="0" w:color="auto"/>
        <w:right w:val="none" w:sz="0" w:space="0" w:color="auto"/>
      </w:divBdr>
      <w:divsChild>
        <w:div w:id="1534342609">
          <w:marLeft w:val="0"/>
          <w:marRight w:val="0"/>
          <w:marTop w:val="0"/>
          <w:marBottom w:val="0"/>
          <w:divBdr>
            <w:top w:val="none" w:sz="0" w:space="0" w:color="auto"/>
            <w:left w:val="none" w:sz="0" w:space="0" w:color="auto"/>
            <w:bottom w:val="none" w:sz="0" w:space="0" w:color="auto"/>
            <w:right w:val="none" w:sz="0" w:space="0" w:color="auto"/>
          </w:divBdr>
        </w:div>
      </w:divsChild>
    </w:div>
    <w:div w:id="727611791">
      <w:bodyDiv w:val="1"/>
      <w:marLeft w:val="0"/>
      <w:marRight w:val="0"/>
      <w:marTop w:val="0"/>
      <w:marBottom w:val="0"/>
      <w:divBdr>
        <w:top w:val="none" w:sz="0" w:space="0" w:color="auto"/>
        <w:left w:val="none" w:sz="0" w:space="0" w:color="auto"/>
        <w:bottom w:val="none" w:sz="0" w:space="0" w:color="auto"/>
        <w:right w:val="none" w:sz="0" w:space="0" w:color="auto"/>
      </w:divBdr>
      <w:divsChild>
        <w:div w:id="1504468679">
          <w:marLeft w:val="0"/>
          <w:marRight w:val="0"/>
          <w:marTop w:val="0"/>
          <w:marBottom w:val="0"/>
          <w:divBdr>
            <w:top w:val="none" w:sz="0" w:space="0" w:color="auto"/>
            <w:left w:val="none" w:sz="0" w:space="0" w:color="auto"/>
            <w:bottom w:val="none" w:sz="0" w:space="0" w:color="auto"/>
            <w:right w:val="none" w:sz="0" w:space="0" w:color="auto"/>
          </w:divBdr>
        </w:div>
      </w:divsChild>
    </w:div>
    <w:div w:id="741028775">
      <w:bodyDiv w:val="1"/>
      <w:marLeft w:val="0"/>
      <w:marRight w:val="0"/>
      <w:marTop w:val="0"/>
      <w:marBottom w:val="0"/>
      <w:divBdr>
        <w:top w:val="none" w:sz="0" w:space="0" w:color="auto"/>
        <w:left w:val="none" w:sz="0" w:space="0" w:color="auto"/>
        <w:bottom w:val="none" w:sz="0" w:space="0" w:color="auto"/>
        <w:right w:val="none" w:sz="0" w:space="0" w:color="auto"/>
      </w:divBdr>
      <w:divsChild>
        <w:div w:id="1550608796">
          <w:marLeft w:val="0"/>
          <w:marRight w:val="0"/>
          <w:marTop w:val="0"/>
          <w:marBottom w:val="0"/>
          <w:divBdr>
            <w:top w:val="none" w:sz="0" w:space="0" w:color="auto"/>
            <w:left w:val="none" w:sz="0" w:space="0" w:color="auto"/>
            <w:bottom w:val="none" w:sz="0" w:space="0" w:color="auto"/>
            <w:right w:val="none" w:sz="0" w:space="0" w:color="auto"/>
          </w:divBdr>
        </w:div>
      </w:divsChild>
    </w:div>
    <w:div w:id="745540105">
      <w:bodyDiv w:val="1"/>
      <w:marLeft w:val="0"/>
      <w:marRight w:val="0"/>
      <w:marTop w:val="0"/>
      <w:marBottom w:val="0"/>
      <w:divBdr>
        <w:top w:val="none" w:sz="0" w:space="0" w:color="auto"/>
        <w:left w:val="none" w:sz="0" w:space="0" w:color="auto"/>
        <w:bottom w:val="none" w:sz="0" w:space="0" w:color="auto"/>
        <w:right w:val="none" w:sz="0" w:space="0" w:color="auto"/>
      </w:divBdr>
      <w:divsChild>
        <w:div w:id="257643924">
          <w:marLeft w:val="0"/>
          <w:marRight w:val="0"/>
          <w:marTop w:val="0"/>
          <w:marBottom w:val="0"/>
          <w:divBdr>
            <w:top w:val="none" w:sz="0" w:space="0" w:color="auto"/>
            <w:left w:val="none" w:sz="0" w:space="0" w:color="auto"/>
            <w:bottom w:val="none" w:sz="0" w:space="0" w:color="auto"/>
            <w:right w:val="none" w:sz="0" w:space="0" w:color="auto"/>
          </w:divBdr>
        </w:div>
      </w:divsChild>
    </w:div>
    <w:div w:id="770315436">
      <w:bodyDiv w:val="1"/>
      <w:marLeft w:val="0"/>
      <w:marRight w:val="0"/>
      <w:marTop w:val="0"/>
      <w:marBottom w:val="0"/>
      <w:divBdr>
        <w:top w:val="none" w:sz="0" w:space="0" w:color="auto"/>
        <w:left w:val="none" w:sz="0" w:space="0" w:color="auto"/>
        <w:bottom w:val="none" w:sz="0" w:space="0" w:color="auto"/>
        <w:right w:val="none" w:sz="0" w:space="0" w:color="auto"/>
      </w:divBdr>
      <w:divsChild>
        <w:div w:id="1524200167">
          <w:marLeft w:val="0"/>
          <w:marRight w:val="0"/>
          <w:marTop w:val="0"/>
          <w:marBottom w:val="0"/>
          <w:divBdr>
            <w:top w:val="none" w:sz="0" w:space="0" w:color="auto"/>
            <w:left w:val="none" w:sz="0" w:space="0" w:color="auto"/>
            <w:bottom w:val="none" w:sz="0" w:space="0" w:color="auto"/>
            <w:right w:val="none" w:sz="0" w:space="0" w:color="auto"/>
          </w:divBdr>
        </w:div>
      </w:divsChild>
    </w:div>
    <w:div w:id="780992822">
      <w:bodyDiv w:val="1"/>
      <w:marLeft w:val="0"/>
      <w:marRight w:val="0"/>
      <w:marTop w:val="0"/>
      <w:marBottom w:val="0"/>
      <w:divBdr>
        <w:top w:val="none" w:sz="0" w:space="0" w:color="auto"/>
        <w:left w:val="none" w:sz="0" w:space="0" w:color="auto"/>
        <w:bottom w:val="none" w:sz="0" w:space="0" w:color="auto"/>
        <w:right w:val="none" w:sz="0" w:space="0" w:color="auto"/>
      </w:divBdr>
      <w:divsChild>
        <w:div w:id="905993724">
          <w:marLeft w:val="0"/>
          <w:marRight w:val="0"/>
          <w:marTop w:val="0"/>
          <w:marBottom w:val="0"/>
          <w:divBdr>
            <w:top w:val="none" w:sz="0" w:space="0" w:color="auto"/>
            <w:left w:val="none" w:sz="0" w:space="0" w:color="auto"/>
            <w:bottom w:val="none" w:sz="0" w:space="0" w:color="auto"/>
            <w:right w:val="none" w:sz="0" w:space="0" w:color="auto"/>
          </w:divBdr>
        </w:div>
      </w:divsChild>
    </w:div>
    <w:div w:id="786660293">
      <w:bodyDiv w:val="1"/>
      <w:marLeft w:val="0"/>
      <w:marRight w:val="0"/>
      <w:marTop w:val="0"/>
      <w:marBottom w:val="0"/>
      <w:divBdr>
        <w:top w:val="none" w:sz="0" w:space="0" w:color="auto"/>
        <w:left w:val="none" w:sz="0" w:space="0" w:color="auto"/>
        <w:bottom w:val="none" w:sz="0" w:space="0" w:color="auto"/>
        <w:right w:val="none" w:sz="0" w:space="0" w:color="auto"/>
      </w:divBdr>
      <w:divsChild>
        <w:div w:id="98838498">
          <w:marLeft w:val="0"/>
          <w:marRight w:val="0"/>
          <w:marTop w:val="0"/>
          <w:marBottom w:val="0"/>
          <w:divBdr>
            <w:top w:val="none" w:sz="0" w:space="0" w:color="auto"/>
            <w:left w:val="none" w:sz="0" w:space="0" w:color="auto"/>
            <w:bottom w:val="none" w:sz="0" w:space="0" w:color="auto"/>
            <w:right w:val="none" w:sz="0" w:space="0" w:color="auto"/>
          </w:divBdr>
        </w:div>
      </w:divsChild>
    </w:div>
    <w:div w:id="813837798">
      <w:bodyDiv w:val="1"/>
      <w:marLeft w:val="0"/>
      <w:marRight w:val="0"/>
      <w:marTop w:val="0"/>
      <w:marBottom w:val="0"/>
      <w:divBdr>
        <w:top w:val="none" w:sz="0" w:space="0" w:color="auto"/>
        <w:left w:val="none" w:sz="0" w:space="0" w:color="auto"/>
        <w:bottom w:val="none" w:sz="0" w:space="0" w:color="auto"/>
        <w:right w:val="none" w:sz="0" w:space="0" w:color="auto"/>
      </w:divBdr>
      <w:divsChild>
        <w:div w:id="2144880823">
          <w:marLeft w:val="0"/>
          <w:marRight w:val="0"/>
          <w:marTop w:val="0"/>
          <w:marBottom w:val="0"/>
          <w:divBdr>
            <w:top w:val="none" w:sz="0" w:space="0" w:color="auto"/>
            <w:left w:val="none" w:sz="0" w:space="0" w:color="auto"/>
            <w:bottom w:val="none" w:sz="0" w:space="0" w:color="auto"/>
            <w:right w:val="none" w:sz="0" w:space="0" w:color="auto"/>
          </w:divBdr>
        </w:div>
      </w:divsChild>
    </w:div>
    <w:div w:id="852110263">
      <w:bodyDiv w:val="1"/>
      <w:marLeft w:val="0"/>
      <w:marRight w:val="0"/>
      <w:marTop w:val="0"/>
      <w:marBottom w:val="0"/>
      <w:divBdr>
        <w:top w:val="none" w:sz="0" w:space="0" w:color="auto"/>
        <w:left w:val="none" w:sz="0" w:space="0" w:color="auto"/>
        <w:bottom w:val="none" w:sz="0" w:space="0" w:color="auto"/>
        <w:right w:val="none" w:sz="0" w:space="0" w:color="auto"/>
      </w:divBdr>
      <w:divsChild>
        <w:div w:id="1806240900">
          <w:marLeft w:val="0"/>
          <w:marRight w:val="0"/>
          <w:marTop w:val="0"/>
          <w:marBottom w:val="0"/>
          <w:divBdr>
            <w:top w:val="none" w:sz="0" w:space="0" w:color="auto"/>
            <w:left w:val="none" w:sz="0" w:space="0" w:color="auto"/>
            <w:bottom w:val="none" w:sz="0" w:space="0" w:color="auto"/>
            <w:right w:val="none" w:sz="0" w:space="0" w:color="auto"/>
          </w:divBdr>
        </w:div>
      </w:divsChild>
    </w:div>
    <w:div w:id="856699972">
      <w:bodyDiv w:val="1"/>
      <w:marLeft w:val="0"/>
      <w:marRight w:val="0"/>
      <w:marTop w:val="0"/>
      <w:marBottom w:val="0"/>
      <w:divBdr>
        <w:top w:val="none" w:sz="0" w:space="0" w:color="auto"/>
        <w:left w:val="none" w:sz="0" w:space="0" w:color="auto"/>
        <w:bottom w:val="none" w:sz="0" w:space="0" w:color="auto"/>
        <w:right w:val="none" w:sz="0" w:space="0" w:color="auto"/>
      </w:divBdr>
      <w:divsChild>
        <w:div w:id="1663659614">
          <w:marLeft w:val="0"/>
          <w:marRight w:val="0"/>
          <w:marTop w:val="0"/>
          <w:marBottom w:val="0"/>
          <w:divBdr>
            <w:top w:val="none" w:sz="0" w:space="0" w:color="auto"/>
            <w:left w:val="none" w:sz="0" w:space="0" w:color="auto"/>
            <w:bottom w:val="none" w:sz="0" w:space="0" w:color="auto"/>
            <w:right w:val="none" w:sz="0" w:space="0" w:color="auto"/>
          </w:divBdr>
        </w:div>
      </w:divsChild>
    </w:div>
    <w:div w:id="870411101">
      <w:bodyDiv w:val="1"/>
      <w:marLeft w:val="0"/>
      <w:marRight w:val="0"/>
      <w:marTop w:val="0"/>
      <w:marBottom w:val="0"/>
      <w:divBdr>
        <w:top w:val="none" w:sz="0" w:space="0" w:color="auto"/>
        <w:left w:val="none" w:sz="0" w:space="0" w:color="auto"/>
        <w:bottom w:val="none" w:sz="0" w:space="0" w:color="auto"/>
        <w:right w:val="none" w:sz="0" w:space="0" w:color="auto"/>
      </w:divBdr>
      <w:divsChild>
        <w:div w:id="1009601162">
          <w:marLeft w:val="0"/>
          <w:marRight w:val="0"/>
          <w:marTop w:val="0"/>
          <w:marBottom w:val="0"/>
          <w:divBdr>
            <w:top w:val="none" w:sz="0" w:space="0" w:color="auto"/>
            <w:left w:val="none" w:sz="0" w:space="0" w:color="auto"/>
            <w:bottom w:val="none" w:sz="0" w:space="0" w:color="auto"/>
            <w:right w:val="none" w:sz="0" w:space="0" w:color="auto"/>
          </w:divBdr>
        </w:div>
      </w:divsChild>
    </w:div>
    <w:div w:id="879051617">
      <w:bodyDiv w:val="1"/>
      <w:marLeft w:val="0"/>
      <w:marRight w:val="0"/>
      <w:marTop w:val="0"/>
      <w:marBottom w:val="0"/>
      <w:divBdr>
        <w:top w:val="none" w:sz="0" w:space="0" w:color="auto"/>
        <w:left w:val="none" w:sz="0" w:space="0" w:color="auto"/>
        <w:bottom w:val="none" w:sz="0" w:space="0" w:color="auto"/>
        <w:right w:val="none" w:sz="0" w:space="0" w:color="auto"/>
      </w:divBdr>
      <w:divsChild>
        <w:div w:id="235094082">
          <w:marLeft w:val="0"/>
          <w:marRight w:val="0"/>
          <w:marTop w:val="0"/>
          <w:marBottom w:val="0"/>
          <w:divBdr>
            <w:top w:val="none" w:sz="0" w:space="0" w:color="auto"/>
            <w:left w:val="none" w:sz="0" w:space="0" w:color="auto"/>
            <w:bottom w:val="none" w:sz="0" w:space="0" w:color="auto"/>
            <w:right w:val="none" w:sz="0" w:space="0" w:color="auto"/>
          </w:divBdr>
        </w:div>
      </w:divsChild>
    </w:div>
    <w:div w:id="880673622">
      <w:bodyDiv w:val="1"/>
      <w:marLeft w:val="0"/>
      <w:marRight w:val="0"/>
      <w:marTop w:val="0"/>
      <w:marBottom w:val="0"/>
      <w:divBdr>
        <w:top w:val="none" w:sz="0" w:space="0" w:color="auto"/>
        <w:left w:val="none" w:sz="0" w:space="0" w:color="auto"/>
        <w:bottom w:val="none" w:sz="0" w:space="0" w:color="auto"/>
        <w:right w:val="none" w:sz="0" w:space="0" w:color="auto"/>
      </w:divBdr>
      <w:divsChild>
        <w:div w:id="16274636">
          <w:marLeft w:val="0"/>
          <w:marRight w:val="0"/>
          <w:marTop w:val="0"/>
          <w:marBottom w:val="0"/>
          <w:divBdr>
            <w:top w:val="none" w:sz="0" w:space="0" w:color="auto"/>
            <w:left w:val="none" w:sz="0" w:space="0" w:color="auto"/>
            <w:bottom w:val="none" w:sz="0" w:space="0" w:color="auto"/>
            <w:right w:val="none" w:sz="0" w:space="0" w:color="auto"/>
          </w:divBdr>
        </w:div>
      </w:divsChild>
    </w:div>
    <w:div w:id="898051516">
      <w:bodyDiv w:val="1"/>
      <w:marLeft w:val="0"/>
      <w:marRight w:val="0"/>
      <w:marTop w:val="0"/>
      <w:marBottom w:val="0"/>
      <w:divBdr>
        <w:top w:val="none" w:sz="0" w:space="0" w:color="auto"/>
        <w:left w:val="none" w:sz="0" w:space="0" w:color="auto"/>
        <w:bottom w:val="none" w:sz="0" w:space="0" w:color="auto"/>
        <w:right w:val="none" w:sz="0" w:space="0" w:color="auto"/>
      </w:divBdr>
      <w:divsChild>
        <w:div w:id="1044909665">
          <w:marLeft w:val="0"/>
          <w:marRight w:val="0"/>
          <w:marTop w:val="0"/>
          <w:marBottom w:val="0"/>
          <w:divBdr>
            <w:top w:val="none" w:sz="0" w:space="0" w:color="auto"/>
            <w:left w:val="none" w:sz="0" w:space="0" w:color="auto"/>
            <w:bottom w:val="none" w:sz="0" w:space="0" w:color="auto"/>
            <w:right w:val="none" w:sz="0" w:space="0" w:color="auto"/>
          </w:divBdr>
        </w:div>
      </w:divsChild>
    </w:div>
    <w:div w:id="898782582">
      <w:bodyDiv w:val="1"/>
      <w:marLeft w:val="0"/>
      <w:marRight w:val="0"/>
      <w:marTop w:val="0"/>
      <w:marBottom w:val="0"/>
      <w:divBdr>
        <w:top w:val="none" w:sz="0" w:space="0" w:color="auto"/>
        <w:left w:val="none" w:sz="0" w:space="0" w:color="auto"/>
        <w:bottom w:val="none" w:sz="0" w:space="0" w:color="auto"/>
        <w:right w:val="none" w:sz="0" w:space="0" w:color="auto"/>
      </w:divBdr>
      <w:divsChild>
        <w:div w:id="338319014">
          <w:marLeft w:val="0"/>
          <w:marRight w:val="0"/>
          <w:marTop w:val="0"/>
          <w:marBottom w:val="0"/>
          <w:divBdr>
            <w:top w:val="none" w:sz="0" w:space="0" w:color="auto"/>
            <w:left w:val="none" w:sz="0" w:space="0" w:color="auto"/>
            <w:bottom w:val="none" w:sz="0" w:space="0" w:color="auto"/>
            <w:right w:val="none" w:sz="0" w:space="0" w:color="auto"/>
          </w:divBdr>
        </w:div>
      </w:divsChild>
    </w:div>
    <w:div w:id="906113852">
      <w:bodyDiv w:val="1"/>
      <w:marLeft w:val="0"/>
      <w:marRight w:val="0"/>
      <w:marTop w:val="0"/>
      <w:marBottom w:val="0"/>
      <w:divBdr>
        <w:top w:val="none" w:sz="0" w:space="0" w:color="auto"/>
        <w:left w:val="none" w:sz="0" w:space="0" w:color="auto"/>
        <w:bottom w:val="none" w:sz="0" w:space="0" w:color="auto"/>
        <w:right w:val="none" w:sz="0" w:space="0" w:color="auto"/>
      </w:divBdr>
      <w:divsChild>
        <w:div w:id="1612391354">
          <w:marLeft w:val="0"/>
          <w:marRight w:val="0"/>
          <w:marTop w:val="0"/>
          <w:marBottom w:val="0"/>
          <w:divBdr>
            <w:top w:val="none" w:sz="0" w:space="0" w:color="auto"/>
            <w:left w:val="none" w:sz="0" w:space="0" w:color="auto"/>
            <w:bottom w:val="none" w:sz="0" w:space="0" w:color="auto"/>
            <w:right w:val="none" w:sz="0" w:space="0" w:color="auto"/>
          </w:divBdr>
        </w:div>
      </w:divsChild>
    </w:div>
    <w:div w:id="913508884">
      <w:bodyDiv w:val="1"/>
      <w:marLeft w:val="0"/>
      <w:marRight w:val="0"/>
      <w:marTop w:val="0"/>
      <w:marBottom w:val="0"/>
      <w:divBdr>
        <w:top w:val="none" w:sz="0" w:space="0" w:color="auto"/>
        <w:left w:val="none" w:sz="0" w:space="0" w:color="auto"/>
        <w:bottom w:val="none" w:sz="0" w:space="0" w:color="auto"/>
        <w:right w:val="none" w:sz="0" w:space="0" w:color="auto"/>
      </w:divBdr>
      <w:divsChild>
        <w:div w:id="1345404870">
          <w:marLeft w:val="0"/>
          <w:marRight w:val="0"/>
          <w:marTop w:val="0"/>
          <w:marBottom w:val="0"/>
          <w:divBdr>
            <w:top w:val="none" w:sz="0" w:space="0" w:color="auto"/>
            <w:left w:val="none" w:sz="0" w:space="0" w:color="auto"/>
            <w:bottom w:val="none" w:sz="0" w:space="0" w:color="auto"/>
            <w:right w:val="none" w:sz="0" w:space="0" w:color="auto"/>
          </w:divBdr>
        </w:div>
      </w:divsChild>
    </w:div>
    <w:div w:id="915287747">
      <w:bodyDiv w:val="1"/>
      <w:marLeft w:val="0"/>
      <w:marRight w:val="0"/>
      <w:marTop w:val="0"/>
      <w:marBottom w:val="0"/>
      <w:divBdr>
        <w:top w:val="none" w:sz="0" w:space="0" w:color="auto"/>
        <w:left w:val="none" w:sz="0" w:space="0" w:color="auto"/>
        <w:bottom w:val="none" w:sz="0" w:space="0" w:color="auto"/>
        <w:right w:val="none" w:sz="0" w:space="0" w:color="auto"/>
      </w:divBdr>
      <w:divsChild>
        <w:div w:id="826088705">
          <w:marLeft w:val="0"/>
          <w:marRight w:val="0"/>
          <w:marTop w:val="0"/>
          <w:marBottom w:val="0"/>
          <w:divBdr>
            <w:top w:val="none" w:sz="0" w:space="0" w:color="auto"/>
            <w:left w:val="none" w:sz="0" w:space="0" w:color="auto"/>
            <w:bottom w:val="none" w:sz="0" w:space="0" w:color="auto"/>
            <w:right w:val="none" w:sz="0" w:space="0" w:color="auto"/>
          </w:divBdr>
        </w:div>
      </w:divsChild>
    </w:div>
    <w:div w:id="923685582">
      <w:bodyDiv w:val="1"/>
      <w:marLeft w:val="0"/>
      <w:marRight w:val="0"/>
      <w:marTop w:val="0"/>
      <w:marBottom w:val="0"/>
      <w:divBdr>
        <w:top w:val="none" w:sz="0" w:space="0" w:color="auto"/>
        <w:left w:val="none" w:sz="0" w:space="0" w:color="auto"/>
        <w:bottom w:val="none" w:sz="0" w:space="0" w:color="auto"/>
        <w:right w:val="none" w:sz="0" w:space="0" w:color="auto"/>
      </w:divBdr>
      <w:divsChild>
        <w:div w:id="653534045">
          <w:marLeft w:val="0"/>
          <w:marRight w:val="0"/>
          <w:marTop w:val="0"/>
          <w:marBottom w:val="0"/>
          <w:divBdr>
            <w:top w:val="none" w:sz="0" w:space="0" w:color="auto"/>
            <w:left w:val="none" w:sz="0" w:space="0" w:color="auto"/>
            <w:bottom w:val="none" w:sz="0" w:space="0" w:color="auto"/>
            <w:right w:val="none" w:sz="0" w:space="0" w:color="auto"/>
          </w:divBdr>
        </w:div>
      </w:divsChild>
    </w:div>
    <w:div w:id="924337600">
      <w:bodyDiv w:val="1"/>
      <w:marLeft w:val="0"/>
      <w:marRight w:val="0"/>
      <w:marTop w:val="0"/>
      <w:marBottom w:val="0"/>
      <w:divBdr>
        <w:top w:val="none" w:sz="0" w:space="0" w:color="auto"/>
        <w:left w:val="none" w:sz="0" w:space="0" w:color="auto"/>
        <w:bottom w:val="none" w:sz="0" w:space="0" w:color="auto"/>
        <w:right w:val="none" w:sz="0" w:space="0" w:color="auto"/>
      </w:divBdr>
      <w:divsChild>
        <w:div w:id="1944997728">
          <w:marLeft w:val="0"/>
          <w:marRight w:val="0"/>
          <w:marTop w:val="0"/>
          <w:marBottom w:val="0"/>
          <w:divBdr>
            <w:top w:val="none" w:sz="0" w:space="0" w:color="auto"/>
            <w:left w:val="none" w:sz="0" w:space="0" w:color="auto"/>
            <w:bottom w:val="none" w:sz="0" w:space="0" w:color="auto"/>
            <w:right w:val="none" w:sz="0" w:space="0" w:color="auto"/>
          </w:divBdr>
        </w:div>
      </w:divsChild>
    </w:div>
    <w:div w:id="950748085">
      <w:bodyDiv w:val="1"/>
      <w:marLeft w:val="0"/>
      <w:marRight w:val="0"/>
      <w:marTop w:val="0"/>
      <w:marBottom w:val="0"/>
      <w:divBdr>
        <w:top w:val="none" w:sz="0" w:space="0" w:color="auto"/>
        <w:left w:val="none" w:sz="0" w:space="0" w:color="auto"/>
        <w:bottom w:val="none" w:sz="0" w:space="0" w:color="auto"/>
        <w:right w:val="none" w:sz="0" w:space="0" w:color="auto"/>
      </w:divBdr>
      <w:divsChild>
        <w:div w:id="1699425174">
          <w:marLeft w:val="0"/>
          <w:marRight w:val="0"/>
          <w:marTop w:val="0"/>
          <w:marBottom w:val="0"/>
          <w:divBdr>
            <w:top w:val="none" w:sz="0" w:space="0" w:color="auto"/>
            <w:left w:val="none" w:sz="0" w:space="0" w:color="auto"/>
            <w:bottom w:val="none" w:sz="0" w:space="0" w:color="auto"/>
            <w:right w:val="none" w:sz="0" w:space="0" w:color="auto"/>
          </w:divBdr>
        </w:div>
      </w:divsChild>
    </w:div>
    <w:div w:id="961116126">
      <w:bodyDiv w:val="1"/>
      <w:marLeft w:val="0"/>
      <w:marRight w:val="0"/>
      <w:marTop w:val="0"/>
      <w:marBottom w:val="0"/>
      <w:divBdr>
        <w:top w:val="none" w:sz="0" w:space="0" w:color="auto"/>
        <w:left w:val="none" w:sz="0" w:space="0" w:color="auto"/>
        <w:bottom w:val="none" w:sz="0" w:space="0" w:color="auto"/>
        <w:right w:val="none" w:sz="0" w:space="0" w:color="auto"/>
      </w:divBdr>
      <w:divsChild>
        <w:div w:id="3634803">
          <w:marLeft w:val="0"/>
          <w:marRight w:val="0"/>
          <w:marTop w:val="0"/>
          <w:marBottom w:val="0"/>
          <w:divBdr>
            <w:top w:val="none" w:sz="0" w:space="0" w:color="auto"/>
            <w:left w:val="none" w:sz="0" w:space="0" w:color="auto"/>
            <w:bottom w:val="none" w:sz="0" w:space="0" w:color="auto"/>
            <w:right w:val="none" w:sz="0" w:space="0" w:color="auto"/>
          </w:divBdr>
        </w:div>
      </w:divsChild>
    </w:div>
    <w:div w:id="978461201">
      <w:bodyDiv w:val="1"/>
      <w:marLeft w:val="0"/>
      <w:marRight w:val="0"/>
      <w:marTop w:val="0"/>
      <w:marBottom w:val="0"/>
      <w:divBdr>
        <w:top w:val="none" w:sz="0" w:space="0" w:color="auto"/>
        <w:left w:val="none" w:sz="0" w:space="0" w:color="auto"/>
        <w:bottom w:val="none" w:sz="0" w:space="0" w:color="auto"/>
        <w:right w:val="none" w:sz="0" w:space="0" w:color="auto"/>
      </w:divBdr>
      <w:divsChild>
        <w:div w:id="431052657">
          <w:marLeft w:val="0"/>
          <w:marRight w:val="0"/>
          <w:marTop w:val="0"/>
          <w:marBottom w:val="0"/>
          <w:divBdr>
            <w:top w:val="none" w:sz="0" w:space="0" w:color="auto"/>
            <w:left w:val="none" w:sz="0" w:space="0" w:color="auto"/>
            <w:bottom w:val="none" w:sz="0" w:space="0" w:color="auto"/>
            <w:right w:val="none" w:sz="0" w:space="0" w:color="auto"/>
          </w:divBdr>
        </w:div>
      </w:divsChild>
    </w:div>
    <w:div w:id="986128145">
      <w:bodyDiv w:val="1"/>
      <w:marLeft w:val="0"/>
      <w:marRight w:val="0"/>
      <w:marTop w:val="0"/>
      <w:marBottom w:val="0"/>
      <w:divBdr>
        <w:top w:val="none" w:sz="0" w:space="0" w:color="auto"/>
        <w:left w:val="none" w:sz="0" w:space="0" w:color="auto"/>
        <w:bottom w:val="none" w:sz="0" w:space="0" w:color="auto"/>
        <w:right w:val="none" w:sz="0" w:space="0" w:color="auto"/>
      </w:divBdr>
      <w:divsChild>
        <w:div w:id="1278104863">
          <w:marLeft w:val="0"/>
          <w:marRight w:val="0"/>
          <w:marTop w:val="0"/>
          <w:marBottom w:val="0"/>
          <w:divBdr>
            <w:top w:val="none" w:sz="0" w:space="0" w:color="auto"/>
            <w:left w:val="none" w:sz="0" w:space="0" w:color="auto"/>
            <w:bottom w:val="none" w:sz="0" w:space="0" w:color="auto"/>
            <w:right w:val="none" w:sz="0" w:space="0" w:color="auto"/>
          </w:divBdr>
        </w:div>
      </w:divsChild>
    </w:div>
    <w:div w:id="1007487500">
      <w:bodyDiv w:val="1"/>
      <w:marLeft w:val="0"/>
      <w:marRight w:val="0"/>
      <w:marTop w:val="0"/>
      <w:marBottom w:val="0"/>
      <w:divBdr>
        <w:top w:val="none" w:sz="0" w:space="0" w:color="auto"/>
        <w:left w:val="none" w:sz="0" w:space="0" w:color="auto"/>
        <w:bottom w:val="none" w:sz="0" w:space="0" w:color="auto"/>
        <w:right w:val="none" w:sz="0" w:space="0" w:color="auto"/>
      </w:divBdr>
      <w:divsChild>
        <w:div w:id="2093626426">
          <w:marLeft w:val="0"/>
          <w:marRight w:val="0"/>
          <w:marTop w:val="0"/>
          <w:marBottom w:val="0"/>
          <w:divBdr>
            <w:top w:val="none" w:sz="0" w:space="0" w:color="auto"/>
            <w:left w:val="none" w:sz="0" w:space="0" w:color="auto"/>
            <w:bottom w:val="none" w:sz="0" w:space="0" w:color="auto"/>
            <w:right w:val="none" w:sz="0" w:space="0" w:color="auto"/>
          </w:divBdr>
        </w:div>
      </w:divsChild>
    </w:div>
    <w:div w:id="1018627568">
      <w:bodyDiv w:val="1"/>
      <w:marLeft w:val="0"/>
      <w:marRight w:val="0"/>
      <w:marTop w:val="0"/>
      <w:marBottom w:val="0"/>
      <w:divBdr>
        <w:top w:val="none" w:sz="0" w:space="0" w:color="auto"/>
        <w:left w:val="none" w:sz="0" w:space="0" w:color="auto"/>
        <w:bottom w:val="none" w:sz="0" w:space="0" w:color="auto"/>
        <w:right w:val="none" w:sz="0" w:space="0" w:color="auto"/>
      </w:divBdr>
      <w:divsChild>
        <w:div w:id="393356509">
          <w:marLeft w:val="0"/>
          <w:marRight w:val="0"/>
          <w:marTop w:val="0"/>
          <w:marBottom w:val="0"/>
          <w:divBdr>
            <w:top w:val="none" w:sz="0" w:space="0" w:color="auto"/>
            <w:left w:val="none" w:sz="0" w:space="0" w:color="auto"/>
            <w:bottom w:val="none" w:sz="0" w:space="0" w:color="auto"/>
            <w:right w:val="none" w:sz="0" w:space="0" w:color="auto"/>
          </w:divBdr>
        </w:div>
      </w:divsChild>
    </w:div>
    <w:div w:id="1044141150">
      <w:bodyDiv w:val="1"/>
      <w:marLeft w:val="0"/>
      <w:marRight w:val="0"/>
      <w:marTop w:val="0"/>
      <w:marBottom w:val="0"/>
      <w:divBdr>
        <w:top w:val="none" w:sz="0" w:space="0" w:color="auto"/>
        <w:left w:val="none" w:sz="0" w:space="0" w:color="auto"/>
        <w:bottom w:val="none" w:sz="0" w:space="0" w:color="auto"/>
        <w:right w:val="none" w:sz="0" w:space="0" w:color="auto"/>
      </w:divBdr>
      <w:divsChild>
        <w:div w:id="695236758">
          <w:marLeft w:val="0"/>
          <w:marRight w:val="0"/>
          <w:marTop w:val="0"/>
          <w:marBottom w:val="0"/>
          <w:divBdr>
            <w:top w:val="none" w:sz="0" w:space="0" w:color="auto"/>
            <w:left w:val="none" w:sz="0" w:space="0" w:color="auto"/>
            <w:bottom w:val="none" w:sz="0" w:space="0" w:color="auto"/>
            <w:right w:val="none" w:sz="0" w:space="0" w:color="auto"/>
          </w:divBdr>
        </w:div>
      </w:divsChild>
    </w:div>
    <w:div w:id="1053697767">
      <w:bodyDiv w:val="1"/>
      <w:marLeft w:val="0"/>
      <w:marRight w:val="0"/>
      <w:marTop w:val="0"/>
      <w:marBottom w:val="0"/>
      <w:divBdr>
        <w:top w:val="none" w:sz="0" w:space="0" w:color="auto"/>
        <w:left w:val="none" w:sz="0" w:space="0" w:color="auto"/>
        <w:bottom w:val="none" w:sz="0" w:space="0" w:color="auto"/>
        <w:right w:val="none" w:sz="0" w:space="0" w:color="auto"/>
      </w:divBdr>
      <w:divsChild>
        <w:div w:id="1377856935">
          <w:marLeft w:val="0"/>
          <w:marRight w:val="0"/>
          <w:marTop w:val="0"/>
          <w:marBottom w:val="0"/>
          <w:divBdr>
            <w:top w:val="none" w:sz="0" w:space="0" w:color="auto"/>
            <w:left w:val="none" w:sz="0" w:space="0" w:color="auto"/>
            <w:bottom w:val="none" w:sz="0" w:space="0" w:color="auto"/>
            <w:right w:val="none" w:sz="0" w:space="0" w:color="auto"/>
          </w:divBdr>
        </w:div>
      </w:divsChild>
    </w:div>
    <w:div w:id="1081022667">
      <w:bodyDiv w:val="1"/>
      <w:marLeft w:val="0"/>
      <w:marRight w:val="0"/>
      <w:marTop w:val="0"/>
      <w:marBottom w:val="0"/>
      <w:divBdr>
        <w:top w:val="none" w:sz="0" w:space="0" w:color="auto"/>
        <w:left w:val="none" w:sz="0" w:space="0" w:color="auto"/>
        <w:bottom w:val="none" w:sz="0" w:space="0" w:color="auto"/>
        <w:right w:val="none" w:sz="0" w:space="0" w:color="auto"/>
      </w:divBdr>
      <w:divsChild>
        <w:div w:id="1675910169">
          <w:marLeft w:val="0"/>
          <w:marRight w:val="0"/>
          <w:marTop w:val="0"/>
          <w:marBottom w:val="0"/>
          <w:divBdr>
            <w:top w:val="none" w:sz="0" w:space="0" w:color="auto"/>
            <w:left w:val="none" w:sz="0" w:space="0" w:color="auto"/>
            <w:bottom w:val="none" w:sz="0" w:space="0" w:color="auto"/>
            <w:right w:val="none" w:sz="0" w:space="0" w:color="auto"/>
          </w:divBdr>
        </w:div>
      </w:divsChild>
    </w:div>
    <w:div w:id="1088162063">
      <w:bodyDiv w:val="1"/>
      <w:marLeft w:val="0"/>
      <w:marRight w:val="0"/>
      <w:marTop w:val="0"/>
      <w:marBottom w:val="0"/>
      <w:divBdr>
        <w:top w:val="none" w:sz="0" w:space="0" w:color="auto"/>
        <w:left w:val="none" w:sz="0" w:space="0" w:color="auto"/>
        <w:bottom w:val="none" w:sz="0" w:space="0" w:color="auto"/>
        <w:right w:val="none" w:sz="0" w:space="0" w:color="auto"/>
      </w:divBdr>
      <w:divsChild>
        <w:div w:id="1509245608">
          <w:marLeft w:val="0"/>
          <w:marRight w:val="0"/>
          <w:marTop w:val="0"/>
          <w:marBottom w:val="0"/>
          <w:divBdr>
            <w:top w:val="none" w:sz="0" w:space="0" w:color="auto"/>
            <w:left w:val="none" w:sz="0" w:space="0" w:color="auto"/>
            <w:bottom w:val="none" w:sz="0" w:space="0" w:color="auto"/>
            <w:right w:val="none" w:sz="0" w:space="0" w:color="auto"/>
          </w:divBdr>
        </w:div>
      </w:divsChild>
    </w:div>
    <w:div w:id="1098404179">
      <w:bodyDiv w:val="1"/>
      <w:marLeft w:val="0"/>
      <w:marRight w:val="0"/>
      <w:marTop w:val="0"/>
      <w:marBottom w:val="0"/>
      <w:divBdr>
        <w:top w:val="none" w:sz="0" w:space="0" w:color="auto"/>
        <w:left w:val="none" w:sz="0" w:space="0" w:color="auto"/>
        <w:bottom w:val="none" w:sz="0" w:space="0" w:color="auto"/>
        <w:right w:val="none" w:sz="0" w:space="0" w:color="auto"/>
      </w:divBdr>
      <w:divsChild>
        <w:div w:id="116998237">
          <w:marLeft w:val="0"/>
          <w:marRight w:val="0"/>
          <w:marTop w:val="0"/>
          <w:marBottom w:val="0"/>
          <w:divBdr>
            <w:top w:val="none" w:sz="0" w:space="0" w:color="auto"/>
            <w:left w:val="none" w:sz="0" w:space="0" w:color="auto"/>
            <w:bottom w:val="none" w:sz="0" w:space="0" w:color="auto"/>
            <w:right w:val="none" w:sz="0" w:space="0" w:color="auto"/>
          </w:divBdr>
        </w:div>
      </w:divsChild>
    </w:div>
    <w:div w:id="1105078900">
      <w:bodyDiv w:val="1"/>
      <w:marLeft w:val="0"/>
      <w:marRight w:val="0"/>
      <w:marTop w:val="0"/>
      <w:marBottom w:val="0"/>
      <w:divBdr>
        <w:top w:val="none" w:sz="0" w:space="0" w:color="auto"/>
        <w:left w:val="none" w:sz="0" w:space="0" w:color="auto"/>
        <w:bottom w:val="none" w:sz="0" w:space="0" w:color="auto"/>
        <w:right w:val="none" w:sz="0" w:space="0" w:color="auto"/>
      </w:divBdr>
      <w:divsChild>
        <w:div w:id="271204014">
          <w:marLeft w:val="0"/>
          <w:marRight w:val="0"/>
          <w:marTop w:val="0"/>
          <w:marBottom w:val="0"/>
          <w:divBdr>
            <w:top w:val="none" w:sz="0" w:space="0" w:color="auto"/>
            <w:left w:val="none" w:sz="0" w:space="0" w:color="auto"/>
            <w:bottom w:val="none" w:sz="0" w:space="0" w:color="auto"/>
            <w:right w:val="none" w:sz="0" w:space="0" w:color="auto"/>
          </w:divBdr>
        </w:div>
      </w:divsChild>
    </w:div>
    <w:div w:id="1114710077">
      <w:bodyDiv w:val="1"/>
      <w:marLeft w:val="0"/>
      <w:marRight w:val="0"/>
      <w:marTop w:val="0"/>
      <w:marBottom w:val="0"/>
      <w:divBdr>
        <w:top w:val="none" w:sz="0" w:space="0" w:color="auto"/>
        <w:left w:val="none" w:sz="0" w:space="0" w:color="auto"/>
        <w:bottom w:val="none" w:sz="0" w:space="0" w:color="auto"/>
        <w:right w:val="none" w:sz="0" w:space="0" w:color="auto"/>
      </w:divBdr>
      <w:divsChild>
        <w:div w:id="738289349">
          <w:marLeft w:val="0"/>
          <w:marRight w:val="0"/>
          <w:marTop w:val="0"/>
          <w:marBottom w:val="0"/>
          <w:divBdr>
            <w:top w:val="none" w:sz="0" w:space="0" w:color="auto"/>
            <w:left w:val="none" w:sz="0" w:space="0" w:color="auto"/>
            <w:bottom w:val="none" w:sz="0" w:space="0" w:color="auto"/>
            <w:right w:val="none" w:sz="0" w:space="0" w:color="auto"/>
          </w:divBdr>
        </w:div>
      </w:divsChild>
    </w:div>
    <w:div w:id="1146506175">
      <w:bodyDiv w:val="1"/>
      <w:marLeft w:val="0"/>
      <w:marRight w:val="0"/>
      <w:marTop w:val="0"/>
      <w:marBottom w:val="0"/>
      <w:divBdr>
        <w:top w:val="none" w:sz="0" w:space="0" w:color="auto"/>
        <w:left w:val="none" w:sz="0" w:space="0" w:color="auto"/>
        <w:bottom w:val="none" w:sz="0" w:space="0" w:color="auto"/>
        <w:right w:val="none" w:sz="0" w:space="0" w:color="auto"/>
      </w:divBdr>
      <w:divsChild>
        <w:div w:id="417874490">
          <w:marLeft w:val="0"/>
          <w:marRight w:val="0"/>
          <w:marTop w:val="0"/>
          <w:marBottom w:val="0"/>
          <w:divBdr>
            <w:top w:val="none" w:sz="0" w:space="0" w:color="auto"/>
            <w:left w:val="none" w:sz="0" w:space="0" w:color="auto"/>
            <w:bottom w:val="none" w:sz="0" w:space="0" w:color="auto"/>
            <w:right w:val="none" w:sz="0" w:space="0" w:color="auto"/>
          </w:divBdr>
        </w:div>
      </w:divsChild>
    </w:div>
    <w:div w:id="1159735131">
      <w:bodyDiv w:val="1"/>
      <w:marLeft w:val="0"/>
      <w:marRight w:val="0"/>
      <w:marTop w:val="0"/>
      <w:marBottom w:val="0"/>
      <w:divBdr>
        <w:top w:val="none" w:sz="0" w:space="0" w:color="auto"/>
        <w:left w:val="none" w:sz="0" w:space="0" w:color="auto"/>
        <w:bottom w:val="none" w:sz="0" w:space="0" w:color="auto"/>
        <w:right w:val="none" w:sz="0" w:space="0" w:color="auto"/>
      </w:divBdr>
      <w:divsChild>
        <w:div w:id="1272009959">
          <w:marLeft w:val="0"/>
          <w:marRight w:val="0"/>
          <w:marTop w:val="0"/>
          <w:marBottom w:val="0"/>
          <w:divBdr>
            <w:top w:val="none" w:sz="0" w:space="0" w:color="auto"/>
            <w:left w:val="none" w:sz="0" w:space="0" w:color="auto"/>
            <w:bottom w:val="none" w:sz="0" w:space="0" w:color="auto"/>
            <w:right w:val="none" w:sz="0" w:space="0" w:color="auto"/>
          </w:divBdr>
        </w:div>
      </w:divsChild>
    </w:div>
    <w:div w:id="1160845554">
      <w:bodyDiv w:val="1"/>
      <w:marLeft w:val="0"/>
      <w:marRight w:val="0"/>
      <w:marTop w:val="0"/>
      <w:marBottom w:val="0"/>
      <w:divBdr>
        <w:top w:val="none" w:sz="0" w:space="0" w:color="auto"/>
        <w:left w:val="none" w:sz="0" w:space="0" w:color="auto"/>
        <w:bottom w:val="none" w:sz="0" w:space="0" w:color="auto"/>
        <w:right w:val="none" w:sz="0" w:space="0" w:color="auto"/>
      </w:divBdr>
      <w:divsChild>
        <w:div w:id="1464470664">
          <w:marLeft w:val="0"/>
          <w:marRight w:val="0"/>
          <w:marTop w:val="0"/>
          <w:marBottom w:val="0"/>
          <w:divBdr>
            <w:top w:val="none" w:sz="0" w:space="0" w:color="auto"/>
            <w:left w:val="none" w:sz="0" w:space="0" w:color="auto"/>
            <w:bottom w:val="none" w:sz="0" w:space="0" w:color="auto"/>
            <w:right w:val="none" w:sz="0" w:space="0" w:color="auto"/>
          </w:divBdr>
        </w:div>
      </w:divsChild>
    </w:div>
    <w:div w:id="1161116837">
      <w:bodyDiv w:val="1"/>
      <w:marLeft w:val="0"/>
      <w:marRight w:val="0"/>
      <w:marTop w:val="0"/>
      <w:marBottom w:val="0"/>
      <w:divBdr>
        <w:top w:val="none" w:sz="0" w:space="0" w:color="auto"/>
        <w:left w:val="none" w:sz="0" w:space="0" w:color="auto"/>
        <w:bottom w:val="none" w:sz="0" w:space="0" w:color="auto"/>
        <w:right w:val="none" w:sz="0" w:space="0" w:color="auto"/>
      </w:divBdr>
      <w:divsChild>
        <w:div w:id="13775767">
          <w:marLeft w:val="0"/>
          <w:marRight w:val="0"/>
          <w:marTop w:val="0"/>
          <w:marBottom w:val="0"/>
          <w:divBdr>
            <w:top w:val="none" w:sz="0" w:space="0" w:color="auto"/>
            <w:left w:val="none" w:sz="0" w:space="0" w:color="auto"/>
            <w:bottom w:val="none" w:sz="0" w:space="0" w:color="auto"/>
            <w:right w:val="none" w:sz="0" w:space="0" w:color="auto"/>
          </w:divBdr>
        </w:div>
      </w:divsChild>
    </w:div>
    <w:div w:id="1183589162">
      <w:bodyDiv w:val="1"/>
      <w:marLeft w:val="0"/>
      <w:marRight w:val="0"/>
      <w:marTop w:val="0"/>
      <w:marBottom w:val="0"/>
      <w:divBdr>
        <w:top w:val="none" w:sz="0" w:space="0" w:color="auto"/>
        <w:left w:val="none" w:sz="0" w:space="0" w:color="auto"/>
        <w:bottom w:val="none" w:sz="0" w:space="0" w:color="auto"/>
        <w:right w:val="none" w:sz="0" w:space="0" w:color="auto"/>
      </w:divBdr>
      <w:divsChild>
        <w:div w:id="75172209">
          <w:marLeft w:val="0"/>
          <w:marRight w:val="0"/>
          <w:marTop w:val="0"/>
          <w:marBottom w:val="0"/>
          <w:divBdr>
            <w:top w:val="none" w:sz="0" w:space="0" w:color="auto"/>
            <w:left w:val="none" w:sz="0" w:space="0" w:color="auto"/>
            <w:bottom w:val="none" w:sz="0" w:space="0" w:color="auto"/>
            <w:right w:val="none" w:sz="0" w:space="0" w:color="auto"/>
          </w:divBdr>
        </w:div>
      </w:divsChild>
    </w:div>
    <w:div w:id="1186989431">
      <w:bodyDiv w:val="1"/>
      <w:marLeft w:val="0"/>
      <w:marRight w:val="0"/>
      <w:marTop w:val="0"/>
      <w:marBottom w:val="0"/>
      <w:divBdr>
        <w:top w:val="none" w:sz="0" w:space="0" w:color="auto"/>
        <w:left w:val="none" w:sz="0" w:space="0" w:color="auto"/>
        <w:bottom w:val="none" w:sz="0" w:space="0" w:color="auto"/>
        <w:right w:val="none" w:sz="0" w:space="0" w:color="auto"/>
      </w:divBdr>
      <w:divsChild>
        <w:div w:id="1609003621">
          <w:marLeft w:val="0"/>
          <w:marRight w:val="0"/>
          <w:marTop w:val="0"/>
          <w:marBottom w:val="0"/>
          <w:divBdr>
            <w:top w:val="none" w:sz="0" w:space="0" w:color="auto"/>
            <w:left w:val="none" w:sz="0" w:space="0" w:color="auto"/>
            <w:bottom w:val="none" w:sz="0" w:space="0" w:color="auto"/>
            <w:right w:val="none" w:sz="0" w:space="0" w:color="auto"/>
          </w:divBdr>
        </w:div>
      </w:divsChild>
    </w:div>
    <w:div w:id="1196432783">
      <w:bodyDiv w:val="1"/>
      <w:marLeft w:val="0"/>
      <w:marRight w:val="0"/>
      <w:marTop w:val="0"/>
      <w:marBottom w:val="0"/>
      <w:divBdr>
        <w:top w:val="none" w:sz="0" w:space="0" w:color="auto"/>
        <w:left w:val="none" w:sz="0" w:space="0" w:color="auto"/>
        <w:bottom w:val="none" w:sz="0" w:space="0" w:color="auto"/>
        <w:right w:val="none" w:sz="0" w:space="0" w:color="auto"/>
      </w:divBdr>
      <w:divsChild>
        <w:div w:id="1833642739">
          <w:marLeft w:val="0"/>
          <w:marRight w:val="0"/>
          <w:marTop w:val="0"/>
          <w:marBottom w:val="0"/>
          <w:divBdr>
            <w:top w:val="none" w:sz="0" w:space="0" w:color="auto"/>
            <w:left w:val="none" w:sz="0" w:space="0" w:color="auto"/>
            <w:bottom w:val="none" w:sz="0" w:space="0" w:color="auto"/>
            <w:right w:val="none" w:sz="0" w:space="0" w:color="auto"/>
          </w:divBdr>
        </w:div>
      </w:divsChild>
    </w:div>
    <w:div w:id="1202672205">
      <w:bodyDiv w:val="1"/>
      <w:marLeft w:val="0"/>
      <w:marRight w:val="0"/>
      <w:marTop w:val="0"/>
      <w:marBottom w:val="0"/>
      <w:divBdr>
        <w:top w:val="none" w:sz="0" w:space="0" w:color="auto"/>
        <w:left w:val="none" w:sz="0" w:space="0" w:color="auto"/>
        <w:bottom w:val="none" w:sz="0" w:space="0" w:color="auto"/>
        <w:right w:val="none" w:sz="0" w:space="0" w:color="auto"/>
      </w:divBdr>
      <w:divsChild>
        <w:div w:id="1158769433">
          <w:marLeft w:val="0"/>
          <w:marRight w:val="0"/>
          <w:marTop w:val="0"/>
          <w:marBottom w:val="0"/>
          <w:divBdr>
            <w:top w:val="none" w:sz="0" w:space="0" w:color="auto"/>
            <w:left w:val="none" w:sz="0" w:space="0" w:color="auto"/>
            <w:bottom w:val="none" w:sz="0" w:space="0" w:color="auto"/>
            <w:right w:val="none" w:sz="0" w:space="0" w:color="auto"/>
          </w:divBdr>
        </w:div>
      </w:divsChild>
    </w:div>
    <w:div w:id="1212767675">
      <w:bodyDiv w:val="1"/>
      <w:marLeft w:val="0"/>
      <w:marRight w:val="0"/>
      <w:marTop w:val="0"/>
      <w:marBottom w:val="0"/>
      <w:divBdr>
        <w:top w:val="none" w:sz="0" w:space="0" w:color="auto"/>
        <w:left w:val="none" w:sz="0" w:space="0" w:color="auto"/>
        <w:bottom w:val="none" w:sz="0" w:space="0" w:color="auto"/>
        <w:right w:val="none" w:sz="0" w:space="0" w:color="auto"/>
      </w:divBdr>
      <w:divsChild>
        <w:div w:id="946355042">
          <w:marLeft w:val="0"/>
          <w:marRight w:val="0"/>
          <w:marTop w:val="0"/>
          <w:marBottom w:val="0"/>
          <w:divBdr>
            <w:top w:val="none" w:sz="0" w:space="0" w:color="auto"/>
            <w:left w:val="none" w:sz="0" w:space="0" w:color="auto"/>
            <w:bottom w:val="none" w:sz="0" w:space="0" w:color="auto"/>
            <w:right w:val="none" w:sz="0" w:space="0" w:color="auto"/>
          </w:divBdr>
        </w:div>
      </w:divsChild>
    </w:div>
    <w:div w:id="1222642202">
      <w:bodyDiv w:val="1"/>
      <w:marLeft w:val="0"/>
      <w:marRight w:val="0"/>
      <w:marTop w:val="0"/>
      <w:marBottom w:val="0"/>
      <w:divBdr>
        <w:top w:val="none" w:sz="0" w:space="0" w:color="auto"/>
        <w:left w:val="none" w:sz="0" w:space="0" w:color="auto"/>
        <w:bottom w:val="none" w:sz="0" w:space="0" w:color="auto"/>
        <w:right w:val="none" w:sz="0" w:space="0" w:color="auto"/>
      </w:divBdr>
      <w:divsChild>
        <w:div w:id="1108280893">
          <w:marLeft w:val="0"/>
          <w:marRight w:val="0"/>
          <w:marTop w:val="0"/>
          <w:marBottom w:val="0"/>
          <w:divBdr>
            <w:top w:val="none" w:sz="0" w:space="0" w:color="auto"/>
            <w:left w:val="none" w:sz="0" w:space="0" w:color="auto"/>
            <w:bottom w:val="none" w:sz="0" w:space="0" w:color="auto"/>
            <w:right w:val="none" w:sz="0" w:space="0" w:color="auto"/>
          </w:divBdr>
        </w:div>
      </w:divsChild>
    </w:div>
    <w:div w:id="1244217280">
      <w:bodyDiv w:val="1"/>
      <w:marLeft w:val="0"/>
      <w:marRight w:val="0"/>
      <w:marTop w:val="0"/>
      <w:marBottom w:val="0"/>
      <w:divBdr>
        <w:top w:val="none" w:sz="0" w:space="0" w:color="auto"/>
        <w:left w:val="none" w:sz="0" w:space="0" w:color="auto"/>
        <w:bottom w:val="none" w:sz="0" w:space="0" w:color="auto"/>
        <w:right w:val="none" w:sz="0" w:space="0" w:color="auto"/>
      </w:divBdr>
      <w:divsChild>
        <w:div w:id="1919246571">
          <w:marLeft w:val="0"/>
          <w:marRight w:val="0"/>
          <w:marTop w:val="0"/>
          <w:marBottom w:val="0"/>
          <w:divBdr>
            <w:top w:val="none" w:sz="0" w:space="0" w:color="auto"/>
            <w:left w:val="none" w:sz="0" w:space="0" w:color="auto"/>
            <w:bottom w:val="none" w:sz="0" w:space="0" w:color="auto"/>
            <w:right w:val="none" w:sz="0" w:space="0" w:color="auto"/>
          </w:divBdr>
        </w:div>
      </w:divsChild>
    </w:div>
    <w:div w:id="1258750642">
      <w:bodyDiv w:val="1"/>
      <w:marLeft w:val="0"/>
      <w:marRight w:val="0"/>
      <w:marTop w:val="0"/>
      <w:marBottom w:val="0"/>
      <w:divBdr>
        <w:top w:val="none" w:sz="0" w:space="0" w:color="auto"/>
        <w:left w:val="none" w:sz="0" w:space="0" w:color="auto"/>
        <w:bottom w:val="none" w:sz="0" w:space="0" w:color="auto"/>
        <w:right w:val="none" w:sz="0" w:space="0" w:color="auto"/>
      </w:divBdr>
      <w:divsChild>
        <w:div w:id="267011572">
          <w:marLeft w:val="0"/>
          <w:marRight w:val="0"/>
          <w:marTop w:val="0"/>
          <w:marBottom w:val="0"/>
          <w:divBdr>
            <w:top w:val="none" w:sz="0" w:space="0" w:color="auto"/>
            <w:left w:val="none" w:sz="0" w:space="0" w:color="auto"/>
            <w:bottom w:val="none" w:sz="0" w:space="0" w:color="auto"/>
            <w:right w:val="none" w:sz="0" w:space="0" w:color="auto"/>
          </w:divBdr>
        </w:div>
      </w:divsChild>
    </w:div>
    <w:div w:id="1273854381">
      <w:bodyDiv w:val="1"/>
      <w:marLeft w:val="0"/>
      <w:marRight w:val="0"/>
      <w:marTop w:val="0"/>
      <w:marBottom w:val="0"/>
      <w:divBdr>
        <w:top w:val="none" w:sz="0" w:space="0" w:color="auto"/>
        <w:left w:val="none" w:sz="0" w:space="0" w:color="auto"/>
        <w:bottom w:val="none" w:sz="0" w:space="0" w:color="auto"/>
        <w:right w:val="none" w:sz="0" w:space="0" w:color="auto"/>
      </w:divBdr>
      <w:divsChild>
        <w:div w:id="474370032">
          <w:marLeft w:val="0"/>
          <w:marRight w:val="0"/>
          <w:marTop w:val="0"/>
          <w:marBottom w:val="0"/>
          <w:divBdr>
            <w:top w:val="none" w:sz="0" w:space="0" w:color="auto"/>
            <w:left w:val="none" w:sz="0" w:space="0" w:color="auto"/>
            <w:bottom w:val="none" w:sz="0" w:space="0" w:color="auto"/>
            <w:right w:val="none" w:sz="0" w:space="0" w:color="auto"/>
          </w:divBdr>
        </w:div>
      </w:divsChild>
    </w:div>
    <w:div w:id="1289749187">
      <w:bodyDiv w:val="1"/>
      <w:marLeft w:val="0"/>
      <w:marRight w:val="0"/>
      <w:marTop w:val="0"/>
      <w:marBottom w:val="0"/>
      <w:divBdr>
        <w:top w:val="none" w:sz="0" w:space="0" w:color="auto"/>
        <w:left w:val="none" w:sz="0" w:space="0" w:color="auto"/>
        <w:bottom w:val="none" w:sz="0" w:space="0" w:color="auto"/>
        <w:right w:val="none" w:sz="0" w:space="0" w:color="auto"/>
      </w:divBdr>
      <w:divsChild>
        <w:div w:id="1613126294">
          <w:marLeft w:val="0"/>
          <w:marRight w:val="0"/>
          <w:marTop w:val="0"/>
          <w:marBottom w:val="0"/>
          <w:divBdr>
            <w:top w:val="none" w:sz="0" w:space="0" w:color="auto"/>
            <w:left w:val="none" w:sz="0" w:space="0" w:color="auto"/>
            <w:bottom w:val="none" w:sz="0" w:space="0" w:color="auto"/>
            <w:right w:val="none" w:sz="0" w:space="0" w:color="auto"/>
          </w:divBdr>
        </w:div>
      </w:divsChild>
    </w:div>
    <w:div w:id="1300070198">
      <w:bodyDiv w:val="1"/>
      <w:marLeft w:val="0"/>
      <w:marRight w:val="0"/>
      <w:marTop w:val="0"/>
      <w:marBottom w:val="0"/>
      <w:divBdr>
        <w:top w:val="none" w:sz="0" w:space="0" w:color="auto"/>
        <w:left w:val="none" w:sz="0" w:space="0" w:color="auto"/>
        <w:bottom w:val="none" w:sz="0" w:space="0" w:color="auto"/>
        <w:right w:val="none" w:sz="0" w:space="0" w:color="auto"/>
      </w:divBdr>
      <w:divsChild>
        <w:div w:id="1191533326">
          <w:marLeft w:val="0"/>
          <w:marRight w:val="0"/>
          <w:marTop w:val="0"/>
          <w:marBottom w:val="0"/>
          <w:divBdr>
            <w:top w:val="none" w:sz="0" w:space="0" w:color="auto"/>
            <w:left w:val="none" w:sz="0" w:space="0" w:color="auto"/>
            <w:bottom w:val="none" w:sz="0" w:space="0" w:color="auto"/>
            <w:right w:val="none" w:sz="0" w:space="0" w:color="auto"/>
          </w:divBdr>
        </w:div>
      </w:divsChild>
    </w:div>
    <w:div w:id="1301035617">
      <w:bodyDiv w:val="1"/>
      <w:marLeft w:val="0"/>
      <w:marRight w:val="0"/>
      <w:marTop w:val="0"/>
      <w:marBottom w:val="0"/>
      <w:divBdr>
        <w:top w:val="none" w:sz="0" w:space="0" w:color="auto"/>
        <w:left w:val="none" w:sz="0" w:space="0" w:color="auto"/>
        <w:bottom w:val="none" w:sz="0" w:space="0" w:color="auto"/>
        <w:right w:val="none" w:sz="0" w:space="0" w:color="auto"/>
      </w:divBdr>
      <w:divsChild>
        <w:div w:id="79638800">
          <w:marLeft w:val="0"/>
          <w:marRight w:val="0"/>
          <w:marTop w:val="0"/>
          <w:marBottom w:val="0"/>
          <w:divBdr>
            <w:top w:val="none" w:sz="0" w:space="0" w:color="auto"/>
            <w:left w:val="none" w:sz="0" w:space="0" w:color="auto"/>
            <w:bottom w:val="none" w:sz="0" w:space="0" w:color="auto"/>
            <w:right w:val="none" w:sz="0" w:space="0" w:color="auto"/>
          </w:divBdr>
        </w:div>
      </w:divsChild>
    </w:div>
    <w:div w:id="1314263573">
      <w:bodyDiv w:val="1"/>
      <w:marLeft w:val="0"/>
      <w:marRight w:val="0"/>
      <w:marTop w:val="0"/>
      <w:marBottom w:val="0"/>
      <w:divBdr>
        <w:top w:val="none" w:sz="0" w:space="0" w:color="auto"/>
        <w:left w:val="none" w:sz="0" w:space="0" w:color="auto"/>
        <w:bottom w:val="none" w:sz="0" w:space="0" w:color="auto"/>
        <w:right w:val="none" w:sz="0" w:space="0" w:color="auto"/>
      </w:divBdr>
      <w:divsChild>
        <w:div w:id="1743984170">
          <w:marLeft w:val="0"/>
          <w:marRight w:val="0"/>
          <w:marTop w:val="0"/>
          <w:marBottom w:val="0"/>
          <w:divBdr>
            <w:top w:val="none" w:sz="0" w:space="0" w:color="auto"/>
            <w:left w:val="none" w:sz="0" w:space="0" w:color="auto"/>
            <w:bottom w:val="none" w:sz="0" w:space="0" w:color="auto"/>
            <w:right w:val="none" w:sz="0" w:space="0" w:color="auto"/>
          </w:divBdr>
        </w:div>
      </w:divsChild>
    </w:div>
    <w:div w:id="1316834798">
      <w:bodyDiv w:val="1"/>
      <w:marLeft w:val="0"/>
      <w:marRight w:val="0"/>
      <w:marTop w:val="0"/>
      <w:marBottom w:val="0"/>
      <w:divBdr>
        <w:top w:val="none" w:sz="0" w:space="0" w:color="auto"/>
        <w:left w:val="none" w:sz="0" w:space="0" w:color="auto"/>
        <w:bottom w:val="none" w:sz="0" w:space="0" w:color="auto"/>
        <w:right w:val="none" w:sz="0" w:space="0" w:color="auto"/>
      </w:divBdr>
      <w:divsChild>
        <w:div w:id="1436442706">
          <w:marLeft w:val="0"/>
          <w:marRight w:val="0"/>
          <w:marTop w:val="0"/>
          <w:marBottom w:val="0"/>
          <w:divBdr>
            <w:top w:val="none" w:sz="0" w:space="0" w:color="auto"/>
            <w:left w:val="none" w:sz="0" w:space="0" w:color="auto"/>
            <w:bottom w:val="none" w:sz="0" w:space="0" w:color="auto"/>
            <w:right w:val="none" w:sz="0" w:space="0" w:color="auto"/>
          </w:divBdr>
        </w:div>
      </w:divsChild>
    </w:div>
    <w:div w:id="1318415838">
      <w:bodyDiv w:val="1"/>
      <w:marLeft w:val="0"/>
      <w:marRight w:val="0"/>
      <w:marTop w:val="0"/>
      <w:marBottom w:val="0"/>
      <w:divBdr>
        <w:top w:val="none" w:sz="0" w:space="0" w:color="auto"/>
        <w:left w:val="none" w:sz="0" w:space="0" w:color="auto"/>
        <w:bottom w:val="none" w:sz="0" w:space="0" w:color="auto"/>
        <w:right w:val="none" w:sz="0" w:space="0" w:color="auto"/>
      </w:divBdr>
      <w:divsChild>
        <w:div w:id="1830248013">
          <w:marLeft w:val="0"/>
          <w:marRight w:val="0"/>
          <w:marTop w:val="0"/>
          <w:marBottom w:val="0"/>
          <w:divBdr>
            <w:top w:val="none" w:sz="0" w:space="0" w:color="auto"/>
            <w:left w:val="none" w:sz="0" w:space="0" w:color="auto"/>
            <w:bottom w:val="none" w:sz="0" w:space="0" w:color="auto"/>
            <w:right w:val="none" w:sz="0" w:space="0" w:color="auto"/>
          </w:divBdr>
        </w:div>
      </w:divsChild>
    </w:div>
    <w:div w:id="1336809743">
      <w:bodyDiv w:val="1"/>
      <w:marLeft w:val="0"/>
      <w:marRight w:val="0"/>
      <w:marTop w:val="0"/>
      <w:marBottom w:val="0"/>
      <w:divBdr>
        <w:top w:val="none" w:sz="0" w:space="0" w:color="auto"/>
        <w:left w:val="none" w:sz="0" w:space="0" w:color="auto"/>
        <w:bottom w:val="none" w:sz="0" w:space="0" w:color="auto"/>
        <w:right w:val="none" w:sz="0" w:space="0" w:color="auto"/>
      </w:divBdr>
      <w:divsChild>
        <w:div w:id="1273122934">
          <w:marLeft w:val="0"/>
          <w:marRight w:val="0"/>
          <w:marTop w:val="0"/>
          <w:marBottom w:val="0"/>
          <w:divBdr>
            <w:top w:val="none" w:sz="0" w:space="0" w:color="auto"/>
            <w:left w:val="none" w:sz="0" w:space="0" w:color="auto"/>
            <w:bottom w:val="none" w:sz="0" w:space="0" w:color="auto"/>
            <w:right w:val="none" w:sz="0" w:space="0" w:color="auto"/>
          </w:divBdr>
        </w:div>
      </w:divsChild>
    </w:div>
    <w:div w:id="1350370963">
      <w:bodyDiv w:val="1"/>
      <w:marLeft w:val="0"/>
      <w:marRight w:val="0"/>
      <w:marTop w:val="0"/>
      <w:marBottom w:val="0"/>
      <w:divBdr>
        <w:top w:val="none" w:sz="0" w:space="0" w:color="auto"/>
        <w:left w:val="none" w:sz="0" w:space="0" w:color="auto"/>
        <w:bottom w:val="none" w:sz="0" w:space="0" w:color="auto"/>
        <w:right w:val="none" w:sz="0" w:space="0" w:color="auto"/>
      </w:divBdr>
      <w:divsChild>
        <w:div w:id="1865174047">
          <w:marLeft w:val="0"/>
          <w:marRight w:val="0"/>
          <w:marTop w:val="0"/>
          <w:marBottom w:val="0"/>
          <w:divBdr>
            <w:top w:val="none" w:sz="0" w:space="0" w:color="auto"/>
            <w:left w:val="none" w:sz="0" w:space="0" w:color="auto"/>
            <w:bottom w:val="none" w:sz="0" w:space="0" w:color="auto"/>
            <w:right w:val="none" w:sz="0" w:space="0" w:color="auto"/>
          </w:divBdr>
        </w:div>
      </w:divsChild>
    </w:div>
    <w:div w:id="1352148650">
      <w:bodyDiv w:val="1"/>
      <w:marLeft w:val="0"/>
      <w:marRight w:val="0"/>
      <w:marTop w:val="0"/>
      <w:marBottom w:val="0"/>
      <w:divBdr>
        <w:top w:val="none" w:sz="0" w:space="0" w:color="auto"/>
        <w:left w:val="none" w:sz="0" w:space="0" w:color="auto"/>
        <w:bottom w:val="none" w:sz="0" w:space="0" w:color="auto"/>
        <w:right w:val="none" w:sz="0" w:space="0" w:color="auto"/>
      </w:divBdr>
      <w:divsChild>
        <w:div w:id="1096318203">
          <w:marLeft w:val="0"/>
          <w:marRight w:val="0"/>
          <w:marTop w:val="0"/>
          <w:marBottom w:val="0"/>
          <w:divBdr>
            <w:top w:val="none" w:sz="0" w:space="0" w:color="auto"/>
            <w:left w:val="none" w:sz="0" w:space="0" w:color="auto"/>
            <w:bottom w:val="none" w:sz="0" w:space="0" w:color="auto"/>
            <w:right w:val="none" w:sz="0" w:space="0" w:color="auto"/>
          </w:divBdr>
        </w:div>
      </w:divsChild>
    </w:div>
    <w:div w:id="1356273722">
      <w:bodyDiv w:val="1"/>
      <w:marLeft w:val="0"/>
      <w:marRight w:val="0"/>
      <w:marTop w:val="0"/>
      <w:marBottom w:val="0"/>
      <w:divBdr>
        <w:top w:val="none" w:sz="0" w:space="0" w:color="auto"/>
        <w:left w:val="none" w:sz="0" w:space="0" w:color="auto"/>
        <w:bottom w:val="none" w:sz="0" w:space="0" w:color="auto"/>
        <w:right w:val="none" w:sz="0" w:space="0" w:color="auto"/>
      </w:divBdr>
      <w:divsChild>
        <w:div w:id="25258360">
          <w:marLeft w:val="0"/>
          <w:marRight w:val="0"/>
          <w:marTop w:val="0"/>
          <w:marBottom w:val="0"/>
          <w:divBdr>
            <w:top w:val="none" w:sz="0" w:space="0" w:color="auto"/>
            <w:left w:val="none" w:sz="0" w:space="0" w:color="auto"/>
            <w:bottom w:val="none" w:sz="0" w:space="0" w:color="auto"/>
            <w:right w:val="none" w:sz="0" w:space="0" w:color="auto"/>
          </w:divBdr>
        </w:div>
      </w:divsChild>
    </w:div>
    <w:div w:id="1366834242">
      <w:bodyDiv w:val="1"/>
      <w:marLeft w:val="0"/>
      <w:marRight w:val="0"/>
      <w:marTop w:val="0"/>
      <w:marBottom w:val="0"/>
      <w:divBdr>
        <w:top w:val="none" w:sz="0" w:space="0" w:color="auto"/>
        <w:left w:val="none" w:sz="0" w:space="0" w:color="auto"/>
        <w:bottom w:val="none" w:sz="0" w:space="0" w:color="auto"/>
        <w:right w:val="none" w:sz="0" w:space="0" w:color="auto"/>
      </w:divBdr>
      <w:divsChild>
        <w:div w:id="629551693">
          <w:marLeft w:val="0"/>
          <w:marRight w:val="0"/>
          <w:marTop w:val="0"/>
          <w:marBottom w:val="0"/>
          <w:divBdr>
            <w:top w:val="none" w:sz="0" w:space="0" w:color="auto"/>
            <w:left w:val="none" w:sz="0" w:space="0" w:color="auto"/>
            <w:bottom w:val="none" w:sz="0" w:space="0" w:color="auto"/>
            <w:right w:val="none" w:sz="0" w:space="0" w:color="auto"/>
          </w:divBdr>
        </w:div>
      </w:divsChild>
    </w:div>
    <w:div w:id="1375080114">
      <w:bodyDiv w:val="1"/>
      <w:marLeft w:val="0"/>
      <w:marRight w:val="0"/>
      <w:marTop w:val="0"/>
      <w:marBottom w:val="0"/>
      <w:divBdr>
        <w:top w:val="none" w:sz="0" w:space="0" w:color="auto"/>
        <w:left w:val="none" w:sz="0" w:space="0" w:color="auto"/>
        <w:bottom w:val="none" w:sz="0" w:space="0" w:color="auto"/>
        <w:right w:val="none" w:sz="0" w:space="0" w:color="auto"/>
      </w:divBdr>
      <w:divsChild>
        <w:div w:id="183715894">
          <w:marLeft w:val="0"/>
          <w:marRight w:val="0"/>
          <w:marTop w:val="0"/>
          <w:marBottom w:val="0"/>
          <w:divBdr>
            <w:top w:val="none" w:sz="0" w:space="0" w:color="auto"/>
            <w:left w:val="none" w:sz="0" w:space="0" w:color="auto"/>
            <w:bottom w:val="none" w:sz="0" w:space="0" w:color="auto"/>
            <w:right w:val="none" w:sz="0" w:space="0" w:color="auto"/>
          </w:divBdr>
        </w:div>
      </w:divsChild>
    </w:div>
    <w:div w:id="1377967075">
      <w:bodyDiv w:val="1"/>
      <w:marLeft w:val="0"/>
      <w:marRight w:val="0"/>
      <w:marTop w:val="0"/>
      <w:marBottom w:val="0"/>
      <w:divBdr>
        <w:top w:val="none" w:sz="0" w:space="0" w:color="auto"/>
        <w:left w:val="none" w:sz="0" w:space="0" w:color="auto"/>
        <w:bottom w:val="none" w:sz="0" w:space="0" w:color="auto"/>
        <w:right w:val="none" w:sz="0" w:space="0" w:color="auto"/>
      </w:divBdr>
      <w:divsChild>
        <w:div w:id="1944726937">
          <w:marLeft w:val="0"/>
          <w:marRight w:val="0"/>
          <w:marTop w:val="0"/>
          <w:marBottom w:val="0"/>
          <w:divBdr>
            <w:top w:val="none" w:sz="0" w:space="0" w:color="auto"/>
            <w:left w:val="none" w:sz="0" w:space="0" w:color="auto"/>
            <w:bottom w:val="none" w:sz="0" w:space="0" w:color="auto"/>
            <w:right w:val="none" w:sz="0" w:space="0" w:color="auto"/>
          </w:divBdr>
        </w:div>
      </w:divsChild>
    </w:div>
    <w:div w:id="1417165407">
      <w:bodyDiv w:val="1"/>
      <w:marLeft w:val="0"/>
      <w:marRight w:val="0"/>
      <w:marTop w:val="0"/>
      <w:marBottom w:val="0"/>
      <w:divBdr>
        <w:top w:val="none" w:sz="0" w:space="0" w:color="auto"/>
        <w:left w:val="none" w:sz="0" w:space="0" w:color="auto"/>
        <w:bottom w:val="none" w:sz="0" w:space="0" w:color="auto"/>
        <w:right w:val="none" w:sz="0" w:space="0" w:color="auto"/>
      </w:divBdr>
      <w:divsChild>
        <w:div w:id="58794949">
          <w:marLeft w:val="0"/>
          <w:marRight w:val="0"/>
          <w:marTop w:val="0"/>
          <w:marBottom w:val="0"/>
          <w:divBdr>
            <w:top w:val="none" w:sz="0" w:space="0" w:color="auto"/>
            <w:left w:val="none" w:sz="0" w:space="0" w:color="auto"/>
            <w:bottom w:val="none" w:sz="0" w:space="0" w:color="auto"/>
            <w:right w:val="none" w:sz="0" w:space="0" w:color="auto"/>
          </w:divBdr>
        </w:div>
      </w:divsChild>
    </w:div>
    <w:div w:id="1440757568">
      <w:bodyDiv w:val="1"/>
      <w:marLeft w:val="0"/>
      <w:marRight w:val="0"/>
      <w:marTop w:val="0"/>
      <w:marBottom w:val="0"/>
      <w:divBdr>
        <w:top w:val="none" w:sz="0" w:space="0" w:color="auto"/>
        <w:left w:val="none" w:sz="0" w:space="0" w:color="auto"/>
        <w:bottom w:val="none" w:sz="0" w:space="0" w:color="auto"/>
        <w:right w:val="none" w:sz="0" w:space="0" w:color="auto"/>
      </w:divBdr>
      <w:divsChild>
        <w:div w:id="422653057">
          <w:marLeft w:val="0"/>
          <w:marRight w:val="0"/>
          <w:marTop w:val="0"/>
          <w:marBottom w:val="0"/>
          <w:divBdr>
            <w:top w:val="none" w:sz="0" w:space="0" w:color="auto"/>
            <w:left w:val="none" w:sz="0" w:space="0" w:color="auto"/>
            <w:bottom w:val="none" w:sz="0" w:space="0" w:color="auto"/>
            <w:right w:val="none" w:sz="0" w:space="0" w:color="auto"/>
          </w:divBdr>
        </w:div>
      </w:divsChild>
    </w:div>
    <w:div w:id="1473710302">
      <w:bodyDiv w:val="1"/>
      <w:marLeft w:val="0"/>
      <w:marRight w:val="0"/>
      <w:marTop w:val="0"/>
      <w:marBottom w:val="0"/>
      <w:divBdr>
        <w:top w:val="none" w:sz="0" w:space="0" w:color="auto"/>
        <w:left w:val="none" w:sz="0" w:space="0" w:color="auto"/>
        <w:bottom w:val="none" w:sz="0" w:space="0" w:color="auto"/>
        <w:right w:val="none" w:sz="0" w:space="0" w:color="auto"/>
      </w:divBdr>
      <w:divsChild>
        <w:div w:id="1226598493">
          <w:marLeft w:val="0"/>
          <w:marRight w:val="0"/>
          <w:marTop w:val="0"/>
          <w:marBottom w:val="0"/>
          <w:divBdr>
            <w:top w:val="none" w:sz="0" w:space="0" w:color="auto"/>
            <w:left w:val="none" w:sz="0" w:space="0" w:color="auto"/>
            <w:bottom w:val="none" w:sz="0" w:space="0" w:color="auto"/>
            <w:right w:val="none" w:sz="0" w:space="0" w:color="auto"/>
          </w:divBdr>
        </w:div>
      </w:divsChild>
    </w:div>
    <w:div w:id="1474828306">
      <w:bodyDiv w:val="1"/>
      <w:marLeft w:val="0"/>
      <w:marRight w:val="0"/>
      <w:marTop w:val="0"/>
      <w:marBottom w:val="0"/>
      <w:divBdr>
        <w:top w:val="none" w:sz="0" w:space="0" w:color="auto"/>
        <w:left w:val="none" w:sz="0" w:space="0" w:color="auto"/>
        <w:bottom w:val="none" w:sz="0" w:space="0" w:color="auto"/>
        <w:right w:val="none" w:sz="0" w:space="0" w:color="auto"/>
      </w:divBdr>
      <w:divsChild>
        <w:div w:id="2056270714">
          <w:marLeft w:val="0"/>
          <w:marRight w:val="0"/>
          <w:marTop w:val="0"/>
          <w:marBottom w:val="0"/>
          <w:divBdr>
            <w:top w:val="none" w:sz="0" w:space="0" w:color="auto"/>
            <w:left w:val="none" w:sz="0" w:space="0" w:color="auto"/>
            <w:bottom w:val="none" w:sz="0" w:space="0" w:color="auto"/>
            <w:right w:val="none" w:sz="0" w:space="0" w:color="auto"/>
          </w:divBdr>
        </w:div>
      </w:divsChild>
    </w:div>
    <w:div w:id="1479498524">
      <w:bodyDiv w:val="1"/>
      <w:marLeft w:val="0"/>
      <w:marRight w:val="0"/>
      <w:marTop w:val="0"/>
      <w:marBottom w:val="0"/>
      <w:divBdr>
        <w:top w:val="none" w:sz="0" w:space="0" w:color="auto"/>
        <w:left w:val="none" w:sz="0" w:space="0" w:color="auto"/>
        <w:bottom w:val="none" w:sz="0" w:space="0" w:color="auto"/>
        <w:right w:val="none" w:sz="0" w:space="0" w:color="auto"/>
      </w:divBdr>
      <w:divsChild>
        <w:div w:id="1583837598">
          <w:marLeft w:val="0"/>
          <w:marRight w:val="0"/>
          <w:marTop w:val="0"/>
          <w:marBottom w:val="0"/>
          <w:divBdr>
            <w:top w:val="none" w:sz="0" w:space="0" w:color="auto"/>
            <w:left w:val="none" w:sz="0" w:space="0" w:color="auto"/>
            <w:bottom w:val="none" w:sz="0" w:space="0" w:color="auto"/>
            <w:right w:val="none" w:sz="0" w:space="0" w:color="auto"/>
          </w:divBdr>
        </w:div>
      </w:divsChild>
    </w:div>
    <w:div w:id="1489207205">
      <w:bodyDiv w:val="1"/>
      <w:marLeft w:val="0"/>
      <w:marRight w:val="0"/>
      <w:marTop w:val="0"/>
      <w:marBottom w:val="0"/>
      <w:divBdr>
        <w:top w:val="none" w:sz="0" w:space="0" w:color="auto"/>
        <w:left w:val="none" w:sz="0" w:space="0" w:color="auto"/>
        <w:bottom w:val="none" w:sz="0" w:space="0" w:color="auto"/>
        <w:right w:val="none" w:sz="0" w:space="0" w:color="auto"/>
      </w:divBdr>
      <w:divsChild>
        <w:div w:id="1983998105">
          <w:marLeft w:val="0"/>
          <w:marRight w:val="0"/>
          <w:marTop w:val="0"/>
          <w:marBottom w:val="0"/>
          <w:divBdr>
            <w:top w:val="none" w:sz="0" w:space="0" w:color="auto"/>
            <w:left w:val="none" w:sz="0" w:space="0" w:color="auto"/>
            <w:bottom w:val="none" w:sz="0" w:space="0" w:color="auto"/>
            <w:right w:val="none" w:sz="0" w:space="0" w:color="auto"/>
          </w:divBdr>
        </w:div>
      </w:divsChild>
    </w:div>
    <w:div w:id="1498963238">
      <w:bodyDiv w:val="1"/>
      <w:marLeft w:val="0"/>
      <w:marRight w:val="0"/>
      <w:marTop w:val="0"/>
      <w:marBottom w:val="0"/>
      <w:divBdr>
        <w:top w:val="none" w:sz="0" w:space="0" w:color="auto"/>
        <w:left w:val="none" w:sz="0" w:space="0" w:color="auto"/>
        <w:bottom w:val="none" w:sz="0" w:space="0" w:color="auto"/>
        <w:right w:val="none" w:sz="0" w:space="0" w:color="auto"/>
      </w:divBdr>
      <w:divsChild>
        <w:div w:id="416564191">
          <w:marLeft w:val="0"/>
          <w:marRight w:val="0"/>
          <w:marTop w:val="0"/>
          <w:marBottom w:val="0"/>
          <w:divBdr>
            <w:top w:val="none" w:sz="0" w:space="0" w:color="auto"/>
            <w:left w:val="none" w:sz="0" w:space="0" w:color="auto"/>
            <w:bottom w:val="none" w:sz="0" w:space="0" w:color="auto"/>
            <w:right w:val="none" w:sz="0" w:space="0" w:color="auto"/>
          </w:divBdr>
        </w:div>
      </w:divsChild>
    </w:div>
    <w:div w:id="1529492379">
      <w:bodyDiv w:val="1"/>
      <w:marLeft w:val="0"/>
      <w:marRight w:val="0"/>
      <w:marTop w:val="0"/>
      <w:marBottom w:val="0"/>
      <w:divBdr>
        <w:top w:val="none" w:sz="0" w:space="0" w:color="auto"/>
        <w:left w:val="none" w:sz="0" w:space="0" w:color="auto"/>
        <w:bottom w:val="none" w:sz="0" w:space="0" w:color="auto"/>
        <w:right w:val="none" w:sz="0" w:space="0" w:color="auto"/>
      </w:divBdr>
      <w:divsChild>
        <w:div w:id="110711763">
          <w:marLeft w:val="0"/>
          <w:marRight w:val="0"/>
          <w:marTop w:val="0"/>
          <w:marBottom w:val="0"/>
          <w:divBdr>
            <w:top w:val="none" w:sz="0" w:space="0" w:color="auto"/>
            <w:left w:val="none" w:sz="0" w:space="0" w:color="auto"/>
            <w:bottom w:val="none" w:sz="0" w:space="0" w:color="auto"/>
            <w:right w:val="none" w:sz="0" w:space="0" w:color="auto"/>
          </w:divBdr>
        </w:div>
      </w:divsChild>
    </w:div>
    <w:div w:id="1534341651">
      <w:bodyDiv w:val="1"/>
      <w:marLeft w:val="0"/>
      <w:marRight w:val="0"/>
      <w:marTop w:val="0"/>
      <w:marBottom w:val="0"/>
      <w:divBdr>
        <w:top w:val="none" w:sz="0" w:space="0" w:color="auto"/>
        <w:left w:val="none" w:sz="0" w:space="0" w:color="auto"/>
        <w:bottom w:val="none" w:sz="0" w:space="0" w:color="auto"/>
        <w:right w:val="none" w:sz="0" w:space="0" w:color="auto"/>
      </w:divBdr>
      <w:divsChild>
        <w:div w:id="1548371745">
          <w:marLeft w:val="0"/>
          <w:marRight w:val="0"/>
          <w:marTop w:val="0"/>
          <w:marBottom w:val="0"/>
          <w:divBdr>
            <w:top w:val="none" w:sz="0" w:space="0" w:color="auto"/>
            <w:left w:val="none" w:sz="0" w:space="0" w:color="auto"/>
            <w:bottom w:val="none" w:sz="0" w:space="0" w:color="auto"/>
            <w:right w:val="none" w:sz="0" w:space="0" w:color="auto"/>
          </w:divBdr>
        </w:div>
      </w:divsChild>
    </w:div>
    <w:div w:id="1534490519">
      <w:bodyDiv w:val="1"/>
      <w:marLeft w:val="0"/>
      <w:marRight w:val="0"/>
      <w:marTop w:val="0"/>
      <w:marBottom w:val="0"/>
      <w:divBdr>
        <w:top w:val="none" w:sz="0" w:space="0" w:color="auto"/>
        <w:left w:val="none" w:sz="0" w:space="0" w:color="auto"/>
        <w:bottom w:val="none" w:sz="0" w:space="0" w:color="auto"/>
        <w:right w:val="none" w:sz="0" w:space="0" w:color="auto"/>
      </w:divBdr>
      <w:divsChild>
        <w:div w:id="579297186">
          <w:marLeft w:val="0"/>
          <w:marRight w:val="0"/>
          <w:marTop w:val="0"/>
          <w:marBottom w:val="0"/>
          <w:divBdr>
            <w:top w:val="none" w:sz="0" w:space="0" w:color="auto"/>
            <w:left w:val="none" w:sz="0" w:space="0" w:color="auto"/>
            <w:bottom w:val="none" w:sz="0" w:space="0" w:color="auto"/>
            <w:right w:val="none" w:sz="0" w:space="0" w:color="auto"/>
          </w:divBdr>
        </w:div>
      </w:divsChild>
    </w:div>
    <w:div w:id="1566988897">
      <w:bodyDiv w:val="1"/>
      <w:marLeft w:val="0"/>
      <w:marRight w:val="0"/>
      <w:marTop w:val="0"/>
      <w:marBottom w:val="0"/>
      <w:divBdr>
        <w:top w:val="none" w:sz="0" w:space="0" w:color="auto"/>
        <w:left w:val="none" w:sz="0" w:space="0" w:color="auto"/>
        <w:bottom w:val="none" w:sz="0" w:space="0" w:color="auto"/>
        <w:right w:val="none" w:sz="0" w:space="0" w:color="auto"/>
      </w:divBdr>
      <w:divsChild>
        <w:div w:id="1848396451">
          <w:marLeft w:val="0"/>
          <w:marRight w:val="0"/>
          <w:marTop w:val="0"/>
          <w:marBottom w:val="0"/>
          <w:divBdr>
            <w:top w:val="none" w:sz="0" w:space="0" w:color="auto"/>
            <w:left w:val="none" w:sz="0" w:space="0" w:color="auto"/>
            <w:bottom w:val="none" w:sz="0" w:space="0" w:color="auto"/>
            <w:right w:val="none" w:sz="0" w:space="0" w:color="auto"/>
          </w:divBdr>
        </w:div>
      </w:divsChild>
    </w:div>
    <w:div w:id="1586258766">
      <w:bodyDiv w:val="1"/>
      <w:marLeft w:val="0"/>
      <w:marRight w:val="0"/>
      <w:marTop w:val="0"/>
      <w:marBottom w:val="0"/>
      <w:divBdr>
        <w:top w:val="none" w:sz="0" w:space="0" w:color="auto"/>
        <w:left w:val="none" w:sz="0" w:space="0" w:color="auto"/>
        <w:bottom w:val="none" w:sz="0" w:space="0" w:color="auto"/>
        <w:right w:val="none" w:sz="0" w:space="0" w:color="auto"/>
      </w:divBdr>
      <w:divsChild>
        <w:div w:id="1665814799">
          <w:marLeft w:val="0"/>
          <w:marRight w:val="0"/>
          <w:marTop w:val="0"/>
          <w:marBottom w:val="0"/>
          <w:divBdr>
            <w:top w:val="none" w:sz="0" w:space="0" w:color="auto"/>
            <w:left w:val="none" w:sz="0" w:space="0" w:color="auto"/>
            <w:bottom w:val="none" w:sz="0" w:space="0" w:color="auto"/>
            <w:right w:val="none" w:sz="0" w:space="0" w:color="auto"/>
          </w:divBdr>
        </w:div>
      </w:divsChild>
    </w:div>
    <w:div w:id="1600871142">
      <w:bodyDiv w:val="1"/>
      <w:marLeft w:val="0"/>
      <w:marRight w:val="0"/>
      <w:marTop w:val="0"/>
      <w:marBottom w:val="0"/>
      <w:divBdr>
        <w:top w:val="none" w:sz="0" w:space="0" w:color="auto"/>
        <w:left w:val="none" w:sz="0" w:space="0" w:color="auto"/>
        <w:bottom w:val="none" w:sz="0" w:space="0" w:color="auto"/>
        <w:right w:val="none" w:sz="0" w:space="0" w:color="auto"/>
      </w:divBdr>
      <w:divsChild>
        <w:div w:id="1367608890">
          <w:marLeft w:val="0"/>
          <w:marRight w:val="0"/>
          <w:marTop w:val="0"/>
          <w:marBottom w:val="0"/>
          <w:divBdr>
            <w:top w:val="none" w:sz="0" w:space="0" w:color="auto"/>
            <w:left w:val="none" w:sz="0" w:space="0" w:color="auto"/>
            <w:bottom w:val="none" w:sz="0" w:space="0" w:color="auto"/>
            <w:right w:val="none" w:sz="0" w:space="0" w:color="auto"/>
          </w:divBdr>
        </w:div>
      </w:divsChild>
    </w:div>
    <w:div w:id="1641227776">
      <w:bodyDiv w:val="1"/>
      <w:marLeft w:val="0"/>
      <w:marRight w:val="0"/>
      <w:marTop w:val="0"/>
      <w:marBottom w:val="0"/>
      <w:divBdr>
        <w:top w:val="none" w:sz="0" w:space="0" w:color="auto"/>
        <w:left w:val="none" w:sz="0" w:space="0" w:color="auto"/>
        <w:bottom w:val="none" w:sz="0" w:space="0" w:color="auto"/>
        <w:right w:val="none" w:sz="0" w:space="0" w:color="auto"/>
      </w:divBdr>
      <w:divsChild>
        <w:div w:id="96950037">
          <w:marLeft w:val="0"/>
          <w:marRight w:val="0"/>
          <w:marTop w:val="0"/>
          <w:marBottom w:val="0"/>
          <w:divBdr>
            <w:top w:val="none" w:sz="0" w:space="0" w:color="auto"/>
            <w:left w:val="none" w:sz="0" w:space="0" w:color="auto"/>
            <w:bottom w:val="none" w:sz="0" w:space="0" w:color="auto"/>
            <w:right w:val="none" w:sz="0" w:space="0" w:color="auto"/>
          </w:divBdr>
        </w:div>
      </w:divsChild>
    </w:div>
    <w:div w:id="1652442145">
      <w:bodyDiv w:val="1"/>
      <w:marLeft w:val="0"/>
      <w:marRight w:val="0"/>
      <w:marTop w:val="0"/>
      <w:marBottom w:val="0"/>
      <w:divBdr>
        <w:top w:val="none" w:sz="0" w:space="0" w:color="auto"/>
        <w:left w:val="none" w:sz="0" w:space="0" w:color="auto"/>
        <w:bottom w:val="none" w:sz="0" w:space="0" w:color="auto"/>
        <w:right w:val="none" w:sz="0" w:space="0" w:color="auto"/>
      </w:divBdr>
      <w:divsChild>
        <w:div w:id="242297728">
          <w:marLeft w:val="0"/>
          <w:marRight w:val="0"/>
          <w:marTop w:val="0"/>
          <w:marBottom w:val="0"/>
          <w:divBdr>
            <w:top w:val="none" w:sz="0" w:space="0" w:color="auto"/>
            <w:left w:val="none" w:sz="0" w:space="0" w:color="auto"/>
            <w:bottom w:val="none" w:sz="0" w:space="0" w:color="auto"/>
            <w:right w:val="none" w:sz="0" w:space="0" w:color="auto"/>
          </w:divBdr>
        </w:div>
      </w:divsChild>
    </w:div>
    <w:div w:id="1705136995">
      <w:bodyDiv w:val="1"/>
      <w:marLeft w:val="0"/>
      <w:marRight w:val="0"/>
      <w:marTop w:val="0"/>
      <w:marBottom w:val="0"/>
      <w:divBdr>
        <w:top w:val="none" w:sz="0" w:space="0" w:color="auto"/>
        <w:left w:val="none" w:sz="0" w:space="0" w:color="auto"/>
        <w:bottom w:val="none" w:sz="0" w:space="0" w:color="auto"/>
        <w:right w:val="none" w:sz="0" w:space="0" w:color="auto"/>
      </w:divBdr>
      <w:divsChild>
        <w:div w:id="1899240069">
          <w:marLeft w:val="0"/>
          <w:marRight w:val="0"/>
          <w:marTop w:val="0"/>
          <w:marBottom w:val="0"/>
          <w:divBdr>
            <w:top w:val="none" w:sz="0" w:space="0" w:color="auto"/>
            <w:left w:val="none" w:sz="0" w:space="0" w:color="auto"/>
            <w:bottom w:val="none" w:sz="0" w:space="0" w:color="auto"/>
            <w:right w:val="none" w:sz="0" w:space="0" w:color="auto"/>
          </w:divBdr>
        </w:div>
      </w:divsChild>
    </w:div>
    <w:div w:id="1711345019">
      <w:bodyDiv w:val="1"/>
      <w:marLeft w:val="0"/>
      <w:marRight w:val="0"/>
      <w:marTop w:val="0"/>
      <w:marBottom w:val="0"/>
      <w:divBdr>
        <w:top w:val="none" w:sz="0" w:space="0" w:color="auto"/>
        <w:left w:val="none" w:sz="0" w:space="0" w:color="auto"/>
        <w:bottom w:val="none" w:sz="0" w:space="0" w:color="auto"/>
        <w:right w:val="none" w:sz="0" w:space="0" w:color="auto"/>
      </w:divBdr>
      <w:divsChild>
        <w:div w:id="500853673">
          <w:marLeft w:val="0"/>
          <w:marRight w:val="0"/>
          <w:marTop w:val="0"/>
          <w:marBottom w:val="0"/>
          <w:divBdr>
            <w:top w:val="none" w:sz="0" w:space="0" w:color="auto"/>
            <w:left w:val="none" w:sz="0" w:space="0" w:color="auto"/>
            <w:bottom w:val="none" w:sz="0" w:space="0" w:color="auto"/>
            <w:right w:val="none" w:sz="0" w:space="0" w:color="auto"/>
          </w:divBdr>
        </w:div>
      </w:divsChild>
    </w:div>
    <w:div w:id="1757095621">
      <w:bodyDiv w:val="1"/>
      <w:marLeft w:val="0"/>
      <w:marRight w:val="0"/>
      <w:marTop w:val="0"/>
      <w:marBottom w:val="0"/>
      <w:divBdr>
        <w:top w:val="none" w:sz="0" w:space="0" w:color="auto"/>
        <w:left w:val="none" w:sz="0" w:space="0" w:color="auto"/>
        <w:bottom w:val="none" w:sz="0" w:space="0" w:color="auto"/>
        <w:right w:val="none" w:sz="0" w:space="0" w:color="auto"/>
      </w:divBdr>
      <w:divsChild>
        <w:div w:id="1890990967">
          <w:marLeft w:val="0"/>
          <w:marRight w:val="0"/>
          <w:marTop w:val="0"/>
          <w:marBottom w:val="0"/>
          <w:divBdr>
            <w:top w:val="none" w:sz="0" w:space="0" w:color="auto"/>
            <w:left w:val="none" w:sz="0" w:space="0" w:color="auto"/>
            <w:bottom w:val="none" w:sz="0" w:space="0" w:color="auto"/>
            <w:right w:val="none" w:sz="0" w:space="0" w:color="auto"/>
          </w:divBdr>
        </w:div>
      </w:divsChild>
    </w:div>
    <w:div w:id="1770655402">
      <w:bodyDiv w:val="1"/>
      <w:marLeft w:val="0"/>
      <w:marRight w:val="0"/>
      <w:marTop w:val="0"/>
      <w:marBottom w:val="0"/>
      <w:divBdr>
        <w:top w:val="none" w:sz="0" w:space="0" w:color="auto"/>
        <w:left w:val="none" w:sz="0" w:space="0" w:color="auto"/>
        <w:bottom w:val="none" w:sz="0" w:space="0" w:color="auto"/>
        <w:right w:val="none" w:sz="0" w:space="0" w:color="auto"/>
      </w:divBdr>
      <w:divsChild>
        <w:div w:id="451898268">
          <w:marLeft w:val="0"/>
          <w:marRight w:val="0"/>
          <w:marTop w:val="0"/>
          <w:marBottom w:val="0"/>
          <w:divBdr>
            <w:top w:val="none" w:sz="0" w:space="0" w:color="auto"/>
            <w:left w:val="none" w:sz="0" w:space="0" w:color="auto"/>
            <w:bottom w:val="none" w:sz="0" w:space="0" w:color="auto"/>
            <w:right w:val="none" w:sz="0" w:space="0" w:color="auto"/>
          </w:divBdr>
        </w:div>
      </w:divsChild>
    </w:div>
    <w:div w:id="1805653918">
      <w:bodyDiv w:val="1"/>
      <w:marLeft w:val="0"/>
      <w:marRight w:val="0"/>
      <w:marTop w:val="0"/>
      <w:marBottom w:val="0"/>
      <w:divBdr>
        <w:top w:val="none" w:sz="0" w:space="0" w:color="auto"/>
        <w:left w:val="none" w:sz="0" w:space="0" w:color="auto"/>
        <w:bottom w:val="none" w:sz="0" w:space="0" w:color="auto"/>
        <w:right w:val="none" w:sz="0" w:space="0" w:color="auto"/>
      </w:divBdr>
      <w:divsChild>
        <w:div w:id="1076823180">
          <w:marLeft w:val="0"/>
          <w:marRight w:val="0"/>
          <w:marTop w:val="0"/>
          <w:marBottom w:val="0"/>
          <w:divBdr>
            <w:top w:val="none" w:sz="0" w:space="0" w:color="auto"/>
            <w:left w:val="none" w:sz="0" w:space="0" w:color="auto"/>
            <w:bottom w:val="none" w:sz="0" w:space="0" w:color="auto"/>
            <w:right w:val="none" w:sz="0" w:space="0" w:color="auto"/>
          </w:divBdr>
        </w:div>
      </w:divsChild>
    </w:div>
    <w:div w:id="1808233558">
      <w:bodyDiv w:val="1"/>
      <w:marLeft w:val="0"/>
      <w:marRight w:val="0"/>
      <w:marTop w:val="0"/>
      <w:marBottom w:val="0"/>
      <w:divBdr>
        <w:top w:val="none" w:sz="0" w:space="0" w:color="auto"/>
        <w:left w:val="none" w:sz="0" w:space="0" w:color="auto"/>
        <w:bottom w:val="none" w:sz="0" w:space="0" w:color="auto"/>
        <w:right w:val="none" w:sz="0" w:space="0" w:color="auto"/>
      </w:divBdr>
      <w:divsChild>
        <w:div w:id="1182553036">
          <w:marLeft w:val="0"/>
          <w:marRight w:val="0"/>
          <w:marTop w:val="0"/>
          <w:marBottom w:val="0"/>
          <w:divBdr>
            <w:top w:val="none" w:sz="0" w:space="0" w:color="auto"/>
            <w:left w:val="none" w:sz="0" w:space="0" w:color="auto"/>
            <w:bottom w:val="none" w:sz="0" w:space="0" w:color="auto"/>
            <w:right w:val="none" w:sz="0" w:space="0" w:color="auto"/>
          </w:divBdr>
        </w:div>
      </w:divsChild>
    </w:div>
    <w:div w:id="1815219345">
      <w:bodyDiv w:val="1"/>
      <w:marLeft w:val="0"/>
      <w:marRight w:val="0"/>
      <w:marTop w:val="0"/>
      <w:marBottom w:val="0"/>
      <w:divBdr>
        <w:top w:val="none" w:sz="0" w:space="0" w:color="auto"/>
        <w:left w:val="none" w:sz="0" w:space="0" w:color="auto"/>
        <w:bottom w:val="none" w:sz="0" w:space="0" w:color="auto"/>
        <w:right w:val="none" w:sz="0" w:space="0" w:color="auto"/>
      </w:divBdr>
      <w:divsChild>
        <w:div w:id="1357732579">
          <w:marLeft w:val="0"/>
          <w:marRight w:val="0"/>
          <w:marTop w:val="0"/>
          <w:marBottom w:val="0"/>
          <w:divBdr>
            <w:top w:val="none" w:sz="0" w:space="0" w:color="auto"/>
            <w:left w:val="none" w:sz="0" w:space="0" w:color="auto"/>
            <w:bottom w:val="none" w:sz="0" w:space="0" w:color="auto"/>
            <w:right w:val="none" w:sz="0" w:space="0" w:color="auto"/>
          </w:divBdr>
        </w:div>
      </w:divsChild>
    </w:div>
    <w:div w:id="1833108091">
      <w:bodyDiv w:val="1"/>
      <w:marLeft w:val="0"/>
      <w:marRight w:val="0"/>
      <w:marTop w:val="0"/>
      <w:marBottom w:val="0"/>
      <w:divBdr>
        <w:top w:val="none" w:sz="0" w:space="0" w:color="auto"/>
        <w:left w:val="none" w:sz="0" w:space="0" w:color="auto"/>
        <w:bottom w:val="none" w:sz="0" w:space="0" w:color="auto"/>
        <w:right w:val="none" w:sz="0" w:space="0" w:color="auto"/>
      </w:divBdr>
      <w:divsChild>
        <w:div w:id="1510288113">
          <w:marLeft w:val="0"/>
          <w:marRight w:val="0"/>
          <w:marTop w:val="0"/>
          <w:marBottom w:val="0"/>
          <w:divBdr>
            <w:top w:val="none" w:sz="0" w:space="0" w:color="auto"/>
            <w:left w:val="none" w:sz="0" w:space="0" w:color="auto"/>
            <w:bottom w:val="none" w:sz="0" w:space="0" w:color="auto"/>
            <w:right w:val="none" w:sz="0" w:space="0" w:color="auto"/>
          </w:divBdr>
        </w:div>
      </w:divsChild>
    </w:div>
    <w:div w:id="1836065825">
      <w:bodyDiv w:val="1"/>
      <w:marLeft w:val="0"/>
      <w:marRight w:val="0"/>
      <w:marTop w:val="0"/>
      <w:marBottom w:val="0"/>
      <w:divBdr>
        <w:top w:val="none" w:sz="0" w:space="0" w:color="auto"/>
        <w:left w:val="none" w:sz="0" w:space="0" w:color="auto"/>
        <w:bottom w:val="none" w:sz="0" w:space="0" w:color="auto"/>
        <w:right w:val="none" w:sz="0" w:space="0" w:color="auto"/>
      </w:divBdr>
      <w:divsChild>
        <w:div w:id="810366986">
          <w:marLeft w:val="0"/>
          <w:marRight w:val="0"/>
          <w:marTop w:val="0"/>
          <w:marBottom w:val="0"/>
          <w:divBdr>
            <w:top w:val="none" w:sz="0" w:space="0" w:color="auto"/>
            <w:left w:val="none" w:sz="0" w:space="0" w:color="auto"/>
            <w:bottom w:val="none" w:sz="0" w:space="0" w:color="auto"/>
            <w:right w:val="none" w:sz="0" w:space="0" w:color="auto"/>
          </w:divBdr>
        </w:div>
      </w:divsChild>
    </w:div>
    <w:div w:id="1836913118">
      <w:bodyDiv w:val="1"/>
      <w:marLeft w:val="0"/>
      <w:marRight w:val="0"/>
      <w:marTop w:val="0"/>
      <w:marBottom w:val="0"/>
      <w:divBdr>
        <w:top w:val="none" w:sz="0" w:space="0" w:color="auto"/>
        <w:left w:val="none" w:sz="0" w:space="0" w:color="auto"/>
        <w:bottom w:val="none" w:sz="0" w:space="0" w:color="auto"/>
        <w:right w:val="none" w:sz="0" w:space="0" w:color="auto"/>
      </w:divBdr>
      <w:divsChild>
        <w:div w:id="583533651">
          <w:marLeft w:val="0"/>
          <w:marRight w:val="0"/>
          <w:marTop w:val="0"/>
          <w:marBottom w:val="0"/>
          <w:divBdr>
            <w:top w:val="none" w:sz="0" w:space="0" w:color="auto"/>
            <w:left w:val="none" w:sz="0" w:space="0" w:color="auto"/>
            <w:bottom w:val="none" w:sz="0" w:space="0" w:color="auto"/>
            <w:right w:val="none" w:sz="0" w:space="0" w:color="auto"/>
          </w:divBdr>
        </w:div>
      </w:divsChild>
    </w:div>
    <w:div w:id="1846094810">
      <w:bodyDiv w:val="1"/>
      <w:marLeft w:val="0"/>
      <w:marRight w:val="0"/>
      <w:marTop w:val="0"/>
      <w:marBottom w:val="0"/>
      <w:divBdr>
        <w:top w:val="none" w:sz="0" w:space="0" w:color="auto"/>
        <w:left w:val="none" w:sz="0" w:space="0" w:color="auto"/>
        <w:bottom w:val="none" w:sz="0" w:space="0" w:color="auto"/>
        <w:right w:val="none" w:sz="0" w:space="0" w:color="auto"/>
      </w:divBdr>
      <w:divsChild>
        <w:div w:id="2021396197">
          <w:marLeft w:val="0"/>
          <w:marRight w:val="0"/>
          <w:marTop w:val="0"/>
          <w:marBottom w:val="0"/>
          <w:divBdr>
            <w:top w:val="none" w:sz="0" w:space="0" w:color="auto"/>
            <w:left w:val="none" w:sz="0" w:space="0" w:color="auto"/>
            <w:bottom w:val="none" w:sz="0" w:space="0" w:color="auto"/>
            <w:right w:val="none" w:sz="0" w:space="0" w:color="auto"/>
          </w:divBdr>
        </w:div>
      </w:divsChild>
    </w:div>
    <w:div w:id="1861044324">
      <w:bodyDiv w:val="1"/>
      <w:marLeft w:val="0"/>
      <w:marRight w:val="0"/>
      <w:marTop w:val="0"/>
      <w:marBottom w:val="0"/>
      <w:divBdr>
        <w:top w:val="none" w:sz="0" w:space="0" w:color="auto"/>
        <w:left w:val="none" w:sz="0" w:space="0" w:color="auto"/>
        <w:bottom w:val="none" w:sz="0" w:space="0" w:color="auto"/>
        <w:right w:val="none" w:sz="0" w:space="0" w:color="auto"/>
      </w:divBdr>
      <w:divsChild>
        <w:div w:id="1167285401">
          <w:marLeft w:val="0"/>
          <w:marRight w:val="0"/>
          <w:marTop w:val="0"/>
          <w:marBottom w:val="0"/>
          <w:divBdr>
            <w:top w:val="none" w:sz="0" w:space="0" w:color="auto"/>
            <w:left w:val="none" w:sz="0" w:space="0" w:color="auto"/>
            <w:bottom w:val="none" w:sz="0" w:space="0" w:color="auto"/>
            <w:right w:val="none" w:sz="0" w:space="0" w:color="auto"/>
          </w:divBdr>
        </w:div>
      </w:divsChild>
    </w:div>
    <w:div w:id="1896119785">
      <w:bodyDiv w:val="1"/>
      <w:marLeft w:val="0"/>
      <w:marRight w:val="0"/>
      <w:marTop w:val="0"/>
      <w:marBottom w:val="0"/>
      <w:divBdr>
        <w:top w:val="none" w:sz="0" w:space="0" w:color="auto"/>
        <w:left w:val="none" w:sz="0" w:space="0" w:color="auto"/>
        <w:bottom w:val="none" w:sz="0" w:space="0" w:color="auto"/>
        <w:right w:val="none" w:sz="0" w:space="0" w:color="auto"/>
      </w:divBdr>
      <w:divsChild>
        <w:div w:id="1464154075">
          <w:marLeft w:val="0"/>
          <w:marRight w:val="0"/>
          <w:marTop w:val="0"/>
          <w:marBottom w:val="0"/>
          <w:divBdr>
            <w:top w:val="none" w:sz="0" w:space="0" w:color="auto"/>
            <w:left w:val="none" w:sz="0" w:space="0" w:color="auto"/>
            <w:bottom w:val="none" w:sz="0" w:space="0" w:color="auto"/>
            <w:right w:val="none" w:sz="0" w:space="0" w:color="auto"/>
          </w:divBdr>
        </w:div>
      </w:divsChild>
    </w:div>
    <w:div w:id="1916159164">
      <w:bodyDiv w:val="1"/>
      <w:marLeft w:val="0"/>
      <w:marRight w:val="0"/>
      <w:marTop w:val="0"/>
      <w:marBottom w:val="0"/>
      <w:divBdr>
        <w:top w:val="none" w:sz="0" w:space="0" w:color="auto"/>
        <w:left w:val="none" w:sz="0" w:space="0" w:color="auto"/>
        <w:bottom w:val="none" w:sz="0" w:space="0" w:color="auto"/>
        <w:right w:val="none" w:sz="0" w:space="0" w:color="auto"/>
      </w:divBdr>
      <w:divsChild>
        <w:div w:id="626744836">
          <w:marLeft w:val="0"/>
          <w:marRight w:val="0"/>
          <w:marTop w:val="0"/>
          <w:marBottom w:val="0"/>
          <w:divBdr>
            <w:top w:val="none" w:sz="0" w:space="0" w:color="auto"/>
            <w:left w:val="none" w:sz="0" w:space="0" w:color="auto"/>
            <w:bottom w:val="none" w:sz="0" w:space="0" w:color="auto"/>
            <w:right w:val="none" w:sz="0" w:space="0" w:color="auto"/>
          </w:divBdr>
        </w:div>
      </w:divsChild>
    </w:div>
    <w:div w:id="1924341256">
      <w:bodyDiv w:val="1"/>
      <w:marLeft w:val="0"/>
      <w:marRight w:val="0"/>
      <w:marTop w:val="0"/>
      <w:marBottom w:val="0"/>
      <w:divBdr>
        <w:top w:val="none" w:sz="0" w:space="0" w:color="auto"/>
        <w:left w:val="none" w:sz="0" w:space="0" w:color="auto"/>
        <w:bottom w:val="none" w:sz="0" w:space="0" w:color="auto"/>
        <w:right w:val="none" w:sz="0" w:space="0" w:color="auto"/>
      </w:divBdr>
      <w:divsChild>
        <w:div w:id="2146044638">
          <w:marLeft w:val="0"/>
          <w:marRight w:val="0"/>
          <w:marTop w:val="0"/>
          <w:marBottom w:val="0"/>
          <w:divBdr>
            <w:top w:val="none" w:sz="0" w:space="0" w:color="auto"/>
            <w:left w:val="none" w:sz="0" w:space="0" w:color="auto"/>
            <w:bottom w:val="none" w:sz="0" w:space="0" w:color="auto"/>
            <w:right w:val="none" w:sz="0" w:space="0" w:color="auto"/>
          </w:divBdr>
        </w:div>
      </w:divsChild>
    </w:div>
    <w:div w:id="1929460671">
      <w:bodyDiv w:val="1"/>
      <w:marLeft w:val="0"/>
      <w:marRight w:val="0"/>
      <w:marTop w:val="0"/>
      <w:marBottom w:val="0"/>
      <w:divBdr>
        <w:top w:val="none" w:sz="0" w:space="0" w:color="auto"/>
        <w:left w:val="none" w:sz="0" w:space="0" w:color="auto"/>
        <w:bottom w:val="none" w:sz="0" w:space="0" w:color="auto"/>
        <w:right w:val="none" w:sz="0" w:space="0" w:color="auto"/>
      </w:divBdr>
      <w:divsChild>
        <w:div w:id="815801493">
          <w:marLeft w:val="0"/>
          <w:marRight w:val="0"/>
          <w:marTop w:val="0"/>
          <w:marBottom w:val="0"/>
          <w:divBdr>
            <w:top w:val="none" w:sz="0" w:space="0" w:color="auto"/>
            <w:left w:val="none" w:sz="0" w:space="0" w:color="auto"/>
            <w:bottom w:val="none" w:sz="0" w:space="0" w:color="auto"/>
            <w:right w:val="none" w:sz="0" w:space="0" w:color="auto"/>
          </w:divBdr>
        </w:div>
      </w:divsChild>
    </w:div>
    <w:div w:id="1935743598">
      <w:bodyDiv w:val="1"/>
      <w:marLeft w:val="0"/>
      <w:marRight w:val="0"/>
      <w:marTop w:val="0"/>
      <w:marBottom w:val="0"/>
      <w:divBdr>
        <w:top w:val="none" w:sz="0" w:space="0" w:color="auto"/>
        <w:left w:val="none" w:sz="0" w:space="0" w:color="auto"/>
        <w:bottom w:val="none" w:sz="0" w:space="0" w:color="auto"/>
        <w:right w:val="none" w:sz="0" w:space="0" w:color="auto"/>
      </w:divBdr>
      <w:divsChild>
        <w:div w:id="356203447">
          <w:marLeft w:val="0"/>
          <w:marRight w:val="0"/>
          <w:marTop w:val="0"/>
          <w:marBottom w:val="0"/>
          <w:divBdr>
            <w:top w:val="none" w:sz="0" w:space="0" w:color="auto"/>
            <w:left w:val="none" w:sz="0" w:space="0" w:color="auto"/>
            <w:bottom w:val="none" w:sz="0" w:space="0" w:color="auto"/>
            <w:right w:val="none" w:sz="0" w:space="0" w:color="auto"/>
          </w:divBdr>
        </w:div>
      </w:divsChild>
    </w:div>
    <w:div w:id="1941990024">
      <w:bodyDiv w:val="1"/>
      <w:marLeft w:val="0"/>
      <w:marRight w:val="0"/>
      <w:marTop w:val="0"/>
      <w:marBottom w:val="0"/>
      <w:divBdr>
        <w:top w:val="none" w:sz="0" w:space="0" w:color="auto"/>
        <w:left w:val="none" w:sz="0" w:space="0" w:color="auto"/>
        <w:bottom w:val="none" w:sz="0" w:space="0" w:color="auto"/>
        <w:right w:val="none" w:sz="0" w:space="0" w:color="auto"/>
      </w:divBdr>
      <w:divsChild>
        <w:div w:id="912741405">
          <w:marLeft w:val="0"/>
          <w:marRight w:val="0"/>
          <w:marTop w:val="0"/>
          <w:marBottom w:val="0"/>
          <w:divBdr>
            <w:top w:val="none" w:sz="0" w:space="0" w:color="auto"/>
            <w:left w:val="none" w:sz="0" w:space="0" w:color="auto"/>
            <w:bottom w:val="none" w:sz="0" w:space="0" w:color="auto"/>
            <w:right w:val="none" w:sz="0" w:space="0" w:color="auto"/>
          </w:divBdr>
        </w:div>
      </w:divsChild>
    </w:div>
    <w:div w:id="1943219190">
      <w:bodyDiv w:val="1"/>
      <w:marLeft w:val="0"/>
      <w:marRight w:val="0"/>
      <w:marTop w:val="0"/>
      <w:marBottom w:val="0"/>
      <w:divBdr>
        <w:top w:val="none" w:sz="0" w:space="0" w:color="auto"/>
        <w:left w:val="none" w:sz="0" w:space="0" w:color="auto"/>
        <w:bottom w:val="none" w:sz="0" w:space="0" w:color="auto"/>
        <w:right w:val="none" w:sz="0" w:space="0" w:color="auto"/>
      </w:divBdr>
      <w:divsChild>
        <w:div w:id="1931038852">
          <w:marLeft w:val="0"/>
          <w:marRight w:val="0"/>
          <w:marTop w:val="0"/>
          <w:marBottom w:val="0"/>
          <w:divBdr>
            <w:top w:val="none" w:sz="0" w:space="0" w:color="auto"/>
            <w:left w:val="none" w:sz="0" w:space="0" w:color="auto"/>
            <w:bottom w:val="none" w:sz="0" w:space="0" w:color="auto"/>
            <w:right w:val="none" w:sz="0" w:space="0" w:color="auto"/>
          </w:divBdr>
        </w:div>
      </w:divsChild>
    </w:div>
    <w:div w:id="1949897325">
      <w:bodyDiv w:val="1"/>
      <w:marLeft w:val="0"/>
      <w:marRight w:val="0"/>
      <w:marTop w:val="0"/>
      <w:marBottom w:val="0"/>
      <w:divBdr>
        <w:top w:val="none" w:sz="0" w:space="0" w:color="auto"/>
        <w:left w:val="none" w:sz="0" w:space="0" w:color="auto"/>
        <w:bottom w:val="none" w:sz="0" w:space="0" w:color="auto"/>
        <w:right w:val="none" w:sz="0" w:space="0" w:color="auto"/>
      </w:divBdr>
      <w:divsChild>
        <w:div w:id="1475563949">
          <w:marLeft w:val="0"/>
          <w:marRight w:val="0"/>
          <w:marTop w:val="0"/>
          <w:marBottom w:val="0"/>
          <w:divBdr>
            <w:top w:val="none" w:sz="0" w:space="0" w:color="auto"/>
            <w:left w:val="none" w:sz="0" w:space="0" w:color="auto"/>
            <w:bottom w:val="none" w:sz="0" w:space="0" w:color="auto"/>
            <w:right w:val="none" w:sz="0" w:space="0" w:color="auto"/>
          </w:divBdr>
        </w:div>
      </w:divsChild>
    </w:div>
    <w:div w:id="1960381420">
      <w:bodyDiv w:val="1"/>
      <w:marLeft w:val="0"/>
      <w:marRight w:val="0"/>
      <w:marTop w:val="0"/>
      <w:marBottom w:val="0"/>
      <w:divBdr>
        <w:top w:val="none" w:sz="0" w:space="0" w:color="auto"/>
        <w:left w:val="none" w:sz="0" w:space="0" w:color="auto"/>
        <w:bottom w:val="none" w:sz="0" w:space="0" w:color="auto"/>
        <w:right w:val="none" w:sz="0" w:space="0" w:color="auto"/>
      </w:divBdr>
      <w:divsChild>
        <w:div w:id="1187524641">
          <w:marLeft w:val="0"/>
          <w:marRight w:val="0"/>
          <w:marTop w:val="0"/>
          <w:marBottom w:val="0"/>
          <w:divBdr>
            <w:top w:val="none" w:sz="0" w:space="0" w:color="auto"/>
            <w:left w:val="none" w:sz="0" w:space="0" w:color="auto"/>
            <w:bottom w:val="none" w:sz="0" w:space="0" w:color="auto"/>
            <w:right w:val="none" w:sz="0" w:space="0" w:color="auto"/>
          </w:divBdr>
        </w:div>
      </w:divsChild>
    </w:div>
    <w:div w:id="1994678894">
      <w:bodyDiv w:val="1"/>
      <w:marLeft w:val="0"/>
      <w:marRight w:val="0"/>
      <w:marTop w:val="0"/>
      <w:marBottom w:val="0"/>
      <w:divBdr>
        <w:top w:val="none" w:sz="0" w:space="0" w:color="auto"/>
        <w:left w:val="none" w:sz="0" w:space="0" w:color="auto"/>
        <w:bottom w:val="none" w:sz="0" w:space="0" w:color="auto"/>
        <w:right w:val="none" w:sz="0" w:space="0" w:color="auto"/>
      </w:divBdr>
      <w:divsChild>
        <w:div w:id="757992111">
          <w:marLeft w:val="0"/>
          <w:marRight w:val="0"/>
          <w:marTop w:val="0"/>
          <w:marBottom w:val="0"/>
          <w:divBdr>
            <w:top w:val="none" w:sz="0" w:space="0" w:color="auto"/>
            <w:left w:val="none" w:sz="0" w:space="0" w:color="auto"/>
            <w:bottom w:val="none" w:sz="0" w:space="0" w:color="auto"/>
            <w:right w:val="none" w:sz="0" w:space="0" w:color="auto"/>
          </w:divBdr>
        </w:div>
      </w:divsChild>
    </w:div>
    <w:div w:id="2003506424">
      <w:bodyDiv w:val="1"/>
      <w:marLeft w:val="0"/>
      <w:marRight w:val="0"/>
      <w:marTop w:val="0"/>
      <w:marBottom w:val="0"/>
      <w:divBdr>
        <w:top w:val="none" w:sz="0" w:space="0" w:color="auto"/>
        <w:left w:val="none" w:sz="0" w:space="0" w:color="auto"/>
        <w:bottom w:val="none" w:sz="0" w:space="0" w:color="auto"/>
        <w:right w:val="none" w:sz="0" w:space="0" w:color="auto"/>
      </w:divBdr>
      <w:divsChild>
        <w:div w:id="1485076411">
          <w:marLeft w:val="0"/>
          <w:marRight w:val="0"/>
          <w:marTop w:val="0"/>
          <w:marBottom w:val="0"/>
          <w:divBdr>
            <w:top w:val="none" w:sz="0" w:space="0" w:color="auto"/>
            <w:left w:val="none" w:sz="0" w:space="0" w:color="auto"/>
            <w:bottom w:val="none" w:sz="0" w:space="0" w:color="auto"/>
            <w:right w:val="none" w:sz="0" w:space="0" w:color="auto"/>
          </w:divBdr>
        </w:div>
      </w:divsChild>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sChild>
        <w:div w:id="217791058">
          <w:marLeft w:val="0"/>
          <w:marRight w:val="0"/>
          <w:marTop w:val="0"/>
          <w:marBottom w:val="0"/>
          <w:divBdr>
            <w:top w:val="none" w:sz="0" w:space="0" w:color="auto"/>
            <w:left w:val="none" w:sz="0" w:space="0" w:color="auto"/>
            <w:bottom w:val="none" w:sz="0" w:space="0" w:color="auto"/>
            <w:right w:val="none" w:sz="0" w:space="0" w:color="auto"/>
          </w:divBdr>
        </w:div>
      </w:divsChild>
    </w:div>
    <w:div w:id="2041320873">
      <w:bodyDiv w:val="1"/>
      <w:marLeft w:val="0"/>
      <w:marRight w:val="0"/>
      <w:marTop w:val="0"/>
      <w:marBottom w:val="0"/>
      <w:divBdr>
        <w:top w:val="none" w:sz="0" w:space="0" w:color="auto"/>
        <w:left w:val="none" w:sz="0" w:space="0" w:color="auto"/>
        <w:bottom w:val="none" w:sz="0" w:space="0" w:color="auto"/>
        <w:right w:val="none" w:sz="0" w:space="0" w:color="auto"/>
      </w:divBdr>
      <w:divsChild>
        <w:div w:id="1265071509">
          <w:marLeft w:val="0"/>
          <w:marRight w:val="0"/>
          <w:marTop w:val="0"/>
          <w:marBottom w:val="0"/>
          <w:divBdr>
            <w:top w:val="none" w:sz="0" w:space="0" w:color="auto"/>
            <w:left w:val="none" w:sz="0" w:space="0" w:color="auto"/>
            <w:bottom w:val="none" w:sz="0" w:space="0" w:color="auto"/>
            <w:right w:val="none" w:sz="0" w:space="0" w:color="auto"/>
          </w:divBdr>
        </w:div>
      </w:divsChild>
    </w:div>
    <w:div w:id="2079130644">
      <w:bodyDiv w:val="1"/>
      <w:marLeft w:val="0"/>
      <w:marRight w:val="0"/>
      <w:marTop w:val="0"/>
      <w:marBottom w:val="0"/>
      <w:divBdr>
        <w:top w:val="none" w:sz="0" w:space="0" w:color="auto"/>
        <w:left w:val="none" w:sz="0" w:space="0" w:color="auto"/>
        <w:bottom w:val="none" w:sz="0" w:space="0" w:color="auto"/>
        <w:right w:val="none" w:sz="0" w:space="0" w:color="auto"/>
      </w:divBdr>
      <w:divsChild>
        <w:div w:id="1314259254">
          <w:marLeft w:val="0"/>
          <w:marRight w:val="0"/>
          <w:marTop w:val="0"/>
          <w:marBottom w:val="0"/>
          <w:divBdr>
            <w:top w:val="none" w:sz="0" w:space="0" w:color="auto"/>
            <w:left w:val="none" w:sz="0" w:space="0" w:color="auto"/>
            <w:bottom w:val="none" w:sz="0" w:space="0" w:color="auto"/>
            <w:right w:val="none" w:sz="0" w:space="0" w:color="auto"/>
          </w:divBdr>
        </w:div>
      </w:divsChild>
    </w:div>
    <w:div w:id="2079553255">
      <w:bodyDiv w:val="1"/>
      <w:marLeft w:val="0"/>
      <w:marRight w:val="0"/>
      <w:marTop w:val="0"/>
      <w:marBottom w:val="0"/>
      <w:divBdr>
        <w:top w:val="none" w:sz="0" w:space="0" w:color="auto"/>
        <w:left w:val="none" w:sz="0" w:space="0" w:color="auto"/>
        <w:bottom w:val="none" w:sz="0" w:space="0" w:color="auto"/>
        <w:right w:val="none" w:sz="0" w:space="0" w:color="auto"/>
      </w:divBdr>
      <w:divsChild>
        <w:div w:id="208736197">
          <w:marLeft w:val="0"/>
          <w:marRight w:val="0"/>
          <w:marTop w:val="0"/>
          <w:marBottom w:val="0"/>
          <w:divBdr>
            <w:top w:val="none" w:sz="0" w:space="0" w:color="auto"/>
            <w:left w:val="none" w:sz="0" w:space="0" w:color="auto"/>
            <w:bottom w:val="none" w:sz="0" w:space="0" w:color="auto"/>
            <w:right w:val="none" w:sz="0" w:space="0" w:color="auto"/>
          </w:divBdr>
        </w:div>
      </w:divsChild>
    </w:div>
    <w:div w:id="2083063506">
      <w:bodyDiv w:val="1"/>
      <w:marLeft w:val="0"/>
      <w:marRight w:val="0"/>
      <w:marTop w:val="0"/>
      <w:marBottom w:val="0"/>
      <w:divBdr>
        <w:top w:val="none" w:sz="0" w:space="0" w:color="auto"/>
        <w:left w:val="none" w:sz="0" w:space="0" w:color="auto"/>
        <w:bottom w:val="none" w:sz="0" w:space="0" w:color="auto"/>
        <w:right w:val="none" w:sz="0" w:space="0" w:color="auto"/>
      </w:divBdr>
      <w:divsChild>
        <w:div w:id="1880894650">
          <w:marLeft w:val="0"/>
          <w:marRight w:val="0"/>
          <w:marTop w:val="0"/>
          <w:marBottom w:val="0"/>
          <w:divBdr>
            <w:top w:val="none" w:sz="0" w:space="0" w:color="auto"/>
            <w:left w:val="none" w:sz="0" w:space="0" w:color="auto"/>
            <w:bottom w:val="none" w:sz="0" w:space="0" w:color="auto"/>
            <w:right w:val="none" w:sz="0" w:space="0" w:color="auto"/>
          </w:divBdr>
        </w:div>
      </w:divsChild>
    </w:div>
    <w:div w:id="2135904946">
      <w:bodyDiv w:val="1"/>
      <w:marLeft w:val="0"/>
      <w:marRight w:val="0"/>
      <w:marTop w:val="0"/>
      <w:marBottom w:val="0"/>
      <w:divBdr>
        <w:top w:val="none" w:sz="0" w:space="0" w:color="auto"/>
        <w:left w:val="none" w:sz="0" w:space="0" w:color="auto"/>
        <w:bottom w:val="none" w:sz="0" w:space="0" w:color="auto"/>
        <w:right w:val="none" w:sz="0" w:space="0" w:color="auto"/>
      </w:divBdr>
      <w:divsChild>
        <w:div w:id="583690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B7469-1071-4965-B24E-98CC470A9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9170</Words>
  <Characters>52272</Characters>
  <Application>Microsoft Office Word</Application>
  <DocSecurity>0</DocSecurity>
  <Lines>435</Lines>
  <Paragraphs>122</Paragraphs>
  <ScaleCrop>false</ScaleCrop>
  <Company>University of Limerick</Company>
  <LinksUpToDate>false</LinksUpToDate>
  <CharactersWithSpaces>61320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Callum.LaniganRyan</dc:creator>
  <cp:keywords/>
  <dc:description/>
  <cp:lastModifiedBy>Callum.LaniganRyan</cp:lastModifiedBy>
  <cp:revision>107</cp:revision>
  <dcterms:created xsi:type="dcterms:W3CDTF">2023-11-17T16:50:00Z</dcterms:created>
  <dcterms:modified xsi:type="dcterms:W3CDTF">2023-12-19T09:47:00Z</dcterms:modified>
</cp:coreProperties>
</file>