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2B47" w14:textId="044FB93E" w:rsidR="007D059F" w:rsidRPr="00F46524" w:rsidRDefault="00012501" w:rsidP="000C5810">
      <w:pPr>
        <w:pStyle w:val="ListParagraph"/>
        <w:ind w:left="360"/>
        <w:rPr>
          <w:rFonts w:ascii="Times New Roman" w:hAnsi="Times New Roman"/>
          <w:b/>
        </w:rPr>
      </w:pPr>
      <w:r>
        <w:rPr>
          <w:rFonts w:ascii="Times New Roman" w:hAnsi="Times New Roman"/>
          <w:b/>
        </w:rPr>
        <w:tab/>
      </w:r>
      <w:r>
        <w:rPr>
          <w:rFonts w:ascii="Times New Roman" w:hAnsi="Times New Roman"/>
          <w:b/>
        </w:rPr>
        <w:tab/>
      </w:r>
    </w:p>
    <w:p w14:paraId="7BFF6576" w14:textId="4A684A25" w:rsidR="00A621F0" w:rsidRPr="00F46524" w:rsidRDefault="00A621F0" w:rsidP="001923A9">
      <w:pPr>
        <w:rPr>
          <w:rFonts w:ascii="Times New Roman" w:hAnsi="Times New Roman"/>
        </w:rPr>
      </w:pPr>
    </w:p>
    <w:p w14:paraId="317E589A" w14:textId="40BDEA24" w:rsidR="00191100" w:rsidRPr="00230203" w:rsidRDefault="00A621F0">
      <w:pPr>
        <w:jc w:val="center"/>
        <w:rPr>
          <w:rFonts w:ascii="Times New Roman" w:hAnsi="Times New Roman"/>
          <w:b/>
        </w:rPr>
      </w:pPr>
      <w:r w:rsidRPr="00230203">
        <w:rPr>
          <w:rFonts w:ascii="Times New Roman" w:hAnsi="Times New Roman"/>
          <w:b/>
        </w:rPr>
        <w:t xml:space="preserve">TERMS AND CONDITIONS </w:t>
      </w:r>
    </w:p>
    <w:p w14:paraId="753D6455" w14:textId="34FEE405" w:rsidR="00A621F0" w:rsidRDefault="00A621F0" w:rsidP="00191100">
      <w:pPr>
        <w:jc w:val="center"/>
        <w:rPr>
          <w:rFonts w:ascii="Times New Roman" w:hAnsi="Times New Roman"/>
          <w:bCs/>
        </w:rPr>
      </w:pPr>
      <w:r w:rsidRPr="009734BB">
        <w:rPr>
          <w:rFonts w:ascii="Times New Roman" w:hAnsi="Times New Roman"/>
          <w:bCs/>
        </w:rPr>
        <w:t xml:space="preserve"> </w:t>
      </w:r>
      <w:r w:rsidR="008D4A5D" w:rsidRPr="009734BB">
        <w:rPr>
          <w:rFonts w:ascii="Times New Roman" w:hAnsi="Times New Roman"/>
          <w:bCs/>
        </w:rPr>
        <w:t xml:space="preserve">UL STUDENT COUNSELLING AND WELLBEING </w:t>
      </w:r>
      <w:r w:rsidRPr="009734BB">
        <w:rPr>
          <w:rFonts w:ascii="Times New Roman" w:hAnsi="Times New Roman"/>
          <w:bCs/>
        </w:rPr>
        <w:t>SERVICE</w:t>
      </w:r>
    </w:p>
    <w:p w14:paraId="2F96869D" w14:textId="77777777" w:rsidR="009734BB" w:rsidRPr="000C5810" w:rsidRDefault="009734BB" w:rsidP="00191100">
      <w:pPr>
        <w:jc w:val="center"/>
        <w:rPr>
          <w:rFonts w:ascii="Times New Roman" w:hAnsi="Times New Roman"/>
          <w:b/>
        </w:rPr>
      </w:pPr>
    </w:p>
    <w:p w14:paraId="0EF3E4B0" w14:textId="2BF53F65" w:rsidR="006942A6" w:rsidRPr="009734BB" w:rsidRDefault="006942A6" w:rsidP="001923A9">
      <w:pPr>
        <w:rPr>
          <w:rFonts w:ascii="Times New Roman" w:hAnsi="Times New Roman"/>
          <w:b/>
          <w:sz w:val="24"/>
          <w:szCs w:val="24"/>
        </w:rPr>
      </w:pPr>
      <w:r w:rsidRPr="009734BB">
        <w:rPr>
          <w:rFonts w:ascii="Times New Roman" w:hAnsi="Times New Roman"/>
          <w:b/>
          <w:sz w:val="24"/>
          <w:szCs w:val="24"/>
        </w:rPr>
        <w:t>Welcome to UL Student Counselling and Wellbeing Service</w:t>
      </w:r>
    </w:p>
    <w:p w14:paraId="30FA86A8" w14:textId="359E1415" w:rsidR="001923A9" w:rsidRPr="00F46524" w:rsidRDefault="001923A9" w:rsidP="001923A9">
      <w:pPr>
        <w:rPr>
          <w:rFonts w:ascii="Times New Roman" w:hAnsi="Times New Roman"/>
        </w:rPr>
      </w:pPr>
      <w:r w:rsidRPr="00F46524">
        <w:rPr>
          <w:rFonts w:ascii="Times New Roman" w:hAnsi="Times New Roman"/>
        </w:rPr>
        <w:t xml:space="preserve">UL </w:t>
      </w:r>
      <w:r w:rsidR="009734BB">
        <w:rPr>
          <w:rFonts w:ascii="Times New Roman" w:hAnsi="Times New Roman"/>
        </w:rPr>
        <w:t>Student Counselling and Wellbeing Service</w:t>
      </w:r>
      <w:r w:rsidRPr="00F46524">
        <w:rPr>
          <w:rFonts w:ascii="Times New Roman" w:hAnsi="Times New Roman"/>
        </w:rPr>
        <w:t xml:space="preserve"> provide</w:t>
      </w:r>
      <w:r w:rsidR="00B52331">
        <w:rPr>
          <w:rFonts w:ascii="Times New Roman" w:hAnsi="Times New Roman"/>
        </w:rPr>
        <w:t>s</w:t>
      </w:r>
      <w:r w:rsidRPr="00F46524">
        <w:rPr>
          <w:rFonts w:ascii="Times New Roman" w:hAnsi="Times New Roman"/>
        </w:rPr>
        <w:t xml:space="preserve"> psychological assistance </w:t>
      </w:r>
      <w:proofErr w:type="gramStart"/>
      <w:r w:rsidRPr="00F46524">
        <w:rPr>
          <w:rFonts w:ascii="Times New Roman" w:hAnsi="Times New Roman"/>
        </w:rPr>
        <w:t>in order to</w:t>
      </w:r>
      <w:proofErr w:type="gramEnd"/>
      <w:r w:rsidRPr="00F46524">
        <w:rPr>
          <w:rFonts w:ascii="Times New Roman" w:hAnsi="Times New Roman"/>
        </w:rPr>
        <w:t xml:space="preserve"> help students deal with personal issues that may be interfering with their life</w:t>
      </w:r>
      <w:r w:rsidR="003B0D4C">
        <w:rPr>
          <w:rFonts w:ascii="Times New Roman" w:hAnsi="Times New Roman"/>
        </w:rPr>
        <w:t xml:space="preserve"> at University</w:t>
      </w:r>
      <w:r w:rsidRPr="00F46524">
        <w:rPr>
          <w:rFonts w:ascii="Times New Roman" w:hAnsi="Times New Roman"/>
        </w:rPr>
        <w:t xml:space="preserve">. </w:t>
      </w:r>
      <w:r w:rsidR="00C73643">
        <w:rPr>
          <w:rFonts w:ascii="Times New Roman" w:hAnsi="Times New Roman"/>
        </w:rPr>
        <w:t>We are</w:t>
      </w:r>
      <w:r w:rsidRPr="00F46524">
        <w:rPr>
          <w:rFonts w:ascii="Times New Roman" w:hAnsi="Times New Roman"/>
        </w:rPr>
        <w:t xml:space="preserve"> a primary care mental health service offering short-term</w:t>
      </w:r>
      <w:r w:rsidR="006942A6" w:rsidRPr="00F46524">
        <w:rPr>
          <w:rFonts w:ascii="Times New Roman" w:hAnsi="Times New Roman"/>
        </w:rPr>
        <w:t xml:space="preserve"> support and counselling.</w:t>
      </w:r>
      <w:r w:rsidRPr="00F46524">
        <w:rPr>
          <w:rFonts w:ascii="Times New Roman" w:hAnsi="Times New Roman"/>
        </w:rPr>
        <w:t xml:space="preserve"> All counsellors are members of a professional organisation (</w:t>
      </w:r>
      <w:r w:rsidR="006942A6" w:rsidRPr="00F46524">
        <w:rPr>
          <w:rFonts w:ascii="Times New Roman" w:hAnsi="Times New Roman"/>
        </w:rPr>
        <w:t>i.e., PsSI</w:t>
      </w:r>
      <w:r w:rsidR="006942A6" w:rsidRPr="00F46524">
        <w:rPr>
          <w:rStyle w:val="FootnoteReference"/>
          <w:rFonts w:ascii="Times New Roman" w:hAnsi="Times New Roman"/>
        </w:rPr>
        <w:footnoteReference w:id="1"/>
      </w:r>
      <w:r w:rsidR="006942A6" w:rsidRPr="00F46524">
        <w:rPr>
          <w:rFonts w:ascii="Times New Roman" w:hAnsi="Times New Roman"/>
        </w:rPr>
        <w:t>, IACP</w:t>
      </w:r>
      <w:r w:rsidR="006942A6" w:rsidRPr="00F46524">
        <w:rPr>
          <w:rStyle w:val="FootnoteReference"/>
          <w:rFonts w:ascii="Times New Roman" w:hAnsi="Times New Roman"/>
        </w:rPr>
        <w:footnoteReference w:id="2"/>
      </w:r>
      <w:r w:rsidR="006942A6" w:rsidRPr="00F46524">
        <w:rPr>
          <w:rFonts w:ascii="Times New Roman" w:hAnsi="Times New Roman"/>
        </w:rPr>
        <w:t>, IAIHIP</w:t>
      </w:r>
      <w:r w:rsidR="006942A6" w:rsidRPr="00F46524">
        <w:rPr>
          <w:rStyle w:val="FootnoteReference"/>
          <w:rFonts w:ascii="Times New Roman" w:hAnsi="Times New Roman"/>
        </w:rPr>
        <w:footnoteReference w:id="3"/>
      </w:r>
      <w:r w:rsidR="00C73643">
        <w:rPr>
          <w:rFonts w:ascii="Times New Roman" w:hAnsi="Times New Roman"/>
        </w:rPr>
        <w:t xml:space="preserve">, &amp; </w:t>
      </w:r>
      <w:r w:rsidR="00C73643" w:rsidRPr="00C73643">
        <w:rPr>
          <w:rFonts w:ascii="Times New Roman" w:hAnsi="Times New Roman"/>
        </w:rPr>
        <w:t>PCHEI</w:t>
      </w:r>
      <w:r w:rsidR="00C73643">
        <w:rPr>
          <w:rStyle w:val="FootnoteReference"/>
          <w:rFonts w:ascii="Times New Roman" w:hAnsi="Times New Roman"/>
        </w:rPr>
        <w:footnoteReference w:id="4"/>
      </w:r>
      <w:r w:rsidR="006942A6" w:rsidRPr="00F46524">
        <w:rPr>
          <w:rFonts w:ascii="Times New Roman" w:hAnsi="Times New Roman"/>
        </w:rPr>
        <w:t xml:space="preserve">) </w:t>
      </w:r>
      <w:r w:rsidRPr="00F46524">
        <w:rPr>
          <w:rFonts w:ascii="Times New Roman" w:hAnsi="Times New Roman"/>
        </w:rPr>
        <w:t>and work in accordance with the</w:t>
      </w:r>
      <w:r w:rsidR="00F46524" w:rsidRPr="00F46524">
        <w:rPr>
          <w:rFonts w:ascii="Times New Roman" w:hAnsi="Times New Roman"/>
        </w:rPr>
        <w:t>ir relevant</w:t>
      </w:r>
      <w:r w:rsidRPr="00F46524">
        <w:rPr>
          <w:rFonts w:ascii="Times New Roman" w:hAnsi="Times New Roman"/>
        </w:rPr>
        <w:t xml:space="preserve"> </w:t>
      </w:r>
      <w:r w:rsidR="00BE7CAB">
        <w:rPr>
          <w:rFonts w:ascii="Times New Roman" w:hAnsi="Times New Roman"/>
        </w:rPr>
        <w:t>C</w:t>
      </w:r>
      <w:r w:rsidRPr="00F46524">
        <w:rPr>
          <w:rFonts w:ascii="Times New Roman" w:hAnsi="Times New Roman"/>
        </w:rPr>
        <w:t xml:space="preserve">ode of </w:t>
      </w:r>
      <w:r w:rsidR="00BE7CAB">
        <w:rPr>
          <w:rFonts w:ascii="Times New Roman" w:hAnsi="Times New Roman"/>
        </w:rPr>
        <w:t>Professional E</w:t>
      </w:r>
      <w:r w:rsidRPr="00F46524">
        <w:rPr>
          <w:rFonts w:ascii="Times New Roman" w:hAnsi="Times New Roman"/>
        </w:rPr>
        <w:t xml:space="preserve">thics and </w:t>
      </w:r>
      <w:r w:rsidR="00BE7CAB">
        <w:rPr>
          <w:rFonts w:ascii="Times New Roman" w:hAnsi="Times New Roman"/>
        </w:rPr>
        <w:t>C</w:t>
      </w:r>
      <w:r w:rsidRPr="00F46524">
        <w:rPr>
          <w:rFonts w:ascii="Times New Roman" w:hAnsi="Times New Roman"/>
        </w:rPr>
        <w:t>onduct.</w:t>
      </w:r>
    </w:p>
    <w:p w14:paraId="2D60B0E4" w14:textId="1D5CC08B" w:rsidR="004C350C" w:rsidRPr="00F46524" w:rsidRDefault="00A57F1F" w:rsidP="001923A9">
      <w:pPr>
        <w:rPr>
          <w:rFonts w:ascii="Times New Roman" w:hAnsi="Times New Roman"/>
        </w:rPr>
      </w:pPr>
      <w:r>
        <w:rPr>
          <w:rFonts w:ascii="Times New Roman" w:hAnsi="Times New Roman"/>
        </w:rPr>
        <w:t>The counselling service</w:t>
      </w:r>
      <w:r w:rsidR="006942A6" w:rsidRPr="00F46524">
        <w:rPr>
          <w:rFonts w:ascii="Times New Roman" w:hAnsi="Times New Roman"/>
        </w:rPr>
        <w:t xml:space="preserve"> recognises and values the dignity and diversity of all students at the university and are committed to providing an inclusive service. We therefore strive to meet the needs of all regardless of age, gender, gender identity, disability, socioeconomic status, sexual orientation, </w:t>
      </w:r>
      <w:r w:rsidR="00BF1B45" w:rsidRPr="00F46524">
        <w:rPr>
          <w:rFonts w:ascii="Times New Roman" w:hAnsi="Times New Roman"/>
        </w:rPr>
        <w:t>marital status,</w:t>
      </w:r>
      <w:r w:rsidR="00F46524" w:rsidRPr="00F46524">
        <w:rPr>
          <w:rFonts w:ascii="Times New Roman" w:hAnsi="Times New Roman"/>
        </w:rPr>
        <w:t xml:space="preserve"> </w:t>
      </w:r>
      <w:r w:rsidR="00BF1B45" w:rsidRPr="00F46524">
        <w:rPr>
          <w:rFonts w:ascii="Times New Roman" w:hAnsi="Times New Roman"/>
        </w:rPr>
        <w:t>religion, ethnicity, or membership of the travelling community.</w:t>
      </w:r>
    </w:p>
    <w:p w14:paraId="72C276E9" w14:textId="7D9AE3CE" w:rsidR="00BF1B45" w:rsidRPr="00582362" w:rsidRDefault="00BF1B45" w:rsidP="001923A9">
      <w:pPr>
        <w:rPr>
          <w:rFonts w:ascii="Times New Roman" w:hAnsi="Times New Roman"/>
          <w:b/>
          <w:sz w:val="24"/>
          <w:szCs w:val="24"/>
        </w:rPr>
      </w:pPr>
      <w:r w:rsidRPr="00582362">
        <w:rPr>
          <w:rFonts w:ascii="Times New Roman" w:hAnsi="Times New Roman"/>
          <w:b/>
          <w:sz w:val="24"/>
          <w:szCs w:val="24"/>
        </w:rPr>
        <w:t xml:space="preserve">Model of service and </w:t>
      </w:r>
      <w:r w:rsidR="00F46524" w:rsidRPr="00582362">
        <w:rPr>
          <w:rFonts w:ascii="Times New Roman" w:hAnsi="Times New Roman"/>
          <w:b/>
          <w:sz w:val="24"/>
          <w:szCs w:val="24"/>
        </w:rPr>
        <w:t>supports</w:t>
      </w:r>
      <w:r w:rsidRPr="00582362">
        <w:rPr>
          <w:rFonts w:ascii="Times New Roman" w:hAnsi="Times New Roman"/>
          <w:b/>
          <w:sz w:val="24"/>
          <w:szCs w:val="24"/>
        </w:rPr>
        <w:t xml:space="preserve"> </w:t>
      </w:r>
      <w:proofErr w:type="gramStart"/>
      <w:r w:rsidRPr="00582362">
        <w:rPr>
          <w:rFonts w:ascii="Times New Roman" w:hAnsi="Times New Roman"/>
          <w:b/>
          <w:sz w:val="24"/>
          <w:szCs w:val="24"/>
        </w:rPr>
        <w:t>offered</w:t>
      </w:r>
      <w:proofErr w:type="gramEnd"/>
    </w:p>
    <w:p w14:paraId="303E0A86" w14:textId="1C81EB2D" w:rsidR="00AD5CFF" w:rsidRDefault="00632896" w:rsidP="000C5810">
      <w:pPr>
        <w:rPr>
          <w:rFonts w:ascii="Times New Roman" w:hAnsi="Times New Roman"/>
          <w:b/>
        </w:rPr>
      </w:pPr>
      <w:r>
        <w:rPr>
          <w:rFonts w:ascii="Times New Roman" w:hAnsi="Times New Roman"/>
        </w:rPr>
        <w:t>The counselling service</w:t>
      </w:r>
      <w:r w:rsidR="00610879" w:rsidRPr="00F46524">
        <w:rPr>
          <w:rFonts w:ascii="Times New Roman" w:hAnsi="Times New Roman"/>
        </w:rPr>
        <w:t xml:space="preserve"> runs a stepped care model of care. This means that support commences with the least intensive evidence-based intervention necessary to promote increased wellbeing</w:t>
      </w:r>
      <w:r w:rsidR="00F46524" w:rsidRPr="00F46524">
        <w:rPr>
          <w:rFonts w:ascii="Times New Roman" w:hAnsi="Times New Roman"/>
        </w:rPr>
        <w:t xml:space="preserve">. </w:t>
      </w:r>
      <w:r w:rsidR="00C73643">
        <w:rPr>
          <w:rFonts w:ascii="Times New Roman" w:hAnsi="Times New Roman"/>
        </w:rPr>
        <w:t>Step 1 offers a drop-in service, bibliotherapy, 1:1 support</w:t>
      </w:r>
      <w:r>
        <w:rPr>
          <w:rFonts w:ascii="Times New Roman" w:hAnsi="Times New Roman"/>
        </w:rPr>
        <w:t xml:space="preserve"> with a Psychologist Assistant</w:t>
      </w:r>
      <w:r w:rsidR="00C73643">
        <w:rPr>
          <w:rFonts w:ascii="Times New Roman" w:hAnsi="Times New Roman"/>
        </w:rPr>
        <w:t xml:space="preserve">, and occasional workshops. Step 2 offers </w:t>
      </w:r>
      <w:r w:rsidR="001955B0">
        <w:rPr>
          <w:rFonts w:ascii="Times New Roman" w:hAnsi="Times New Roman"/>
        </w:rPr>
        <w:t>short-term</w:t>
      </w:r>
      <w:r w:rsidR="00C73643">
        <w:rPr>
          <w:rFonts w:ascii="Times New Roman" w:hAnsi="Times New Roman"/>
        </w:rPr>
        <w:t xml:space="preserve"> 1:1 counselling. Step 3 extends talk therapy in some circumstances</w:t>
      </w:r>
      <w:r w:rsidR="001955B0">
        <w:rPr>
          <w:rFonts w:ascii="Times New Roman" w:hAnsi="Times New Roman"/>
        </w:rPr>
        <w:t xml:space="preserve"> following consultation with the Head/Deputy Head of Service</w:t>
      </w:r>
      <w:r w:rsidR="00C73643">
        <w:rPr>
          <w:rFonts w:ascii="Times New Roman" w:hAnsi="Times New Roman"/>
        </w:rPr>
        <w:t xml:space="preserve">. Step 4 is employed when a referral to specialist services is warranted. </w:t>
      </w:r>
    </w:p>
    <w:p w14:paraId="026D51D2" w14:textId="4C889DF8" w:rsidR="008D2510" w:rsidRPr="00582362" w:rsidRDefault="008D2510" w:rsidP="004E4BBD">
      <w:pPr>
        <w:rPr>
          <w:rFonts w:ascii="Times New Roman" w:hAnsi="Times New Roman"/>
          <w:b/>
          <w:sz w:val="24"/>
          <w:szCs w:val="24"/>
        </w:rPr>
      </w:pPr>
      <w:r w:rsidRPr="00582362">
        <w:rPr>
          <w:rFonts w:ascii="Times New Roman" w:hAnsi="Times New Roman"/>
          <w:b/>
          <w:sz w:val="24"/>
          <w:szCs w:val="24"/>
        </w:rPr>
        <w:t>Confidenti</w:t>
      </w:r>
      <w:r w:rsidR="008D202E" w:rsidRPr="00582362">
        <w:rPr>
          <w:rFonts w:ascii="Times New Roman" w:hAnsi="Times New Roman"/>
          <w:b/>
          <w:sz w:val="24"/>
          <w:szCs w:val="24"/>
        </w:rPr>
        <w:t xml:space="preserve">ality </w:t>
      </w:r>
      <w:r w:rsidR="004C350C" w:rsidRPr="00582362">
        <w:rPr>
          <w:rFonts w:ascii="Times New Roman" w:hAnsi="Times New Roman"/>
          <w:b/>
          <w:sz w:val="24"/>
          <w:szCs w:val="24"/>
        </w:rPr>
        <w:t>a</w:t>
      </w:r>
      <w:r w:rsidR="008D202E" w:rsidRPr="00582362">
        <w:rPr>
          <w:rFonts w:ascii="Times New Roman" w:hAnsi="Times New Roman"/>
          <w:b/>
          <w:sz w:val="24"/>
          <w:szCs w:val="24"/>
        </w:rPr>
        <w:t>greement</w:t>
      </w:r>
    </w:p>
    <w:p w14:paraId="2C73D614" w14:textId="03C6462B" w:rsidR="00582362" w:rsidRDefault="004E4BBD" w:rsidP="007A1658">
      <w:pPr>
        <w:rPr>
          <w:rFonts w:ascii="Times New Roman" w:hAnsi="Times New Roman"/>
        </w:rPr>
      </w:pPr>
      <w:r w:rsidRPr="004E4BBD">
        <w:rPr>
          <w:rFonts w:ascii="Times New Roman" w:hAnsi="Times New Roman"/>
        </w:rPr>
        <w:t xml:space="preserve">UL </w:t>
      </w:r>
      <w:r w:rsidR="003C735D">
        <w:rPr>
          <w:rFonts w:ascii="Times New Roman" w:hAnsi="Times New Roman"/>
        </w:rPr>
        <w:t>Student Cou</w:t>
      </w:r>
      <w:r w:rsidR="00331676">
        <w:rPr>
          <w:rFonts w:ascii="Times New Roman" w:hAnsi="Times New Roman"/>
        </w:rPr>
        <w:t>nselling and Wellbeing Service</w:t>
      </w:r>
      <w:r w:rsidRPr="004E4BBD">
        <w:rPr>
          <w:rFonts w:ascii="Times New Roman" w:hAnsi="Times New Roman"/>
        </w:rPr>
        <w:t xml:space="preserve"> </w:t>
      </w:r>
      <w:r>
        <w:rPr>
          <w:rFonts w:ascii="Times New Roman" w:hAnsi="Times New Roman"/>
        </w:rPr>
        <w:t>offers a</w:t>
      </w:r>
      <w:r w:rsidR="00CD399E" w:rsidRPr="00F46524">
        <w:rPr>
          <w:rFonts w:ascii="Times New Roman" w:hAnsi="Times New Roman"/>
        </w:rPr>
        <w:t xml:space="preserve"> </w:t>
      </w:r>
      <w:r w:rsidR="00CD399E" w:rsidRPr="00F46524">
        <w:rPr>
          <w:rFonts w:ascii="Times New Roman" w:hAnsi="Times New Roman"/>
          <w:b/>
        </w:rPr>
        <w:t>strictly confidential</w:t>
      </w:r>
      <w:r w:rsidR="00CD399E" w:rsidRPr="00F46524">
        <w:rPr>
          <w:rFonts w:ascii="Times New Roman" w:hAnsi="Times New Roman"/>
        </w:rPr>
        <w:t xml:space="preserve"> </w:t>
      </w:r>
      <w:r>
        <w:rPr>
          <w:rFonts w:ascii="Times New Roman" w:hAnsi="Times New Roman"/>
        </w:rPr>
        <w:t xml:space="preserve">service. We comply </w:t>
      </w:r>
      <w:r w:rsidR="00CD399E" w:rsidRPr="00F46524">
        <w:rPr>
          <w:rFonts w:ascii="Times New Roman" w:hAnsi="Times New Roman"/>
        </w:rPr>
        <w:t xml:space="preserve">within the terms of </w:t>
      </w:r>
      <w:r w:rsidR="000F1281" w:rsidRPr="00F46524">
        <w:rPr>
          <w:rFonts w:ascii="Times New Roman" w:hAnsi="Times New Roman"/>
        </w:rPr>
        <w:t xml:space="preserve">confidentiality </w:t>
      </w:r>
      <w:r w:rsidR="00CD399E" w:rsidRPr="00F46524">
        <w:rPr>
          <w:rFonts w:ascii="Times New Roman" w:hAnsi="Times New Roman"/>
        </w:rPr>
        <w:t xml:space="preserve">as laid down by </w:t>
      </w:r>
      <w:r w:rsidR="00C73643">
        <w:rPr>
          <w:rFonts w:ascii="Times New Roman" w:hAnsi="Times New Roman"/>
        </w:rPr>
        <w:t>PCHEI</w:t>
      </w:r>
      <w:r w:rsidR="00CD399E" w:rsidRPr="00F46524">
        <w:rPr>
          <w:rFonts w:ascii="Times New Roman" w:hAnsi="Times New Roman"/>
        </w:rPr>
        <w:t xml:space="preserve">. This means that </w:t>
      </w:r>
      <w:r>
        <w:rPr>
          <w:rFonts w:ascii="Times New Roman" w:hAnsi="Times New Roman"/>
        </w:rPr>
        <w:t>what you say stays within the service. Y</w:t>
      </w:r>
      <w:r w:rsidR="00CD399E" w:rsidRPr="00F46524">
        <w:rPr>
          <w:rFonts w:ascii="Times New Roman" w:hAnsi="Times New Roman"/>
        </w:rPr>
        <w:t xml:space="preserve">our personal details are not disclosed to anyone outside of the service without your </w:t>
      </w:r>
      <w:r w:rsidR="001C7B5D" w:rsidRPr="00F46524">
        <w:rPr>
          <w:rFonts w:ascii="Times New Roman" w:hAnsi="Times New Roman"/>
        </w:rPr>
        <w:t xml:space="preserve">permission. </w:t>
      </w:r>
      <w:r w:rsidR="007A1658" w:rsidRPr="007A1658">
        <w:rPr>
          <w:rFonts w:ascii="Times New Roman" w:hAnsi="Times New Roman"/>
        </w:rPr>
        <w:t xml:space="preserve">Where you give specific consent, we may liaise with other individuals or agencies to support your care. There are two circumstances in which UL Student Counselling and Wellbeing Service may need to break confidentiality and one circumstance where we are legally obliged to break confidentiality. We may break confidentiality if you disclose a risk of harm to yourself or harm to others. If the service believes that you or someone else is in danger of serious </w:t>
      </w:r>
      <w:proofErr w:type="gramStart"/>
      <w:r w:rsidR="007A1658" w:rsidRPr="007A1658">
        <w:rPr>
          <w:rFonts w:ascii="Times New Roman" w:hAnsi="Times New Roman"/>
        </w:rPr>
        <w:t>harm</w:t>
      </w:r>
      <w:proofErr w:type="gramEnd"/>
      <w:r w:rsidR="007A1658" w:rsidRPr="007A1658">
        <w:rPr>
          <w:rFonts w:ascii="Times New Roman" w:hAnsi="Times New Roman"/>
        </w:rPr>
        <w:t xml:space="preserve"> then we may take steps to minimise this danger and will discuss these steps with you where possible. We are legally obliged to break confidentiality if you disclose</w:t>
      </w:r>
      <w:r w:rsidR="00615E0D">
        <w:rPr>
          <w:rFonts w:ascii="Times New Roman" w:hAnsi="Times New Roman"/>
        </w:rPr>
        <w:t xml:space="preserve"> current</w:t>
      </w:r>
      <w:r w:rsidR="007A1658" w:rsidRPr="007A1658">
        <w:rPr>
          <w:rFonts w:ascii="Times New Roman" w:hAnsi="Times New Roman"/>
        </w:rPr>
        <w:t xml:space="preserve"> child abuse (i.e., physical abuse; sexual abuse; emotional abuse) or neglect. Such incidents must be reported to TUSLA (the Child and Family Agency). UL Student Counselling and Wellbeing Service will clearly articulate what this will mean for you should this happen.</w:t>
      </w:r>
    </w:p>
    <w:p w14:paraId="6D2338BC" w14:textId="77777777" w:rsidR="00733356" w:rsidRDefault="00733356" w:rsidP="007A1658">
      <w:pPr>
        <w:rPr>
          <w:rFonts w:ascii="Times New Roman" w:hAnsi="Times New Roman"/>
        </w:rPr>
      </w:pPr>
    </w:p>
    <w:p w14:paraId="146499E3" w14:textId="7B1B9B56" w:rsidR="0096299D" w:rsidRPr="000C5810" w:rsidRDefault="0096299D" w:rsidP="007A1658">
      <w:pPr>
        <w:rPr>
          <w:rFonts w:ascii="Times New Roman" w:hAnsi="Times New Roman"/>
          <w:b/>
          <w:sz w:val="24"/>
          <w:szCs w:val="24"/>
        </w:rPr>
      </w:pPr>
      <w:r w:rsidRPr="000C5810">
        <w:rPr>
          <w:rFonts w:ascii="Times New Roman" w:hAnsi="Times New Roman"/>
          <w:b/>
          <w:sz w:val="24"/>
          <w:szCs w:val="24"/>
        </w:rPr>
        <w:lastRenderedPageBreak/>
        <w:t>Consent to liaise with supports</w:t>
      </w:r>
      <w:r w:rsidR="00733356">
        <w:rPr>
          <w:rFonts w:ascii="Times New Roman" w:hAnsi="Times New Roman"/>
          <w:b/>
          <w:sz w:val="24"/>
          <w:szCs w:val="24"/>
        </w:rPr>
        <w:t>.</w:t>
      </w:r>
    </w:p>
    <w:p w14:paraId="401165F2" w14:textId="77777777" w:rsidR="00733356" w:rsidRDefault="0096299D" w:rsidP="00733356">
      <w:pPr>
        <w:rPr>
          <w:rFonts w:ascii="Times New Roman" w:hAnsi="Times New Roman"/>
        </w:rPr>
      </w:pPr>
      <w:r>
        <w:rPr>
          <w:rFonts w:ascii="Times New Roman" w:hAnsi="Times New Roman"/>
        </w:rPr>
        <w:t xml:space="preserve">Depending on your circumstances, it may be useful for members of </w:t>
      </w:r>
      <w:r w:rsidR="00EF68E2">
        <w:rPr>
          <w:rFonts w:ascii="Times New Roman" w:hAnsi="Times New Roman"/>
        </w:rPr>
        <w:t>the service</w:t>
      </w:r>
      <w:r>
        <w:rPr>
          <w:rFonts w:ascii="Times New Roman" w:hAnsi="Times New Roman"/>
        </w:rPr>
        <w:t xml:space="preserve"> to liaise with staff members of the university</w:t>
      </w:r>
      <w:r w:rsidR="007D1F47">
        <w:rPr>
          <w:rFonts w:ascii="Times New Roman" w:hAnsi="Times New Roman"/>
        </w:rPr>
        <w:t>/campus</w:t>
      </w:r>
      <w:r>
        <w:rPr>
          <w:rFonts w:ascii="Times New Roman" w:hAnsi="Times New Roman"/>
        </w:rPr>
        <w:t xml:space="preserve"> to support you. Such staff members include</w:t>
      </w:r>
      <w:r w:rsidR="00903123">
        <w:rPr>
          <w:rFonts w:ascii="Times New Roman" w:hAnsi="Times New Roman"/>
        </w:rPr>
        <w:t xml:space="preserve"> but are not limited </w:t>
      </w:r>
      <w:proofErr w:type="gramStart"/>
      <w:r w:rsidR="00903123">
        <w:rPr>
          <w:rFonts w:ascii="Times New Roman" w:hAnsi="Times New Roman"/>
        </w:rPr>
        <w:t>to:</w:t>
      </w:r>
      <w:proofErr w:type="gramEnd"/>
      <w:r w:rsidR="00903123">
        <w:rPr>
          <w:rFonts w:ascii="Times New Roman" w:hAnsi="Times New Roman"/>
        </w:rPr>
        <w:t xml:space="preserve"> tutors; lecturers;</w:t>
      </w:r>
      <w:r>
        <w:rPr>
          <w:rFonts w:ascii="Times New Roman" w:hAnsi="Times New Roman"/>
        </w:rPr>
        <w:t xml:space="preserve"> </w:t>
      </w:r>
      <w:r w:rsidR="00903123">
        <w:rPr>
          <w:rFonts w:ascii="Times New Roman" w:hAnsi="Times New Roman"/>
        </w:rPr>
        <w:t xml:space="preserve">placement co-ordinators; </w:t>
      </w:r>
      <w:r>
        <w:rPr>
          <w:rFonts w:ascii="Times New Roman" w:hAnsi="Times New Roman"/>
        </w:rPr>
        <w:t>accommoda</w:t>
      </w:r>
      <w:r w:rsidR="00903123">
        <w:rPr>
          <w:rFonts w:ascii="Times New Roman" w:hAnsi="Times New Roman"/>
        </w:rPr>
        <w:t xml:space="preserve">tion managers; student affairs; </w:t>
      </w:r>
      <w:r>
        <w:rPr>
          <w:rFonts w:ascii="Times New Roman" w:hAnsi="Times New Roman"/>
        </w:rPr>
        <w:t xml:space="preserve">and student academic administration. </w:t>
      </w:r>
      <w:r w:rsidR="00EF68E2">
        <w:rPr>
          <w:rFonts w:ascii="Times New Roman" w:hAnsi="Times New Roman"/>
        </w:rPr>
        <w:t>The counselling service team</w:t>
      </w:r>
      <w:r>
        <w:rPr>
          <w:rFonts w:ascii="Times New Roman" w:hAnsi="Times New Roman"/>
        </w:rPr>
        <w:t xml:space="preserve"> will always discuss</w:t>
      </w:r>
      <w:r w:rsidR="00903123">
        <w:rPr>
          <w:rFonts w:ascii="Times New Roman" w:hAnsi="Times New Roman"/>
        </w:rPr>
        <w:t xml:space="preserve"> potential liaison with you</w:t>
      </w:r>
      <w:r>
        <w:rPr>
          <w:rFonts w:ascii="Times New Roman" w:hAnsi="Times New Roman"/>
        </w:rPr>
        <w:t xml:space="preserve"> in advance</w:t>
      </w:r>
      <w:r w:rsidR="00903123">
        <w:rPr>
          <w:rFonts w:ascii="Times New Roman" w:hAnsi="Times New Roman"/>
        </w:rPr>
        <w:t xml:space="preserve">. </w:t>
      </w:r>
      <w:r w:rsidR="00C64E10">
        <w:rPr>
          <w:rFonts w:ascii="Times New Roman" w:hAnsi="Times New Roman"/>
        </w:rPr>
        <w:t>Unless your safety is at risk, we will not liaise without your consent.</w:t>
      </w:r>
    </w:p>
    <w:p w14:paraId="539819B2" w14:textId="0DACFA77" w:rsidR="003E1C03" w:rsidRPr="00733356" w:rsidRDefault="003E1C03" w:rsidP="00733356">
      <w:pPr>
        <w:rPr>
          <w:rFonts w:ascii="Times New Roman" w:hAnsi="Times New Roman"/>
        </w:rPr>
      </w:pPr>
      <w:r w:rsidRPr="00CC33A8">
        <w:rPr>
          <w:rFonts w:ascii="Times New Roman" w:hAnsi="Times New Roman"/>
          <w:b/>
          <w:sz w:val="24"/>
          <w:szCs w:val="24"/>
        </w:rPr>
        <w:t>Student data</w:t>
      </w:r>
      <w:r w:rsidR="00733356">
        <w:rPr>
          <w:rFonts w:ascii="Times New Roman" w:hAnsi="Times New Roman"/>
          <w:b/>
          <w:sz w:val="24"/>
          <w:szCs w:val="24"/>
        </w:rPr>
        <w:t>.</w:t>
      </w:r>
    </w:p>
    <w:p w14:paraId="0C23B6B1" w14:textId="479593AF" w:rsidR="00B73827" w:rsidRPr="00B73827" w:rsidRDefault="00C64E10" w:rsidP="001923A9">
      <w:pPr>
        <w:rPr>
          <w:rFonts w:ascii="Times New Roman" w:hAnsi="Times New Roman"/>
        </w:rPr>
      </w:pPr>
      <w:r>
        <w:rPr>
          <w:rFonts w:ascii="Times New Roman" w:hAnsi="Times New Roman"/>
        </w:rPr>
        <w:t xml:space="preserve">UL </w:t>
      </w:r>
      <w:r w:rsidR="00CC33A8">
        <w:rPr>
          <w:rFonts w:ascii="Times New Roman" w:hAnsi="Times New Roman"/>
        </w:rPr>
        <w:t>Student Counselling and Wellbeing Service</w:t>
      </w:r>
      <w:r>
        <w:rPr>
          <w:rFonts w:ascii="Times New Roman" w:hAnsi="Times New Roman"/>
        </w:rPr>
        <w:t xml:space="preserve"> requires certain information from you </w:t>
      </w:r>
      <w:proofErr w:type="gramStart"/>
      <w:r>
        <w:rPr>
          <w:rFonts w:ascii="Times New Roman" w:hAnsi="Times New Roman"/>
        </w:rPr>
        <w:t>in order to</w:t>
      </w:r>
      <w:proofErr w:type="gramEnd"/>
      <w:r>
        <w:rPr>
          <w:rFonts w:ascii="Times New Roman" w:hAnsi="Times New Roman"/>
        </w:rPr>
        <w:t xml:space="preserve"> best provide you with our service. Required information is </w:t>
      </w:r>
      <w:r w:rsidR="00D257DF">
        <w:rPr>
          <w:rFonts w:ascii="Times New Roman" w:hAnsi="Times New Roman"/>
        </w:rPr>
        <w:t>indicated on our intake form.</w:t>
      </w:r>
      <w:r>
        <w:rPr>
          <w:rFonts w:ascii="Times New Roman" w:hAnsi="Times New Roman"/>
        </w:rPr>
        <w:t xml:space="preserve"> </w:t>
      </w:r>
      <w:r w:rsidR="00D257DF">
        <w:rPr>
          <w:rFonts w:ascii="Times New Roman" w:hAnsi="Times New Roman"/>
        </w:rPr>
        <w:t xml:space="preserve">Should you not provide this information, we </w:t>
      </w:r>
      <w:r w:rsidR="00CC33A8">
        <w:rPr>
          <w:rFonts w:ascii="Times New Roman" w:hAnsi="Times New Roman"/>
        </w:rPr>
        <w:t>will</w:t>
      </w:r>
      <w:r w:rsidR="00D257DF">
        <w:rPr>
          <w:rFonts w:ascii="Times New Roman" w:hAnsi="Times New Roman"/>
        </w:rPr>
        <w:t xml:space="preserve"> not be </w:t>
      </w:r>
      <w:proofErr w:type="gramStart"/>
      <w:r w:rsidR="00D257DF">
        <w:rPr>
          <w:rFonts w:ascii="Times New Roman" w:hAnsi="Times New Roman"/>
        </w:rPr>
        <w:t>in a position</w:t>
      </w:r>
      <w:proofErr w:type="gramEnd"/>
      <w:r w:rsidR="00D257DF">
        <w:rPr>
          <w:rFonts w:ascii="Times New Roman" w:hAnsi="Times New Roman"/>
        </w:rPr>
        <w:t xml:space="preserve"> to offer you a service.</w:t>
      </w:r>
      <w:r w:rsidR="00B73827">
        <w:rPr>
          <w:rFonts w:ascii="Times New Roman" w:hAnsi="Times New Roman"/>
        </w:rPr>
        <w:t xml:space="preserve"> </w:t>
      </w:r>
      <w:r w:rsidR="00D257DF">
        <w:rPr>
          <w:rFonts w:ascii="Times New Roman" w:hAnsi="Times New Roman"/>
        </w:rPr>
        <w:t>Required information includes</w:t>
      </w:r>
      <w:r w:rsidR="00B73827">
        <w:rPr>
          <w:rFonts w:ascii="Times New Roman" w:hAnsi="Times New Roman"/>
        </w:rPr>
        <w:t>:</w:t>
      </w:r>
    </w:p>
    <w:p w14:paraId="5BF502A9" w14:textId="5B01B39E" w:rsidR="00B73827" w:rsidRDefault="00B73827" w:rsidP="00AE0DC8">
      <w:pPr>
        <w:spacing w:after="0"/>
        <w:rPr>
          <w:rFonts w:ascii="Times New Roman" w:hAnsi="Times New Roman"/>
          <w:b/>
          <w:bCs/>
        </w:rPr>
      </w:pPr>
      <w:r w:rsidRPr="00B73827">
        <w:rPr>
          <w:rFonts w:ascii="Times New Roman" w:hAnsi="Times New Roman"/>
          <w:b/>
          <w:bCs/>
        </w:rPr>
        <w:t>Personal information</w:t>
      </w:r>
      <w:r w:rsidR="00B077D2">
        <w:rPr>
          <w:rFonts w:ascii="Times New Roman" w:hAnsi="Times New Roman"/>
          <w:b/>
          <w:bCs/>
        </w:rPr>
        <w:t>.</w:t>
      </w:r>
    </w:p>
    <w:p w14:paraId="2C9FBEA2" w14:textId="77777777" w:rsidR="00AE0DC8" w:rsidRDefault="00AE0DC8" w:rsidP="00AE0DC8">
      <w:pPr>
        <w:spacing w:after="0"/>
        <w:rPr>
          <w:rFonts w:ascii="Times New Roman" w:hAnsi="Times New Roman"/>
          <w:b/>
          <w:bCs/>
        </w:rPr>
      </w:pPr>
    </w:p>
    <w:p w14:paraId="570F004D" w14:textId="65FDDF9E" w:rsidR="00B73827" w:rsidRPr="00B73827" w:rsidRDefault="00B73827" w:rsidP="00B73827">
      <w:pPr>
        <w:spacing w:after="0"/>
        <w:rPr>
          <w:rFonts w:ascii="Times New Roman" w:hAnsi="Times New Roman"/>
          <w:bCs/>
        </w:rPr>
      </w:pPr>
      <w:r w:rsidRPr="00B73827">
        <w:rPr>
          <w:rFonts w:ascii="Times New Roman" w:hAnsi="Times New Roman"/>
          <w:bCs/>
        </w:rPr>
        <w:t xml:space="preserve">This </w:t>
      </w:r>
      <w:r>
        <w:rPr>
          <w:rFonts w:ascii="Times New Roman" w:hAnsi="Times New Roman"/>
          <w:bCs/>
        </w:rPr>
        <w:t>provides</w:t>
      </w:r>
      <w:r w:rsidRPr="00B73827">
        <w:rPr>
          <w:rFonts w:ascii="Times New Roman" w:hAnsi="Times New Roman"/>
          <w:bCs/>
        </w:rPr>
        <w:t xml:space="preserve"> us </w:t>
      </w:r>
      <w:r w:rsidR="00571328">
        <w:rPr>
          <w:rFonts w:ascii="Times New Roman" w:hAnsi="Times New Roman"/>
          <w:bCs/>
        </w:rPr>
        <w:t xml:space="preserve">with </w:t>
      </w:r>
      <w:r w:rsidRPr="00B73827">
        <w:rPr>
          <w:rFonts w:ascii="Times New Roman" w:hAnsi="Times New Roman"/>
          <w:bCs/>
        </w:rPr>
        <w:t xml:space="preserve">information about why you are attending. It also includes questions about your preferred name, pronouns, disability status, and any other services you might be using. </w:t>
      </w:r>
    </w:p>
    <w:p w14:paraId="26C75210" w14:textId="77777777" w:rsidR="00AE0DC8" w:rsidRDefault="00AE0DC8" w:rsidP="00AE0DC8">
      <w:pPr>
        <w:spacing w:after="0"/>
        <w:rPr>
          <w:rFonts w:ascii="Times New Roman" w:hAnsi="Times New Roman"/>
          <w:b/>
          <w:bCs/>
        </w:rPr>
      </w:pPr>
    </w:p>
    <w:p w14:paraId="7D4BD1CC" w14:textId="6A99BBD2" w:rsidR="001923A9" w:rsidRDefault="001923A9" w:rsidP="00AE0DC8">
      <w:pPr>
        <w:spacing w:after="0"/>
        <w:rPr>
          <w:rFonts w:ascii="Times New Roman" w:hAnsi="Times New Roman"/>
          <w:b/>
          <w:bCs/>
          <w:lang w:val="fr-FR"/>
        </w:rPr>
      </w:pPr>
      <w:r w:rsidRPr="00232331">
        <w:rPr>
          <w:rFonts w:ascii="Times New Roman" w:hAnsi="Times New Roman"/>
          <w:b/>
          <w:bCs/>
          <w:lang w:val="fr-FR"/>
        </w:rPr>
        <w:t>Questionnaires (CORE</w:t>
      </w:r>
      <w:r w:rsidR="005A4E5D">
        <w:rPr>
          <w:rStyle w:val="FootnoteReference"/>
          <w:rFonts w:ascii="Times New Roman" w:hAnsi="Times New Roman"/>
          <w:b/>
          <w:bCs/>
        </w:rPr>
        <w:footnoteReference w:id="5"/>
      </w:r>
      <w:r w:rsidR="00EF0631">
        <w:rPr>
          <w:rFonts w:ascii="Times New Roman" w:hAnsi="Times New Roman"/>
          <w:b/>
          <w:bCs/>
          <w:lang w:val="fr-FR"/>
        </w:rPr>
        <w:t>,</w:t>
      </w:r>
      <w:r w:rsidR="0019288A" w:rsidRPr="00232331">
        <w:rPr>
          <w:rFonts w:ascii="Times New Roman" w:hAnsi="Times New Roman"/>
          <w:b/>
          <w:bCs/>
          <w:lang w:val="fr-FR"/>
        </w:rPr>
        <w:t xml:space="preserve"> CIAO</w:t>
      </w:r>
      <w:r w:rsidR="0019288A">
        <w:rPr>
          <w:rStyle w:val="FootnoteReference"/>
          <w:rFonts w:ascii="Times New Roman" w:hAnsi="Times New Roman"/>
          <w:b/>
          <w:bCs/>
        </w:rPr>
        <w:footnoteReference w:id="6"/>
      </w:r>
      <w:r w:rsidR="00EF0631">
        <w:rPr>
          <w:rFonts w:ascii="Times New Roman" w:hAnsi="Times New Roman"/>
          <w:b/>
          <w:bCs/>
          <w:lang w:val="fr-FR"/>
        </w:rPr>
        <w:t>,</w:t>
      </w:r>
      <w:r w:rsidR="00232331" w:rsidRPr="00232331">
        <w:rPr>
          <w:rFonts w:ascii="Times New Roman" w:hAnsi="Times New Roman"/>
          <w:b/>
          <w:bCs/>
          <w:lang w:val="fr-FR"/>
        </w:rPr>
        <w:t xml:space="preserve"> </w:t>
      </w:r>
      <w:r w:rsidR="00EF0631">
        <w:rPr>
          <w:rFonts w:ascii="Times New Roman" w:hAnsi="Times New Roman"/>
          <w:b/>
          <w:bCs/>
          <w:lang w:val="fr-FR"/>
        </w:rPr>
        <w:t>CSI</w:t>
      </w:r>
      <w:r w:rsidR="00C26B39">
        <w:rPr>
          <w:rStyle w:val="FootnoteReference"/>
          <w:rFonts w:ascii="Times New Roman" w:hAnsi="Times New Roman"/>
          <w:b/>
          <w:bCs/>
          <w:lang w:val="fr-FR"/>
        </w:rPr>
        <w:footnoteReference w:id="7"/>
      </w:r>
      <w:r w:rsidR="00EF0631">
        <w:rPr>
          <w:rFonts w:ascii="Times New Roman" w:hAnsi="Times New Roman"/>
          <w:b/>
          <w:bCs/>
          <w:lang w:val="fr-FR"/>
        </w:rPr>
        <w:t xml:space="preserve"> &amp; Satisfaction Survey</w:t>
      </w:r>
      <w:r w:rsidR="0019288A" w:rsidRPr="00232331">
        <w:rPr>
          <w:rFonts w:ascii="Times New Roman" w:hAnsi="Times New Roman"/>
          <w:b/>
          <w:bCs/>
          <w:lang w:val="fr-FR"/>
        </w:rPr>
        <w:t>)</w:t>
      </w:r>
      <w:r w:rsidR="00B1023F" w:rsidRPr="00232331">
        <w:rPr>
          <w:rFonts w:ascii="Times New Roman" w:hAnsi="Times New Roman"/>
          <w:b/>
          <w:bCs/>
          <w:lang w:val="fr-FR"/>
        </w:rPr>
        <w:t>.</w:t>
      </w:r>
    </w:p>
    <w:p w14:paraId="7A248812" w14:textId="77777777" w:rsidR="00AE0DC8" w:rsidRPr="00232331" w:rsidRDefault="00AE0DC8" w:rsidP="00AE0DC8">
      <w:pPr>
        <w:spacing w:after="0"/>
        <w:rPr>
          <w:rFonts w:ascii="Times New Roman" w:hAnsi="Times New Roman"/>
          <w:b/>
          <w:lang w:val="fr-FR"/>
        </w:rPr>
      </w:pPr>
    </w:p>
    <w:p w14:paraId="34D795EF" w14:textId="333E951A" w:rsidR="001923A9" w:rsidRPr="00B077D2" w:rsidRDefault="00B73827" w:rsidP="001923A9">
      <w:pPr>
        <w:spacing w:after="0"/>
        <w:rPr>
          <w:rFonts w:ascii="Times New Roman" w:hAnsi="Times New Roman"/>
        </w:rPr>
      </w:pPr>
      <w:r w:rsidRPr="00B077D2">
        <w:rPr>
          <w:rFonts w:ascii="Times New Roman" w:hAnsi="Times New Roman"/>
        </w:rPr>
        <w:t>Standardised</w:t>
      </w:r>
      <w:r w:rsidR="001923A9" w:rsidRPr="00B077D2">
        <w:rPr>
          <w:rFonts w:ascii="Times New Roman" w:hAnsi="Times New Roman"/>
        </w:rPr>
        <w:t xml:space="preserve"> questionnaires </w:t>
      </w:r>
      <w:r w:rsidRPr="00B077D2">
        <w:rPr>
          <w:rFonts w:ascii="Times New Roman" w:hAnsi="Times New Roman"/>
        </w:rPr>
        <w:t xml:space="preserve">help us </w:t>
      </w:r>
      <w:r w:rsidR="00B077D2">
        <w:rPr>
          <w:rFonts w:ascii="Times New Roman" w:hAnsi="Times New Roman"/>
        </w:rPr>
        <w:t>identify</w:t>
      </w:r>
      <w:r w:rsidR="001923A9" w:rsidRPr="00B077D2">
        <w:rPr>
          <w:rFonts w:ascii="Times New Roman" w:hAnsi="Times New Roman"/>
        </w:rPr>
        <w:t xml:space="preserve"> </w:t>
      </w:r>
      <w:r w:rsidRPr="00B077D2">
        <w:rPr>
          <w:rFonts w:ascii="Times New Roman" w:hAnsi="Times New Roman"/>
        </w:rPr>
        <w:t>the</w:t>
      </w:r>
      <w:r w:rsidR="001923A9" w:rsidRPr="00B077D2">
        <w:rPr>
          <w:rFonts w:ascii="Times New Roman" w:hAnsi="Times New Roman"/>
        </w:rPr>
        <w:t xml:space="preserve"> </w:t>
      </w:r>
      <w:r w:rsidRPr="00B077D2">
        <w:rPr>
          <w:rFonts w:ascii="Times New Roman" w:hAnsi="Times New Roman"/>
        </w:rPr>
        <w:t>symptoms</w:t>
      </w:r>
      <w:r w:rsidR="001923A9" w:rsidRPr="00B077D2">
        <w:rPr>
          <w:rFonts w:ascii="Times New Roman" w:hAnsi="Times New Roman"/>
        </w:rPr>
        <w:t xml:space="preserve"> you may be experiencing</w:t>
      </w:r>
      <w:r w:rsidRPr="00B077D2">
        <w:rPr>
          <w:rFonts w:ascii="Times New Roman" w:hAnsi="Times New Roman"/>
        </w:rPr>
        <w:t xml:space="preserve"> in relation to your difficulties</w:t>
      </w:r>
      <w:r w:rsidR="001923A9" w:rsidRPr="00B077D2">
        <w:rPr>
          <w:rFonts w:ascii="Times New Roman" w:hAnsi="Times New Roman"/>
        </w:rPr>
        <w:t>. </w:t>
      </w:r>
      <w:r w:rsidR="00B077D2" w:rsidRPr="00B077D2">
        <w:rPr>
          <w:rFonts w:ascii="Times New Roman" w:hAnsi="Times New Roman"/>
        </w:rPr>
        <w:t xml:space="preserve">In addition, such questionnaires help the service identify the range and depth of difficulties specific to students. </w:t>
      </w:r>
    </w:p>
    <w:p w14:paraId="4D9FD1CF" w14:textId="5ED7EFB5" w:rsidR="001923A9" w:rsidRPr="00F46524" w:rsidRDefault="001923A9" w:rsidP="001923A9">
      <w:pPr>
        <w:spacing w:after="0"/>
        <w:rPr>
          <w:rFonts w:ascii="Times New Roman" w:hAnsi="Times New Roman"/>
          <w:highlight w:val="cyan"/>
        </w:rPr>
      </w:pPr>
    </w:p>
    <w:p w14:paraId="0740BFD4" w14:textId="26589200" w:rsidR="001923A9" w:rsidRPr="000C5810" w:rsidRDefault="00D257DF" w:rsidP="000C5810">
      <w:pPr>
        <w:pStyle w:val="ListParagraph"/>
        <w:numPr>
          <w:ilvl w:val="0"/>
          <w:numId w:val="10"/>
        </w:numPr>
        <w:spacing w:after="0"/>
        <w:rPr>
          <w:rFonts w:ascii="Times New Roman" w:hAnsi="Times New Roman"/>
        </w:rPr>
      </w:pPr>
      <w:r w:rsidRPr="000C5810">
        <w:rPr>
          <w:rFonts w:ascii="Times New Roman" w:hAnsi="Times New Roman"/>
        </w:rPr>
        <w:t xml:space="preserve">The </w:t>
      </w:r>
      <w:r w:rsidR="001923A9" w:rsidRPr="000C5810">
        <w:rPr>
          <w:rFonts w:ascii="Times New Roman" w:hAnsi="Times New Roman"/>
        </w:rPr>
        <w:t xml:space="preserve">CORE is an </w:t>
      </w:r>
      <w:proofErr w:type="gramStart"/>
      <w:r w:rsidR="001923A9" w:rsidRPr="000C5810">
        <w:rPr>
          <w:rFonts w:ascii="Times New Roman" w:hAnsi="Times New Roman"/>
        </w:rPr>
        <w:t>internationally-used</w:t>
      </w:r>
      <w:proofErr w:type="gramEnd"/>
      <w:r w:rsidR="001923A9" w:rsidRPr="000C5810">
        <w:rPr>
          <w:rFonts w:ascii="Times New Roman" w:hAnsi="Times New Roman"/>
        </w:rPr>
        <w:t xml:space="preserve"> measure for </w:t>
      </w:r>
      <w:r w:rsidR="00B077D2" w:rsidRPr="000C5810">
        <w:rPr>
          <w:rFonts w:ascii="Times New Roman" w:hAnsi="Times New Roman"/>
        </w:rPr>
        <w:t>service users</w:t>
      </w:r>
      <w:r w:rsidR="001923A9" w:rsidRPr="000C5810">
        <w:rPr>
          <w:rFonts w:ascii="Times New Roman" w:hAnsi="Times New Roman"/>
        </w:rPr>
        <w:t xml:space="preserve"> to rate aspects of their mental health</w:t>
      </w:r>
      <w:r w:rsidR="00B077D2" w:rsidRPr="000C5810">
        <w:rPr>
          <w:rFonts w:ascii="Times New Roman" w:hAnsi="Times New Roman"/>
        </w:rPr>
        <w:t>. Items refer to</w:t>
      </w:r>
      <w:r w:rsidR="001923A9" w:rsidRPr="000C5810">
        <w:rPr>
          <w:rFonts w:ascii="Times New Roman" w:hAnsi="Times New Roman"/>
        </w:rPr>
        <w:t xml:space="preserve"> </w:t>
      </w:r>
      <w:r w:rsidR="00735841" w:rsidRPr="000C5810">
        <w:rPr>
          <w:rFonts w:ascii="Times New Roman" w:hAnsi="Times New Roman"/>
        </w:rPr>
        <w:t>wellbeing, issues faced, day-to-day functioning and risk</w:t>
      </w:r>
      <w:r w:rsidR="00B077D2" w:rsidRPr="000C5810">
        <w:rPr>
          <w:rFonts w:ascii="Times New Roman" w:hAnsi="Times New Roman"/>
        </w:rPr>
        <w:t xml:space="preserve"> to self or others</w:t>
      </w:r>
      <w:r w:rsidR="001923A9" w:rsidRPr="000C5810">
        <w:rPr>
          <w:rFonts w:ascii="Times New Roman" w:hAnsi="Times New Roman"/>
        </w:rPr>
        <w:t xml:space="preserve">. Your </w:t>
      </w:r>
      <w:r w:rsidR="00735841" w:rsidRPr="000C5810">
        <w:rPr>
          <w:rFonts w:ascii="Times New Roman" w:hAnsi="Times New Roman"/>
        </w:rPr>
        <w:t>CORE</w:t>
      </w:r>
      <w:r w:rsidR="001923A9" w:rsidRPr="000C5810">
        <w:rPr>
          <w:rFonts w:ascii="Times New Roman" w:hAnsi="Times New Roman"/>
        </w:rPr>
        <w:t xml:space="preserve"> answers help shape the conversations you have with us about what may best help you with your concerns.</w:t>
      </w:r>
    </w:p>
    <w:p w14:paraId="3119B4CF" w14:textId="423A2810" w:rsidR="002E6F75" w:rsidRDefault="002E6F75" w:rsidP="001923A9">
      <w:pPr>
        <w:spacing w:after="0"/>
        <w:rPr>
          <w:rFonts w:ascii="Times New Roman" w:hAnsi="Times New Roman"/>
        </w:rPr>
      </w:pPr>
    </w:p>
    <w:p w14:paraId="4C1FD6DD" w14:textId="217FAECD" w:rsidR="002E6F75" w:rsidRDefault="00D257DF">
      <w:pPr>
        <w:pStyle w:val="ListParagraph"/>
        <w:numPr>
          <w:ilvl w:val="0"/>
          <w:numId w:val="10"/>
        </w:numPr>
        <w:spacing w:after="0"/>
        <w:rPr>
          <w:rFonts w:ascii="Times New Roman" w:hAnsi="Times New Roman"/>
        </w:rPr>
      </w:pPr>
      <w:r w:rsidRPr="000C5810">
        <w:rPr>
          <w:rFonts w:ascii="Times New Roman" w:hAnsi="Times New Roman"/>
        </w:rPr>
        <w:t xml:space="preserve">The </w:t>
      </w:r>
      <w:r w:rsidR="002E6F75" w:rsidRPr="000C5810">
        <w:rPr>
          <w:rFonts w:ascii="Times New Roman" w:hAnsi="Times New Roman"/>
        </w:rPr>
        <w:t xml:space="preserve">CIAO </w:t>
      </w:r>
      <w:r w:rsidR="005C6814" w:rsidRPr="000C5810">
        <w:rPr>
          <w:rFonts w:ascii="Times New Roman" w:hAnsi="Times New Roman"/>
        </w:rPr>
        <w:t xml:space="preserve">is a set of questions designed to identify the impact of problems on </w:t>
      </w:r>
      <w:r w:rsidR="00CA7D79" w:rsidRPr="000C5810">
        <w:rPr>
          <w:rFonts w:ascii="Times New Roman" w:hAnsi="Times New Roman"/>
        </w:rPr>
        <w:t xml:space="preserve">academic achievement, university/course retention, and experience. </w:t>
      </w:r>
    </w:p>
    <w:p w14:paraId="59839E27" w14:textId="77777777" w:rsidR="00C26B39" w:rsidRPr="00C26B39" w:rsidRDefault="00C26B39" w:rsidP="00C26B39">
      <w:pPr>
        <w:pStyle w:val="ListParagraph"/>
        <w:rPr>
          <w:rFonts w:ascii="Times New Roman" w:hAnsi="Times New Roman"/>
        </w:rPr>
      </w:pPr>
    </w:p>
    <w:p w14:paraId="2FAEA1D8" w14:textId="433A7B80" w:rsidR="00C26B39" w:rsidRDefault="00C26B39" w:rsidP="00C26B39">
      <w:pPr>
        <w:pStyle w:val="ListParagraph"/>
        <w:numPr>
          <w:ilvl w:val="0"/>
          <w:numId w:val="10"/>
        </w:numPr>
        <w:spacing w:after="0"/>
        <w:rPr>
          <w:rFonts w:ascii="Times New Roman" w:hAnsi="Times New Roman"/>
        </w:rPr>
      </w:pPr>
      <w:r>
        <w:rPr>
          <w:rFonts w:ascii="Times New Roman" w:hAnsi="Times New Roman"/>
        </w:rPr>
        <w:t xml:space="preserve">The CSI is a set of questions designed to identify </w:t>
      </w:r>
      <w:r w:rsidR="001A34FB">
        <w:rPr>
          <w:rFonts w:ascii="Times New Roman" w:hAnsi="Times New Roman"/>
        </w:rPr>
        <w:t>sources of stres</w:t>
      </w:r>
      <w:r w:rsidR="007B30DF">
        <w:rPr>
          <w:rFonts w:ascii="Times New Roman" w:hAnsi="Times New Roman"/>
        </w:rPr>
        <w:t xml:space="preserve">s academically, interpersonally, intrapersonally, </w:t>
      </w:r>
      <w:r w:rsidR="0036104F">
        <w:rPr>
          <w:rFonts w:ascii="Times New Roman" w:hAnsi="Times New Roman"/>
        </w:rPr>
        <w:t xml:space="preserve">or </w:t>
      </w:r>
      <w:r w:rsidR="007B30DF">
        <w:rPr>
          <w:rFonts w:ascii="Times New Roman" w:hAnsi="Times New Roman"/>
        </w:rPr>
        <w:t>fin</w:t>
      </w:r>
      <w:r w:rsidR="00E4677F">
        <w:rPr>
          <w:rFonts w:ascii="Times New Roman" w:hAnsi="Times New Roman"/>
        </w:rPr>
        <w:t xml:space="preserve">ancially. </w:t>
      </w:r>
      <w:proofErr w:type="gramStart"/>
      <w:r w:rsidR="00E4677F">
        <w:rPr>
          <w:rFonts w:ascii="Times New Roman" w:hAnsi="Times New Roman"/>
        </w:rPr>
        <w:t>An ‘other’</w:t>
      </w:r>
      <w:proofErr w:type="gramEnd"/>
      <w:r w:rsidR="00E4677F">
        <w:rPr>
          <w:rFonts w:ascii="Times New Roman" w:hAnsi="Times New Roman"/>
        </w:rPr>
        <w:t xml:space="preserve"> section permits </w:t>
      </w:r>
      <w:r w:rsidR="0036104F">
        <w:rPr>
          <w:rFonts w:ascii="Times New Roman" w:hAnsi="Times New Roman"/>
        </w:rPr>
        <w:t xml:space="preserve">the </w:t>
      </w:r>
      <w:r w:rsidR="00E4677F">
        <w:rPr>
          <w:rFonts w:ascii="Times New Roman" w:hAnsi="Times New Roman"/>
        </w:rPr>
        <w:t xml:space="preserve">addition of </w:t>
      </w:r>
      <w:r w:rsidR="0036104F">
        <w:rPr>
          <w:rFonts w:ascii="Times New Roman" w:hAnsi="Times New Roman"/>
        </w:rPr>
        <w:t>a source of stress via freetext.</w:t>
      </w:r>
    </w:p>
    <w:p w14:paraId="705450F5" w14:textId="77777777" w:rsidR="00615E0D" w:rsidRPr="00615E0D" w:rsidRDefault="00615E0D" w:rsidP="00615E0D">
      <w:pPr>
        <w:pStyle w:val="ListParagraph"/>
        <w:rPr>
          <w:rFonts w:ascii="Times New Roman" w:hAnsi="Times New Roman"/>
        </w:rPr>
      </w:pPr>
    </w:p>
    <w:p w14:paraId="115E78FE" w14:textId="65D43933" w:rsidR="00615E0D" w:rsidRPr="000C5810" w:rsidRDefault="00615E0D" w:rsidP="00C26B39">
      <w:pPr>
        <w:pStyle w:val="ListParagraph"/>
        <w:numPr>
          <w:ilvl w:val="0"/>
          <w:numId w:val="10"/>
        </w:numPr>
        <w:spacing w:after="0"/>
        <w:rPr>
          <w:rFonts w:ascii="Times New Roman" w:hAnsi="Times New Roman"/>
        </w:rPr>
      </w:pPr>
      <w:r>
        <w:rPr>
          <w:rFonts w:ascii="Times New Roman" w:hAnsi="Times New Roman"/>
        </w:rPr>
        <w:t>The Satisfaction survey is a short questionnaire asking you to let us know what you think about the service.</w:t>
      </w:r>
    </w:p>
    <w:p w14:paraId="76F310BD" w14:textId="65D626FB" w:rsidR="001856DF" w:rsidRDefault="001856DF" w:rsidP="001923A9">
      <w:pPr>
        <w:spacing w:after="0"/>
        <w:rPr>
          <w:rFonts w:ascii="Times New Roman" w:hAnsi="Times New Roman"/>
        </w:rPr>
      </w:pPr>
    </w:p>
    <w:p w14:paraId="41E9F6A6" w14:textId="602EFB1A" w:rsidR="00C414FE" w:rsidRDefault="0036104F" w:rsidP="00441E5C">
      <w:pPr>
        <w:spacing w:after="0"/>
        <w:rPr>
          <w:rFonts w:ascii="Times New Roman" w:hAnsi="Times New Roman"/>
        </w:rPr>
      </w:pPr>
      <w:r>
        <w:rPr>
          <w:rFonts w:ascii="Times New Roman" w:hAnsi="Times New Roman"/>
        </w:rPr>
        <w:t>The service</w:t>
      </w:r>
      <w:r w:rsidR="00A31EBC" w:rsidRPr="00A31EBC">
        <w:rPr>
          <w:rFonts w:ascii="Times New Roman" w:hAnsi="Times New Roman"/>
        </w:rPr>
        <w:t xml:space="preserve"> </w:t>
      </w:r>
      <w:r w:rsidR="00AA3647">
        <w:rPr>
          <w:rFonts w:ascii="Times New Roman" w:hAnsi="Times New Roman"/>
        </w:rPr>
        <w:t>conducts in-service audits</w:t>
      </w:r>
      <w:r w:rsidR="00AF455C">
        <w:rPr>
          <w:rFonts w:ascii="Times New Roman" w:hAnsi="Times New Roman"/>
        </w:rPr>
        <w:t xml:space="preserve">. </w:t>
      </w:r>
      <w:r w:rsidR="00AA3647">
        <w:rPr>
          <w:rFonts w:ascii="Times New Roman" w:hAnsi="Times New Roman"/>
        </w:rPr>
        <w:t>To achieve this, we</w:t>
      </w:r>
      <w:r w:rsidR="00A31EBC" w:rsidRPr="00A31EBC">
        <w:rPr>
          <w:rFonts w:ascii="Times New Roman" w:hAnsi="Times New Roman"/>
        </w:rPr>
        <w:t xml:space="preserve"> </w:t>
      </w:r>
      <w:r w:rsidR="00AA3647">
        <w:rPr>
          <w:rFonts w:ascii="Times New Roman" w:hAnsi="Times New Roman"/>
        </w:rPr>
        <w:t>utilise</w:t>
      </w:r>
      <w:r w:rsidR="00A31EBC" w:rsidRPr="00A31EBC">
        <w:rPr>
          <w:rFonts w:ascii="Times New Roman" w:hAnsi="Times New Roman"/>
        </w:rPr>
        <w:t xml:space="preserve"> anonym</w:t>
      </w:r>
      <w:r w:rsidR="00D57C74">
        <w:rPr>
          <w:rFonts w:ascii="Times New Roman" w:hAnsi="Times New Roman"/>
        </w:rPr>
        <w:t>ised</w:t>
      </w:r>
      <w:r w:rsidR="00B52331">
        <w:rPr>
          <w:rFonts w:ascii="Times New Roman" w:hAnsi="Times New Roman"/>
        </w:rPr>
        <w:t xml:space="preserve">, </w:t>
      </w:r>
      <w:r w:rsidR="00A31EBC" w:rsidRPr="00A31EBC">
        <w:rPr>
          <w:rFonts w:ascii="Times New Roman" w:hAnsi="Times New Roman"/>
        </w:rPr>
        <w:t xml:space="preserve">numeric data provided by </w:t>
      </w:r>
      <w:r w:rsidR="00571328">
        <w:rPr>
          <w:rFonts w:ascii="Times New Roman" w:hAnsi="Times New Roman"/>
        </w:rPr>
        <w:t>service users</w:t>
      </w:r>
      <w:r w:rsidR="00AA3647">
        <w:rPr>
          <w:rFonts w:ascii="Times New Roman" w:hAnsi="Times New Roman"/>
        </w:rPr>
        <w:t>. We use this data for our own internal audits</w:t>
      </w:r>
      <w:r w:rsidR="00C414FE">
        <w:rPr>
          <w:rFonts w:ascii="Times New Roman" w:hAnsi="Times New Roman"/>
        </w:rPr>
        <w:t xml:space="preserve"> and annual reports</w:t>
      </w:r>
      <w:r w:rsidR="00225893">
        <w:rPr>
          <w:rFonts w:ascii="Times New Roman" w:hAnsi="Times New Roman"/>
        </w:rPr>
        <w:t>. We</w:t>
      </w:r>
      <w:r w:rsidR="00AA3647">
        <w:rPr>
          <w:rFonts w:ascii="Times New Roman" w:hAnsi="Times New Roman"/>
        </w:rPr>
        <w:t xml:space="preserve"> also</w:t>
      </w:r>
      <w:r w:rsidR="00225893">
        <w:rPr>
          <w:rFonts w:ascii="Times New Roman" w:hAnsi="Times New Roman"/>
        </w:rPr>
        <w:t xml:space="preserve"> </w:t>
      </w:r>
      <w:r w:rsidR="00AA3647">
        <w:rPr>
          <w:rFonts w:ascii="Times New Roman" w:hAnsi="Times New Roman"/>
        </w:rPr>
        <w:t>submit</w:t>
      </w:r>
      <w:r w:rsidR="00225893">
        <w:rPr>
          <w:rFonts w:ascii="Times New Roman" w:hAnsi="Times New Roman"/>
        </w:rPr>
        <w:t xml:space="preserve"> anonymised</w:t>
      </w:r>
      <w:r w:rsidR="00AA3647">
        <w:rPr>
          <w:rFonts w:ascii="Times New Roman" w:hAnsi="Times New Roman"/>
        </w:rPr>
        <w:t xml:space="preserve"> </w:t>
      </w:r>
      <w:r w:rsidR="00B1023F" w:rsidRPr="000C5810">
        <w:rPr>
          <w:rFonts w:ascii="Times New Roman" w:hAnsi="Times New Roman"/>
          <w:i/>
        </w:rPr>
        <w:t>aggregate</w:t>
      </w:r>
      <w:r w:rsidR="00D57C74">
        <w:rPr>
          <w:rFonts w:ascii="Times New Roman" w:hAnsi="Times New Roman"/>
        </w:rPr>
        <w:t xml:space="preserve"> </w:t>
      </w:r>
      <w:r w:rsidR="00AA3647">
        <w:rPr>
          <w:rFonts w:ascii="Times New Roman" w:hAnsi="Times New Roman"/>
        </w:rPr>
        <w:t xml:space="preserve">data </w:t>
      </w:r>
      <w:r w:rsidR="00A31EBC" w:rsidRPr="00A31EBC">
        <w:rPr>
          <w:rFonts w:ascii="Times New Roman" w:hAnsi="Times New Roman"/>
        </w:rPr>
        <w:t>to the PCHEI</w:t>
      </w:r>
      <w:r w:rsidR="00AA3647">
        <w:rPr>
          <w:rFonts w:ascii="Times New Roman" w:hAnsi="Times New Roman"/>
        </w:rPr>
        <w:t>.</w:t>
      </w:r>
      <w:r w:rsidR="00A31EBC" w:rsidRPr="00A31EBC">
        <w:rPr>
          <w:rFonts w:ascii="Times New Roman" w:hAnsi="Times New Roman"/>
        </w:rPr>
        <w:t xml:space="preserve"> </w:t>
      </w:r>
      <w:r w:rsidR="00B52331">
        <w:rPr>
          <w:rFonts w:ascii="Times New Roman" w:hAnsi="Times New Roman"/>
        </w:rPr>
        <w:t>This means that</w:t>
      </w:r>
      <w:r w:rsidR="00225893">
        <w:rPr>
          <w:rFonts w:ascii="Times New Roman" w:hAnsi="Times New Roman"/>
        </w:rPr>
        <w:t xml:space="preserve"> UL </w:t>
      </w:r>
      <w:r w:rsidR="007931AD">
        <w:rPr>
          <w:rFonts w:ascii="Times New Roman" w:hAnsi="Times New Roman"/>
        </w:rPr>
        <w:t>Student Counselling and Wellbeing Service</w:t>
      </w:r>
      <w:r w:rsidR="00B52331">
        <w:rPr>
          <w:rFonts w:ascii="Times New Roman" w:hAnsi="Times New Roman"/>
        </w:rPr>
        <w:t xml:space="preserve"> </w:t>
      </w:r>
      <w:r w:rsidR="00225893">
        <w:rPr>
          <w:rFonts w:ascii="Times New Roman" w:hAnsi="Times New Roman"/>
        </w:rPr>
        <w:t>strips data</w:t>
      </w:r>
      <w:r w:rsidR="00A31EBC" w:rsidRPr="00A31EBC">
        <w:rPr>
          <w:rFonts w:ascii="Times New Roman" w:hAnsi="Times New Roman"/>
        </w:rPr>
        <w:t xml:space="preserve"> of all personally identifying information</w:t>
      </w:r>
      <w:r w:rsidR="00225893">
        <w:rPr>
          <w:rFonts w:ascii="Times New Roman" w:hAnsi="Times New Roman"/>
        </w:rPr>
        <w:t xml:space="preserve">, collates it, and sends it to PCHEI to be </w:t>
      </w:r>
      <w:r w:rsidR="00A31EBC" w:rsidRPr="00A31EBC">
        <w:rPr>
          <w:rFonts w:ascii="Times New Roman" w:hAnsi="Times New Roman"/>
        </w:rPr>
        <w:t xml:space="preserve">combined with </w:t>
      </w:r>
      <w:r w:rsidR="00225893">
        <w:rPr>
          <w:rFonts w:ascii="Times New Roman" w:hAnsi="Times New Roman"/>
        </w:rPr>
        <w:t xml:space="preserve">other third level </w:t>
      </w:r>
      <w:r w:rsidR="00A31EBC" w:rsidRPr="00A31EBC">
        <w:rPr>
          <w:rFonts w:ascii="Times New Roman" w:hAnsi="Times New Roman"/>
        </w:rPr>
        <w:t>anony</w:t>
      </w:r>
      <w:r w:rsidR="00225893">
        <w:rPr>
          <w:rFonts w:ascii="Times New Roman" w:hAnsi="Times New Roman"/>
        </w:rPr>
        <w:t>mised</w:t>
      </w:r>
      <w:r w:rsidR="00A31EBC" w:rsidRPr="00A31EBC">
        <w:rPr>
          <w:rFonts w:ascii="Times New Roman" w:hAnsi="Times New Roman"/>
        </w:rPr>
        <w:t xml:space="preserve"> numeric data for statistical analysis</w:t>
      </w:r>
      <w:r w:rsidR="00225893">
        <w:rPr>
          <w:rFonts w:ascii="Times New Roman" w:hAnsi="Times New Roman"/>
        </w:rPr>
        <w:t xml:space="preserve"> regarding third level mental health</w:t>
      </w:r>
      <w:r w:rsidR="00A31EBC" w:rsidRPr="00A31EBC">
        <w:rPr>
          <w:rFonts w:ascii="Times New Roman" w:hAnsi="Times New Roman"/>
        </w:rPr>
        <w:t>.</w:t>
      </w:r>
      <w:r w:rsidR="00C414FE">
        <w:rPr>
          <w:rFonts w:ascii="Times New Roman" w:hAnsi="Times New Roman"/>
        </w:rPr>
        <w:t xml:space="preserve"> </w:t>
      </w:r>
    </w:p>
    <w:p w14:paraId="0136AB29" w14:textId="77777777" w:rsidR="00AE0DC8" w:rsidRDefault="00AE0DC8" w:rsidP="00AE0DC8">
      <w:pPr>
        <w:spacing w:after="0"/>
        <w:rPr>
          <w:rFonts w:ascii="Times New Roman" w:hAnsi="Times New Roman"/>
        </w:rPr>
      </w:pPr>
    </w:p>
    <w:p w14:paraId="230C1F3B" w14:textId="77777777" w:rsidR="00AE0DC8" w:rsidRDefault="00AE0DC8" w:rsidP="00AE0DC8">
      <w:pPr>
        <w:spacing w:after="0"/>
        <w:rPr>
          <w:rFonts w:ascii="Times New Roman" w:hAnsi="Times New Roman"/>
        </w:rPr>
      </w:pPr>
    </w:p>
    <w:p w14:paraId="3CFEA438" w14:textId="77777777" w:rsidR="00AE0DC8" w:rsidRDefault="00AE0DC8" w:rsidP="00AE0DC8">
      <w:pPr>
        <w:spacing w:after="0"/>
        <w:rPr>
          <w:rFonts w:ascii="Times New Roman" w:hAnsi="Times New Roman"/>
        </w:rPr>
      </w:pPr>
    </w:p>
    <w:p w14:paraId="63C71CA4" w14:textId="2316CE8C" w:rsidR="00B73827" w:rsidRDefault="00B73827" w:rsidP="00AE0DC8">
      <w:pPr>
        <w:spacing w:after="0"/>
        <w:rPr>
          <w:rFonts w:ascii="Times New Roman" w:hAnsi="Times New Roman"/>
          <w:b/>
        </w:rPr>
      </w:pPr>
      <w:r w:rsidRPr="00B73827">
        <w:rPr>
          <w:rFonts w:ascii="Times New Roman" w:hAnsi="Times New Roman"/>
          <w:b/>
        </w:rPr>
        <w:lastRenderedPageBreak/>
        <w:t>Case</w:t>
      </w:r>
      <w:r w:rsidR="0061060C">
        <w:rPr>
          <w:rFonts w:ascii="Times New Roman" w:hAnsi="Times New Roman"/>
          <w:b/>
        </w:rPr>
        <w:t>-</w:t>
      </w:r>
      <w:r w:rsidRPr="00B73827">
        <w:rPr>
          <w:rFonts w:ascii="Times New Roman" w:hAnsi="Times New Roman"/>
          <w:b/>
        </w:rPr>
        <w:t>notes</w:t>
      </w:r>
      <w:r>
        <w:rPr>
          <w:rFonts w:ascii="Times New Roman" w:hAnsi="Times New Roman"/>
          <w:b/>
        </w:rPr>
        <w:t>.</w:t>
      </w:r>
    </w:p>
    <w:p w14:paraId="5590F2D6" w14:textId="77777777" w:rsidR="00AE0DC8" w:rsidRDefault="00AE0DC8" w:rsidP="00AE0DC8">
      <w:pPr>
        <w:spacing w:after="0"/>
        <w:rPr>
          <w:rFonts w:ascii="Times New Roman" w:hAnsi="Times New Roman"/>
          <w:b/>
        </w:rPr>
      </w:pPr>
    </w:p>
    <w:p w14:paraId="701581EA" w14:textId="6428C6F4" w:rsidR="00B73827" w:rsidRDefault="007931AD" w:rsidP="00B73827">
      <w:pPr>
        <w:spacing w:after="0"/>
        <w:rPr>
          <w:rFonts w:ascii="Times New Roman" w:hAnsi="Times New Roman"/>
        </w:rPr>
      </w:pPr>
      <w:r>
        <w:rPr>
          <w:rFonts w:ascii="Times New Roman" w:hAnsi="Times New Roman"/>
        </w:rPr>
        <w:t>The service</w:t>
      </w:r>
      <w:r w:rsidR="00B73827" w:rsidRPr="00B73827">
        <w:rPr>
          <w:rFonts w:ascii="Times New Roman" w:hAnsi="Times New Roman"/>
        </w:rPr>
        <w:t xml:space="preserve"> maintain</w:t>
      </w:r>
      <w:r>
        <w:rPr>
          <w:rFonts w:ascii="Times New Roman" w:hAnsi="Times New Roman"/>
        </w:rPr>
        <w:t>s</w:t>
      </w:r>
      <w:r w:rsidR="00B73827" w:rsidRPr="00B73827">
        <w:rPr>
          <w:rFonts w:ascii="Times New Roman" w:hAnsi="Times New Roman"/>
        </w:rPr>
        <w:t xml:space="preserve"> </w:t>
      </w:r>
      <w:r w:rsidR="0061060C">
        <w:rPr>
          <w:rFonts w:ascii="Times New Roman" w:hAnsi="Times New Roman"/>
        </w:rPr>
        <w:t xml:space="preserve">electronic </w:t>
      </w:r>
      <w:r w:rsidR="00B73827" w:rsidRPr="00B73827">
        <w:rPr>
          <w:rFonts w:ascii="Times New Roman" w:hAnsi="Times New Roman"/>
        </w:rPr>
        <w:t>case</w:t>
      </w:r>
      <w:r w:rsidR="0061060C">
        <w:rPr>
          <w:rFonts w:ascii="Times New Roman" w:hAnsi="Times New Roman"/>
        </w:rPr>
        <w:t>-</w:t>
      </w:r>
      <w:r w:rsidR="00B73827" w:rsidRPr="00B73827">
        <w:rPr>
          <w:rFonts w:ascii="Times New Roman" w:hAnsi="Times New Roman"/>
        </w:rPr>
        <w:t>notes on all clients</w:t>
      </w:r>
      <w:r w:rsidR="00847648">
        <w:rPr>
          <w:rFonts w:ascii="Times New Roman" w:hAnsi="Times New Roman"/>
        </w:rPr>
        <w:t xml:space="preserve">. Doing so helps counsellors recall and think about each student’s personal situation. </w:t>
      </w:r>
      <w:r w:rsidR="00B73827" w:rsidRPr="00B73827">
        <w:rPr>
          <w:rFonts w:ascii="Times New Roman" w:hAnsi="Times New Roman"/>
        </w:rPr>
        <w:t xml:space="preserve">Access to this </w:t>
      </w:r>
      <w:r w:rsidR="0061060C">
        <w:rPr>
          <w:rFonts w:ascii="Times New Roman" w:hAnsi="Times New Roman"/>
        </w:rPr>
        <w:t>electronic database</w:t>
      </w:r>
      <w:r w:rsidR="00B73827" w:rsidRPr="00B73827">
        <w:rPr>
          <w:rFonts w:ascii="Times New Roman" w:hAnsi="Times New Roman"/>
        </w:rPr>
        <w:t xml:space="preserve"> is provided only to</w:t>
      </w:r>
      <w:r w:rsidR="00530B02">
        <w:rPr>
          <w:rFonts w:ascii="Times New Roman" w:hAnsi="Times New Roman"/>
        </w:rPr>
        <w:t xml:space="preserve"> authorised</w:t>
      </w:r>
      <w:r w:rsidR="00B73827" w:rsidRPr="00B73827">
        <w:rPr>
          <w:rFonts w:ascii="Times New Roman" w:hAnsi="Times New Roman"/>
        </w:rPr>
        <w:t xml:space="preserve"> staff </w:t>
      </w:r>
      <w:r w:rsidR="00530B02">
        <w:rPr>
          <w:rFonts w:ascii="Times New Roman" w:hAnsi="Times New Roman"/>
        </w:rPr>
        <w:t xml:space="preserve">within the </w:t>
      </w:r>
      <w:r w:rsidR="001346D8">
        <w:rPr>
          <w:rFonts w:ascii="Times New Roman" w:hAnsi="Times New Roman"/>
        </w:rPr>
        <w:t>counselling s</w:t>
      </w:r>
      <w:r w:rsidR="00B73827" w:rsidRPr="00B73827">
        <w:rPr>
          <w:rFonts w:ascii="Times New Roman" w:hAnsi="Times New Roman"/>
        </w:rPr>
        <w:t xml:space="preserve">ervice. </w:t>
      </w:r>
      <w:r w:rsidR="00530B02">
        <w:rPr>
          <w:rFonts w:ascii="Times New Roman" w:hAnsi="Times New Roman"/>
        </w:rPr>
        <w:t xml:space="preserve">Your personal data is collected and processed in accordance </w:t>
      </w:r>
      <w:r w:rsidR="00530B02" w:rsidRPr="00530B02">
        <w:rPr>
          <w:rFonts w:ascii="Times New Roman" w:hAnsi="Times New Roman"/>
        </w:rPr>
        <w:t xml:space="preserve">with the </w:t>
      </w:r>
      <w:r w:rsidR="00530B02" w:rsidRPr="00530B02">
        <w:rPr>
          <w:rFonts w:ascii="Times New Roman" w:hAnsi="Times New Roman"/>
          <w:color w:val="29303A"/>
        </w:rPr>
        <w:t xml:space="preserve">General Data Protection Regulation (GDPR) / Data Protection Acts 1988-2018 and with the University's </w:t>
      </w:r>
      <w:hyperlink r:id="rId8" w:history="1">
        <w:r w:rsidR="005401EF">
          <w:rPr>
            <w:rStyle w:val="Hyperlink"/>
            <w:rFonts w:ascii="Times New Roman" w:hAnsi="Times New Roman"/>
          </w:rPr>
          <w:t>Student Data Protection Privacy Notice</w:t>
        </w:r>
      </w:hyperlink>
      <w:r w:rsidR="00922865">
        <w:rPr>
          <w:rFonts w:ascii="Times New Roman" w:hAnsi="Times New Roman"/>
        </w:rPr>
        <w:t xml:space="preserve">. </w:t>
      </w:r>
      <w:r w:rsidR="00B73827" w:rsidRPr="00B73827">
        <w:rPr>
          <w:rFonts w:ascii="Times New Roman" w:hAnsi="Times New Roman"/>
        </w:rPr>
        <w:t>Should you wish to access your file, you can formally request</w:t>
      </w:r>
      <w:r w:rsidR="00530B02">
        <w:rPr>
          <w:rFonts w:ascii="Times New Roman" w:hAnsi="Times New Roman"/>
        </w:rPr>
        <w:t xml:space="preserve"> access to your personal data by making a </w:t>
      </w:r>
      <w:hyperlink r:id="rId9" w:history="1">
        <w:r w:rsidR="00530B02" w:rsidRPr="007F4010">
          <w:rPr>
            <w:rStyle w:val="Hyperlink"/>
            <w:rFonts w:ascii="Times New Roman" w:hAnsi="Times New Roman"/>
          </w:rPr>
          <w:t>Data Protection Access request</w:t>
        </w:r>
      </w:hyperlink>
      <w:r w:rsidR="00530B02">
        <w:rPr>
          <w:rFonts w:ascii="Times New Roman" w:hAnsi="Times New Roman"/>
        </w:rPr>
        <w:t xml:space="preserve"> or a </w:t>
      </w:r>
      <w:hyperlink r:id="rId10" w:history="1">
        <w:r w:rsidR="00530B02" w:rsidRPr="00A86880">
          <w:rPr>
            <w:rStyle w:val="Hyperlink"/>
            <w:rFonts w:ascii="Times New Roman" w:hAnsi="Times New Roman"/>
          </w:rPr>
          <w:t>Freedom of Information request.</w:t>
        </w:r>
      </w:hyperlink>
    </w:p>
    <w:p w14:paraId="448ECAAE" w14:textId="77777777" w:rsidR="00AE0DC8" w:rsidRDefault="00AE0DC8" w:rsidP="00AE0DC8">
      <w:pPr>
        <w:spacing w:after="0"/>
        <w:rPr>
          <w:rFonts w:ascii="Times New Roman" w:hAnsi="Times New Roman"/>
        </w:rPr>
      </w:pPr>
    </w:p>
    <w:p w14:paraId="34862816" w14:textId="1AF1AD37" w:rsidR="00225893" w:rsidRDefault="00225893" w:rsidP="00AE0DC8">
      <w:pPr>
        <w:spacing w:after="0"/>
        <w:rPr>
          <w:rFonts w:ascii="Times New Roman" w:hAnsi="Times New Roman"/>
          <w:b/>
        </w:rPr>
      </w:pPr>
      <w:r w:rsidRPr="000C5810">
        <w:rPr>
          <w:rFonts w:ascii="Times New Roman" w:hAnsi="Times New Roman"/>
          <w:b/>
        </w:rPr>
        <w:t>Data retention</w:t>
      </w:r>
      <w:r>
        <w:rPr>
          <w:rFonts w:ascii="Times New Roman" w:hAnsi="Times New Roman"/>
          <w:b/>
        </w:rPr>
        <w:t>.</w:t>
      </w:r>
    </w:p>
    <w:p w14:paraId="36882169" w14:textId="77777777" w:rsidR="00AE0DC8" w:rsidRPr="000C5810" w:rsidRDefault="00AE0DC8" w:rsidP="00AE0DC8">
      <w:pPr>
        <w:spacing w:after="0"/>
        <w:rPr>
          <w:rFonts w:ascii="Times New Roman" w:hAnsi="Times New Roman"/>
          <w:b/>
        </w:rPr>
      </w:pPr>
    </w:p>
    <w:p w14:paraId="1C1357F8" w14:textId="0B656D63" w:rsidR="00AA3647" w:rsidRDefault="0061060C" w:rsidP="001923A9">
      <w:pPr>
        <w:spacing w:after="0"/>
        <w:rPr>
          <w:rFonts w:ascii="Times New Roman" w:hAnsi="Times New Roman"/>
        </w:rPr>
      </w:pPr>
      <w:r>
        <w:rPr>
          <w:rFonts w:ascii="Times New Roman" w:hAnsi="Times New Roman"/>
        </w:rPr>
        <w:t>Personal data and case-notes</w:t>
      </w:r>
      <w:r w:rsidR="00AA3647" w:rsidRPr="00AA3647">
        <w:rPr>
          <w:rFonts w:ascii="Times New Roman" w:hAnsi="Times New Roman"/>
        </w:rPr>
        <w:t xml:space="preserve"> are stored for </w:t>
      </w:r>
      <w:r w:rsidR="00225893">
        <w:rPr>
          <w:rFonts w:ascii="Times New Roman" w:hAnsi="Times New Roman"/>
        </w:rPr>
        <w:t>7</w:t>
      </w:r>
      <w:r w:rsidR="00AA3647" w:rsidRPr="00AA3647">
        <w:rPr>
          <w:rFonts w:ascii="Times New Roman" w:hAnsi="Times New Roman"/>
        </w:rPr>
        <w:t xml:space="preserve"> years in compliance with data regulations and the </w:t>
      </w:r>
      <w:hyperlink r:id="rId11" w:history="1">
        <w:r w:rsidR="00A77775" w:rsidRPr="00A77775">
          <w:rPr>
            <w:rStyle w:val="Hyperlink"/>
            <w:rFonts w:ascii="Times New Roman" w:hAnsi="Times New Roman"/>
          </w:rPr>
          <w:t>UL records management policy</w:t>
        </w:r>
      </w:hyperlink>
      <w:r w:rsidR="00AA3647" w:rsidRPr="00AA3647">
        <w:rPr>
          <w:rFonts w:ascii="Times New Roman" w:hAnsi="Times New Roman"/>
        </w:rPr>
        <w:t xml:space="preserve">. UL </w:t>
      </w:r>
      <w:bookmarkStart w:id="0" w:name="_Hlk520294172"/>
      <w:r w:rsidR="00A77775">
        <w:rPr>
          <w:rFonts w:ascii="Times New Roman" w:hAnsi="Times New Roman"/>
        </w:rPr>
        <w:t>Student Counselling and Wellbeing Service</w:t>
      </w:r>
      <w:r w:rsidR="00AA3647" w:rsidRPr="00AA3647">
        <w:rPr>
          <w:rFonts w:ascii="Times New Roman" w:hAnsi="Times New Roman"/>
        </w:rPr>
        <w:t xml:space="preserve"> </w:t>
      </w:r>
      <w:bookmarkEnd w:id="0"/>
      <w:r w:rsidR="00AA3647" w:rsidRPr="00AA3647">
        <w:rPr>
          <w:rFonts w:ascii="Times New Roman" w:hAnsi="Times New Roman"/>
        </w:rPr>
        <w:t xml:space="preserve">currently holds data on a </w:t>
      </w:r>
      <w:r w:rsidR="003B11CF">
        <w:rPr>
          <w:rFonts w:ascii="Times New Roman" w:hAnsi="Times New Roman"/>
        </w:rPr>
        <w:t xml:space="preserve">two-factor authenticated, </w:t>
      </w:r>
      <w:r w:rsidR="00AA3647" w:rsidRPr="00AA3647">
        <w:rPr>
          <w:rFonts w:ascii="Times New Roman" w:hAnsi="Times New Roman"/>
        </w:rPr>
        <w:t xml:space="preserve">password protected electronic database, on </w:t>
      </w:r>
      <w:r w:rsidR="003B11CF">
        <w:rPr>
          <w:rFonts w:ascii="Times New Roman" w:hAnsi="Times New Roman"/>
        </w:rPr>
        <w:t>UL encrypted devices held within locked offices</w:t>
      </w:r>
      <w:r w:rsidR="00AA3647" w:rsidRPr="00AA3647">
        <w:rPr>
          <w:rFonts w:ascii="Times New Roman" w:hAnsi="Times New Roman"/>
        </w:rPr>
        <w:t>.</w:t>
      </w:r>
    </w:p>
    <w:p w14:paraId="0C55A95D" w14:textId="77777777" w:rsidR="00AA3647" w:rsidRPr="00F46524" w:rsidRDefault="00AA3647" w:rsidP="001923A9">
      <w:pPr>
        <w:spacing w:after="0"/>
        <w:rPr>
          <w:rFonts w:ascii="Times New Roman" w:hAnsi="Times New Roman"/>
        </w:rPr>
      </w:pPr>
    </w:p>
    <w:p w14:paraId="120D6796" w14:textId="3872E887" w:rsidR="001856DF" w:rsidRPr="002A566C" w:rsidRDefault="001856DF" w:rsidP="001856DF">
      <w:pPr>
        <w:spacing w:after="0"/>
        <w:rPr>
          <w:rFonts w:ascii="Times New Roman" w:hAnsi="Times New Roman"/>
          <w:b/>
          <w:sz w:val="24"/>
          <w:szCs w:val="24"/>
        </w:rPr>
      </w:pPr>
      <w:r w:rsidRPr="002A566C">
        <w:rPr>
          <w:rFonts w:ascii="Times New Roman" w:hAnsi="Times New Roman"/>
          <w:b/>
          <w:sz w:val="24"/>
          <w:szCs w:val="24"/>
        </w:rPr>
        <w:t>Conditions of the Service</w:t>
      </w:r>
    </w:p>
    <w:p w14:paraId="274BACAD" w14:textId="77777777" w:rsidR="001856DF" w:rsidRPr="001856DF" w:rsidRDefault="001856DF" w:rsidP="001856DF">
      <w:pPr>
        <w:spacing w:after="0"/>
        <w:rPr>
          <w:rFonts w:ascii="Times New Roman" w:hAnsi="Times New Roman"/>
          <w:b/>
        </w:rPr>
      </w:pPr>
    </w:p>
    <w:p w14:paraId="1D2C31C1" w14:textId="5C4D0AC6" w:rsidR="001856DF" w:rsidRPr="0061060C" w:rsidRDefault="001856DF" w:rsidP="0061060C">
      <w:pPr>
        <w:spacing w:after="0"/>
        <w:ind w:left="720"/>
        <w:rPr>
          <w:rFonts w:ascii="Times New Roman" w:hAnsi="Times New Roman"/>
          <w:b/>
        </w:rPr>
      </w:pPr>
      <w:r w:rsidRPr="0061060C">
        <w:rPr>
          <w:rFonts w:ascii="Times New Roman" w:hAnsi="Times New Roman"/>
          <w:b/>
        </w:rPr>
        <w:t>Accessing the Service</w:t>
      </w:r>
      <w:r w:rsidR="0061060C">
        <w:rPr>
          <w:rFonts w:ascii="Times New Roman" w:hAnsi="Times New Roman"/>
          <w:b/>
        </w:rPr>
        <w:t>.</w:t>
      </w:r>
    </w:p>
    <w:p w14:paraId="17B79580" w14:textId="77777777" w:rsidR="009F5862" w:rsidRPr="009F5862" w:rsidRDefault="009F5862" w:rsidP="009F5862">
      <w:pPr>
        <w:rPr>
          <w:rFonts w:ascii="Times New Roman" w:hAnsi="Times New Roman"/>
        </w:rPr>
      </w:pPr>
      <w:r w:rsidRPr="009F5862">
        <w:rPr>
          <w:rFonts w:ascii="Times New Roman" w:hAnsi="Times New Roman"/>
        </w:rPr>
        <w:t>All students, new and returning, must initially attend one of the drop-in sessions to access the service. The service runs drop-in daily during term time, from 10am – 12pm. You do not need to register in advance, simply come along to CM073 during drop-in times. Online drop-in is reserved for students who are on placement, co-op, or studying in Europe. During drop-in, a Psychologist Assistant (PA) will meet with you in-person for approx. 10-15 minutes. The PA will briefly discuss your needs and what supports are available to you. Following this, and in consultation with the Head/Deputy Head of Counselling, you will be emailed an individualised support plan. This support plan may include self-help supports (e.g., Silvercloud online CBT programme), supported online Silvercloud CBT programmes, low level support with a PA, a once-off session, a further assessment session, ongoing one-to-one counselling, referral to internal/external supports, or information on external supports.</w:t>
      </w:r>
    </w:p>
    <w:p w14:paraId="7039D663" w14:textId="77777777" w:rsidR="00A31EBC" w:rsidRPr="001856DF" w:rsidRDefault="00A31EBC" w:rsidP="001856DF">
      <w:pPr>
        <w:spacing w:after="0"/>
        <w:rPr>
          <w:rFonts w:ascii="Times New Roman" w:hAnsi="Times New Roman"/>
        </w:rPr>
      </w:pPr>
    </w:p>
    <w:p w14:paraId="14F8B68D" w14:textId="12A33C87" w:rsidR="000F1281" w:rsidRPr="00F46524" w:rsidRDefault="001C7B5D" w:rsidP="0061060C">
      <w:pPr>
        <w:spacing w:after="0"/>
        <w:ind w:left="720"/>
        <w:rPr>
          <w:rFonts w:ascii="Times New Roman" w:hAnsi="Times New Roman"/>
          <w:b/>
        </w:rPr>
      </w:pPr>
      <w:r w:rsidRPr="00F46524">
        <w:rPr>
          <w:rFonts w:ascii="Times New Roman" w:hAnsi="Times New Roman"/>
          <w:b/>
        </w:rPr>
        <w:t>Counselling Appointments</w:t>
      </w:r>
      <w:r w:rsidR="0061060C">
        <w:rPr>
          <w:rFonts w:ascii="Times New Roman" w:hAnsi="Times New Roman"/>
          <w:b/>
        </w:rPr>
        <w:t>.</w:t>
      </w:r>
    </w:p>
    <w:p w14:paraId="569F7A46" w14:textId="77777777" w:rsidR="00BE1061" w:rsidRPr="00BE1061" w:rsidRDefault="00BE1061" w:rsidP="00BE1061">
      <w:pPr>
        <w:spacing w:after="0"/>
        <w:rPr>
          <w:rFonts w:ascii="Times New Roman" w:hAnsi="Times New Roman"/>
        </w:rPr>
      </w:pPr>
      <w:r w:rsidRPr="00BE1061">
        <w:rPr>
          <w:rFonts w:ascii="Times New Roman" w:hAnsi="Times New Roman"/>
        </w:rPr>
        <w:t>The service gets very busy, especially during term, and we often have a waiting list for counselling. Every effort will be made to see you as soon as possible. While waiting, you are welcome to avail of our online self-help Silvercloud programmes by simply going to https://ulselfhelp.silvercloudhealth.com/signup/ or Togetherall, an online peer support mental health platform, available at https://togetherall.com/en-gb/. As soon as an appointment becomes available, you will be called on the contact number you provided to us and offered an appointment. It is imperative that you inform us if your contact details change. You must be contactable by phone. We will make three attempts to contact you via the phone number you have provided. If you cannot be contacted on these three occasions, we will remove your name from the wait list. Please save our number, 061-202327, in your phone so you know it is us calling. However, you will be welcome to return to the drop-in service if you wish to access the service in the future.</w:t>
      </w:r>
    </w:p>
    <w:p w14:paraId="65437384" w14:textId="77777777" w:rsidR="00BE1061" w:rsidRDefault="00BE1061" w:rsidP="00BE1061">
      <w:pPr>
        <w:spacing w:after="0"/>
        <w:rPr>
          <w:rFonts w:ascii="Times New Roman" w:hAnsi="Times New Roman"/>
        </w:rPr>
      </w:pPr>
      <w:r w:rsidRPr="00BE1061">
        <w:rPr>
          <w:rFonts w:ascii="Times New Roman" w:hAnsi="Times New Roman"/>
        </w:rPr>
        <w:t>Students will be allocated an appointment with the first available counsellor. Requests for specific counsellors cannot be accommodated. Prior to each session you will be sent a questionnaire. It is important to fill this out prior to every session.</w:t>
      </w:r>
    </w:p>
    <w:p w14:paraId="474ADBB8" w14:textId="77777777" w:rsidR="00BE1061" w:rsidRDefault="00BE1061" w:rsidP="00BE1061">
      <w:pPr>
        <w:spacing w:after="0"/>
        <w:ind w:left="720"/>
        <w:rPr>
          <w:rFonts w:ascii="Times New Roman" w:hAnsi="Times New Roman"/>
        </w:rPr>
      </w:pPr>
    </w:p>
    <w:p w14:paraId="6C192B7D" w14:textId="5BF4180A" w:rsidR="00317A8D" w:rsidRPr="00AE0DC8" w:rsidRDefault="00922E13" w:rsidP="00AE0DC8">
      <w:pPr>
        <w:spacing w:after="0"/>
        <w:ind w:left="720"/>
        <w:rPr>
          <w:rFonts w:ascii="Times New Roman" w:hAnsi="Times New Roman"/>
          <w:b/>
        </w:rPr>
      </w:pPr>
      <w:r w:rsidRPr="00F46524">
        <w:rPr>
          <w:rFonts w:ascii="Times New Roman" w:hAnsi="Times New Roman"/>
          <w:b/>
        </w:rPr>
        <w:t>Cancellation Policy</w:t>
      </w:r>
      <w:r w:rsidR="0061060C">
        <w:rPr>
          <w:rFonts w:ascii="Times New Roman" w:hAnsi="Times New Roman"/>
          <w:b/>
        </w:rPr>
        <w:t>.</w:t>
      </w:r>
    </w:p>
    <w:p w14:paraId="1173CB80" w14:textId="53736ED8" w:rsidR="00615E0D" w:rsidRDefault="00317A8D" w:rsidP="00735841">
      <w:pPr>
        <w:spacing w:after="0"/>
        <w:rPr>
          <w:rFonts w:ascii="Times New Roman" w:hAnsi="Times New Roman"/>
        </w:rPr>
      </w:pPr>
      <w:r w:rsidRPr="00317A8D">
        <w:rPr>
          <w:rFonts w:ascii="Times New Roman" w:hAnsi="Times New Roman"/>
        </w:rPr>
        <w:t xml:space="preserve">Due to the demands on the service, cancelled appointments are counted towards your overall session allocation. If you wish to cancel your </w:t>
      </w:r>
      <w:proofErr w:type="gramStart"/>
      <w:r w:rsidRPr="00317A8D">
        <w:rPr>
          <w:rFonts w:ascii="Times New Roman" w:hAnsi="Times New Roman"/>
        </w:rPr>
        <w:t>appointment</w:t>
      </w:r>
      <w:proofErr w:type="gramEnd"/>
      <w:r w:rsidRPr="00317A8D">
        <w:rPr>
          <w:rFonts w:ascii="Times New Roman" w:hAnsi="Times New Roman"/>
        </w:rPr>
        <w:t xml:space="preserve"> you must you must give at least 24 hours notice by calling the main office on 061-202327 so that another waiting student can be offered a session. If you do not attend (without notice) two </w:t>
      </w:r>
      <w:r w:rsidRPr="00317A8D">
        <w:rPr>
          <w:rFonts w:ascii="Times New Roman" w:hAnsi="Times New Roman"/>
        </w:rPr>
        <w:lastRenderedPageBreak/>
        <w:t>consecutive sessions, you will be discharged from the service and will have to return to drop-in should you wish to access the service again. This results in a return to a wait list during busy periods.</w:t>
      </w:r>
    </w:p>
    <w:p w14:paraId="62E2B411" w14:textId="77777777" w:rsidR="00735841" w:rsidRPr="00F46524" w:rsidRDefault="00735841" w:rsidP="00735841">
      <w:pPr>
        <w:spacing w:after="0"/>
        <w:rPr>
          <w:rFonts w:ascii="Times New Roman" w:hAnsi="Times New Roman"/>
        </w:rPr>
      </w:pPr>
    </w:p>
    <w:p w14:paraId="081CE816" w14:textId="41638D6E" w:rsidR="00735841" w:rsidRPr="00AE0DC8" w:rsidRDefault="00735841" w:rsidP="00AE0DC8">
      <w:pPr>
        <w:spacing w:after="0"/>
        <w:ind w:firstLine="720"/>
        <w:rPr>
          <w:rFonts w:ascii="Times New Roman" w:hAnsi="Times New Roman"/>
          <w:sz w:val="24"/>
          <w:szCs w:val="24"/>
        </w:rPr>
      </w:pPr>
      <w:r w:rsidRPr="00317A8D">
        <w:rPr>
          <w:rFonts w:ascii="Times New Roman" w:hAnsi="Times New Roman"/>
          <w:b/>
          <w:bCs/>
          <w:sz w:val="24"/>
          <w:szCs w:val="24"/>
        </w:rPr>
        <w:t>Feedback and Complaints</w:t>
      </w:r>
      <w:r w:rsidR="00615E0D">
        <w:rPr>
          <w:rFonts w:ascii="Times New Roman" w:hAnsi="Times New Roman"/>
          <w:b/>
          <w:bCs/>
          <w:sz w:val="24"/>
          <w:szCs w:val="24"/>
        </w:rPr>
        <w:t>.</w:t>
      </w:r>
    </w:p>
    <w:p w14:paraId="58003FC0" w14:textId="6FA6C8F3" w:rsidR="00735841" w:rsidRPr="005F09A2" w:rsidRDefault="00735841" w:rsidP="00735841">
      <w:pPr>
        <w:spacing w:after="0"/>
        <w:rPr>
          <w:rFonts w:ascii="Times New Roman" w:hAnsi="Times New Roman"/>
        </w:rPr>
      </w:pPr>
      <w:r w:rsidRPr="005F09A2">
        <w:rPr>
          <w:rFonts w:ascii="Times New Roman" w:hAnsi="Times New Roman"/>
        </w:rPr>
        <w:t xml:space="preserve">We </w:t>
      </w:r>
      <w:r w:rsidR="003F5304" w:rsidRPr="005F09A2">
        <w:rPr>
          <w:rFonts w:ascii="Times New Roman" w:hAnsi="Times New Roman"/>
        </w:rPr>
        <w:t xml:space="preserve">ask for feedback from all students who use </w:t>
      </w:r>
      <w:r w:rsidR="00317A8D">
        <w:rPr>
          <w:rFonts w:ascii="Times New Roman" w:hAnsi="Times New Roman"/>
        </w:rPr>
        <w:t>the counselling service</w:t>
      </w:r>
      <w:r w:rsidR="003F5304" w:rsidRPr="005F09A2">
        <w:rPr>
          <w:rFonts w:ascii="Times New Roman" w:hAnsi="Times New Roman"/>
        </w:rPr>
        <w:t xml:space="preserve"> </w:t>
      </w:r>
      <w:r w:rsidRPr="005F09A2">
        <w:rPr>
          <w:rFonts w:ascii="Times New Roman" w:hAnsi="Times New Roman"/>
        </w:rPr>
        <w:t xml:space="preserve">as it enables us to ensure a quality service. You will be sent an invitation to complete an online feedback questionnaire at the end of </w:t>
      </w:r>
      <w:r w:rsidR="006061D6">
        <w:rPr>
          <w:rFonts w:ascii="Times New Roman" w:hAnsi="Times New Roman"/>
        </w:rPr>
        <w:t>your engagement with the service</w:t>
      </w:r>
      <w:r w:rsidRPr="005F09A2">
        <w:rPr>
          <w:rFonts w:ascii="Times New Roman" w:hAnsi="Times New Roman"/>
        </w:rPr>
        <w:t>.</w:t>
      </w:r>
      <w:r w:rsidR="003F5304" w:rsidRPr="005F09A2">
        <w:rPr>
          <w:rFonts w:ascii="Times New Roman" w:hAnsi="Times New Roman"/>
        </w:rPr>
        <w:t xml:space="preserve"> </w:t>
      </w:r>
    </w:p>
    <w:p w14:paraId="66D00185" w14:textId="77777777" w:rsidR="005F09A2" w:rsidRPr="005F09A2" w:rsidRDefault="00735841" w:rsidP="00735841">
      <w:pPr>
        <w:spacing w:after="0"/>
        <w:rPr>
          <w:rFonts w:ascii="Times New Roman" w:hAnsi="Times New Roman"/>
        </w:rPr>
      </w:pPr>
      <w:r w:rsidRPr="005F09A2">
        <w:rPr>
          <w:rFonts w:ascii="Times New Roman" w:hAnsi="Times New Roman"/>
        </w:rPr>
        <w:t xml:space="preserve"> </w:t>
      </w:r>
    </w:p>
    <w:p w14:paraId="6F03A75A" w14:textId="184FDA4C" w:rsidR="00735841" w:rsidRPr="005F09A2" w:rsidRDefault="005F09A2" w:rsidP="00735841">
      <w:pPr>
        <w:spacing w:after="0"/>
        <w:rPr>
          <w:rFonts w:ascii="Times New Roman" w:hAnsi="Times New Roman"/>
        </w:rPr>
      </w:pPr>
      <w:r w:rsidRPr="005F09A2">
        <w:rPr>
          <w:rFonts w:ascii="Times New Roman" w:hAnsi="Times New Roman"/>
        </w:rPr>
        <w:t>In the event of a</w:t>
      </w:r>
      <w:r w:rsidR="00735841" w:rsidRPr="005F09A2">
        <w:rPr>
          <w:rFonts w:ascii="Times New Roman" w:hAnsi="Times New Roman"/>
        </w:rPr>
        <w:t xml:space="preserve"> complaint regarding </w:t>
      </w:r>
      <w:r w:rsidR="006061D6">
        <w:rPr>
          <w:rFonts w:ascii="Times New Roman" w:hAnsi="Times New Roman"/>
        </w:rPr>
        <w:t>the counselling service,</w:t>
      </w:r>
      <w:r w:rsidRPr="005F09A2">
        <w:rPr>
          <w:rFonts w:ascii="Times New Roman" w:hAnsi="Times New Roman"/>
        </w:rPr>
        <w:t xml:space="preserve"> </w:t>
      </w:r>
      <w:r w:rsidR="00735841" w:rsidRPr="005F09A2">
        <w:rPr>
          <w:rFonts w:ascii="Times New Roman" w:hAnsi="Times New Roman"/>
        </w:rPr>
        <w:t xml:space="preserve">we encourage you to first </w:t>
      </w:r>
      <w:r w:rsidRPr="005F09A2">
        <w:rPr>
          <w:rFonts w:ascii="Times New Roman" w:hAnsi="Times New Roman"/>
        </w:rPr>
        <w:t xml:space="preserve">bring it to the attention of </w:t>
      </w:r>
      <w:r w:rsidR="00735841" w:rsidRPr="005F09A2">
        <w:rPr>
          <w:rFonts w:ascii="Times New Roman" w:hAnsi="Times New Roman"/>
        </w:rPr>
        <w:t xml:space="preserve">your counsellor. If this is not possible </w:t>
      </w:r>
      <w:r w:rsidR="003F5304" w:rsidRPr="005F09A2">
        <w:rPr>
          <w:rFonts w:ascii="Times New Roman" w:hAnsi="Times New Roman"/>
        </w:rPr>
        <w:t>or suitable</w:t>
      </w:r>
      <w:r w:rsidRPr="005F09A2">
        <w:rPr>
          <w:rFonts w:ascii="Times New Roman" w:hAnsi="Times New Roman"/>
        </w:rPr>
        <w:t xml:space="preserve">, </w:t>
      </w:r>
      <w:r w:rsidR="003F5304" w:rsidRPr="005F09A2">
        <w:rPr>
          <w:rFonts w:ascii="Times New Roman" w:hAnsi="Times New Roman"/>
        </w:rPr>
        <w:t>you can contact the</w:t>
      </w:r>
      <w:r w:rsidR="00735841" w:rsidRPr="005F09A2">
        <w:rPr>
          <w:rFonts w:ascii="Times New Roman" w:hAnsi="Times New Roman"/>
        </w:rPr>
        <w:t xml:space="preserve"> Head of Counselling. </w:t>
      </w:r>
      <w:r w:rsidRPr="005F09A2">
        <w:rPr>
          <w:rFonts w:ascii="Times New Roman" w:hAnsi="Times New Roman"/>
        </w:rPr>
        <w:t xml:space="preserve">Alternatively, you may express yourself via the </w:t>
      </w:r>
      <w:hyperlink r:id="rId12" w:history="1">
        <w:r w:rsidR="00571328" w:rsidRPr="00205EA1">
          <w:rPr>
            <w:rStyle w:val="Hyperlink"/>
            <w:rFonts w:ascii="Times New Roman" w:hAnsi="Times New Roman"/>
          </w:rPr>
          <w:t>f</w:t>
        </w:r>
        <w:r w:rsidRPr="00205EA1">
          <w:rPr>
            <w:rStyle w:val="Hyperlink"/>
            <w:rFonts w:ascii="Times New Roman" w:hAnsi="Times New Roman"/>
          </w:rPr>
          <w:t xml:space="preserve">eedback </w:t>
        </w:r>
        <w:r w:rsidR="00205EA1" w:rsidRPr="00205EA1">
          <w:rPr>
            <w:rStyle w:val="Hyperlink"/>
            <w:rFonts w:ascii="Times New Roman" w:hAnsi="Times New Roman"/>
          </w:rPr>
          <w:t>link</w:t>
        </w:r>
      </w:hyperlink>
      <w:r w:rsidRPr="005F09A2">
        <w:rPr>
          <w:rFonts w:ascii="Times New Roman" w:hAnsi="Times New Roman"/>
        </w:rPr>
        <w:t xml:space="preserve"> on </w:t>
      </w:r>
      <w:hyperlink r:id="rId13" w:history="1">
        <w:r w:rsidRPr="00514CF7">
          <w:rPr>
            <w:rStyle w:val="Hyperlink"/>
            <w:rFonts w:ascii="Times New Roman" w:hAnsi="Times New Roman"/>
          </w:rPr>
          <w:t>Student Affairs website</w:t>
        </w:r>
      </w:hyperlink>
      <w:r w:rsidRPr="005F09A2">
        <w:rPr>
          <w:rFonts w:ascii="Times New Roman" w:hAnsi="Times New Roman"/>
        </w:rPr>
        <w:t xml:space="preserve">. Please check the </w:t>
      </w:r>
      <w:hyperlink r:id="rId14" w:history="1">
        <w:r w:rsidRPr="00EB3668">
          <w:rPr>
            <w:rStyle w:val="Hyperlink"/>
            <w:rFonts w:ascii="Times New Roman" w:hAnsi="Times New Roman"/>
          </w:rPr>
          <w:t xml:space="preserve">Student Complaints </w:t>
        </w:r>
        <w:r w:rsidR="00EB3668" w:rsidRPr="00EB3668">
          <w:rPr>
            <w:rStyle w:val="Hyperlink"/>
            <w:rFonts w:ascii="Times New Roman" w:hAnsi="Times New Roman"/>
          </w:rPr>
          <w:t xml:space="preserve">Policy and </w:t>
        </w:r>
        <w:r w:rsidRPr="00EB3668">
          <w:rPr>
            <w:rStyle w:val="Hyperlink"/>
            <w:rFonts w:ascii="Times New Roman" w:hAnsi="Times New Roman"/>
          </w:rPr>
          <w:t>Procedure</w:t>
        </w:r>
      </w:hyperlink>
      <w:r w:rsidRPr="005F09A2">
        <w:rPr>
          <w:rFonts w:ascii="Times New Roman" w:hAnsi="Times New Roman"/>
        </w:rPr>
        <w:t xml:space="preserve"> for further information.</w:t>
      </w:r>
    </w:p>
    <w:p w14:paraId="7A381C0E" w14:textId="41E8C4D1" w:rsidR="00735841" w:rsidRDefault="009D51D1" w:rsidP="00735841">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AF38E8C" w14:textId="17C6D182" w:rsidR="007D1F47" w:rsidRPr="00D71086" w:rsidRDefault="007D1F47" w:rsidP="000C5810">
      <w:pPr>
        <w:tabs>
          <w:tab w:val="left" w:pos="3810"/>
        </w:tabs>
        <w:spacing w:after="0"/>
        <w:rPr>
          <w:rFonts w:ascii="Times New Roman" w:hAnsi="Times New Roman"/>
          <w:b/>
        </w:rPr>
      </w:pPr>
    </w:p>
    <w:sectPr w:rsidR="007D1F47" w:rsidRPr="00D71086" w:rsidSect="00884648">
      <w:headerReference w:type="default" r:id="rId15"/>
      <w:footerReference w:type="default" r:id="rId16"/>
      <w:pgSz w:w="11906" w:h="16838"/>
      <w:pgMar w:top="709" w:right="851" w:bottom="851"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DFAF" w14:textId="77777777" w:rsidR="00884648" w:rsidRDefault="00884648" w:rsidP="00E4551C">
      <w:pPr>
        <w:spacing w:after="0" w:line="240" w:lineRule="auto"/>
      </w:pPr>
      <w:r>
        <w:separator/>
      </w:r>
    </w:p>
  </w:endnote>
  <w:endnote w:type="continuationSeparator" w:id="0">
    <w:p w14:paraId="7B325C14" w14:textId="77777777" w:rsidR="00884648" w:rsidRDefault="00884648" w:rsidP="00E4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19D9" w14:textId="77777777" w:rsidR="008445BB" w:rsidRDefault="00EB3668">
    <w:pPr>
      <w:pStyle w:val="Footer"/>
    </w:pPr>
    <w:r>
      <w:ptab w:relativeTo="margin" w:alignment="center" w:leader="none"/>
    </w:r>
    <w:r>
      <w:t>UL Student Counselling and Wellbeing Service</w:t>
    </w:r>
    <w:r w:rsidR="008445BB">
      <w:t xml:space="preserve"> (Online)</w:t>
    </w:r>
  </w:p>
  <w:p w14:paraId="3AE7BAEB" w14:textId="46C449E2" w:rsidR="006942A6" w:rsidRDefault="008445BB">
    <w:pPr>
      <w:pStyle w:val="Footer"/>
    </w:pPr>
    <w:r>
      <w:tab/>
    </w:r>
    <w:r w:rsidR="00615E0D">
      <w:t>January</w:t>
    </w:r>
    <w:r>
      <w:t xml:space="preserve"> 202</w:t>
    </w:r>
    <w:r w:rsidR="00615E0D">
      <w:t>4</w:t>
    </w:r>
    <w:r w:rsidR="00EB366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15B2" w14:textId="77777777" w:rsidR="00884648" w:rsidRDefault="00884648" w:rsidP="00E4551C">
      <w:pPr>
        <w:spacing w:after="0" w:line="240" w:lineRule="auto"/>
      </w:pPr>
      <w:r>
        <w:separator/>
      </w:r>
    </w:p>
  </w:footnote>
  <w:footnote w:type="continuationSeparator" w:id="0">
    <w:p w14:paraId="2C8A94C9" w14:textId="77777777" w:rsidR="00884648" w:rsidRDefault="00884648" w:rsidP="00E4551C">
      <w:pPr>
        <w:spacing w:after="0" w:line="240" w:lineRule="auto"/>
      </w:pPr>
      <w:r>
        <w:continuationSeparator/>
      </w:r>
    </w:p>
  </w:footnote>
  <w:footnote w:id="1">
    <w:p w14:paraId="242FCC3B" w14:textId="6E52D6B2" w:rsidR="006942A6" w:rsidRPr="00F46524" w:rsidRDefault="006942A6">
      <w:pPr>
        <w:pStyle w:val="FootnoteText"/>
        <w:contextualSpacing/>
        <w:rPr>
          <w:sz w:val="18"/>
          <w:szCs w:val="18"/>
        </w:rPr>
      </w:pPr>
      <w:r w:rsidRPr="00F46524">
        <w:rPr>
          <w:rStyle w:val="FootnoteReference"/>
          <w:sz w:val="18"/>
          <w:szCs w:val="18"/>
        </w:rPr>
        <w:footnoteRef/>
      </w:r>
      <w:r w:rsidRPr="00F46524">
        <w:rPr>
          <w:sz w:val="18"/>
          <w:szCs w:val="18"/>
        </w:rPr>
        <w:t xml:space="preserve"> PsSI: Psychological Society of Ireland</w:t>
      </w:r>
    </w:p>
  </w:footnote>
  <w:footnote w:id="2">
    <w:p w14:paraId="5B182720" w14:textId="32E3A895" w:rsidR="006942A6" w:rsidRPr="00F46524" w:rsidRDefault="006942A6">
      <w:pPr>
        <w:pStyle w:val="FootnoteText"/>
        <w:contextualSpacing/>
        <w:rPr>
          <w:sz w:val="18"/>
          <w:szCs w:val="18"/>
        </w:rPr>
      </w:pPr>
      <w:r w:rsidRPr="00F46524">
        <w:rPr>
          <w:rStyle w:val="FootnoteReference"/>
          <w:sz w:val="18"/>
          <w:szCs w:val="18"/>
        </w:rPr>
        <w:footnoteRef/>
      </w:r>
      <w:r w:rsidRPr="00F46524">
        <w:rPr>
          <w:sz w:val="18"/>
          <w:szCs w:val="18"/>
        </w:rPr>
        <w:t xml:space="preserve"> IACP: Irish Association for Counselling and Psychotherapy</w:t>
      </w:r>
    </w:p>
  </w:footnote>
  <w:footnote w:id="3">
    <w:p w14:paraId="6C3B4AC8" w14:textId="2E924139" w:rsidR="006942A6" w:rsidRDefault="006942A6">
      <w:pPr>
        <w:pStyle w:val="FootnoteText"/>
        <w:contextualSpacing/>
      </w:pPr>
      <w:r w:rsidRPr="00F46524">
        <w:rPr>
          <w:rStyle w:val="FootnoteReference"/>
          <w:sz w:val="18"/>
          <w:szCs w:val="18"/>
        </w:rPr>
        <w:footnoteRef/>
      </w:r>
      <w:r w:rsidRPr="00F46524">
        <w:rPr>
          <w:sz w:val="18"/>
          <w:szCs w:val="18"/>
        </w:rPr>
        <w:t xml:space="preserve"> IAHIP: Irish Association for Humanistic and Integrative Psychotherapy</w:t>
      </w:r>
    </w:p>
  </w:footnote>
  <w:footnote w:id="4">
    <w:p w14:paraId="6FD66DCA" w14:textId="5D23866E" w:rsidR="00C73643" w:rsidRDefault="00C73643">
      <w:pPr>
        <w:pStyle w:val="FootnoteText"/>
      </w:pPr>
      <w:r>
        <w:rPr>
          <w:rStyle w:val="FootnoteReference"/>
        </w:rPr>
        <w:footnoteRef/>
      </w:r>
      <w:r>
        <w:t xml:space="preserve"> PCHEI: Psychological counselling in Higher Education Ireland</w:t>
      </w:r>
    </w:p>
  </w:footnote>
  <w:footnote w:id="5">
    <w:p w14:paraId="24A21937" w14:textId="4771A107" w:rsidR="0019288A" w:rsidRDefault="005A4E5D">
      <w:pPr>
        <w:pStyle w:val="FootnoteText"/>
      </w:pPr>
      <w:r>
        <w:rPr>
          <w:rStyle w:val="FootnoteReference"/>
        </w:rPr>
        <w:footnoteRef/>
      </w:r>
      <w:r>
        <w:t xml:space="preserve"> </w:t>
      </w:r>
      <w:r w:rsidRPr="005A4E5D">
        <w:t>CORE: Clinical Outcomes in Routine Evaluation</w:t>
      </w:r>
    </w:p>
  </w:footnote>
  <w:footnote w:id="6">
    <w:p w14:paraId="0100BFA4" w14:textId="7CF54C6B" w:rsidR="0019288A" w:rsidRDefault="0019288A">
      <w:pPr>
        <w:pStyle w:val="FootnoteText"/>
      </w:pPr>
      <w:r>
        <w:rPr>
          <w:rStyle w:val="FootnoteReference"/>
        </w:rPr>
        <w:footnoteRef/>
      </w:r>
      <w:r>
        <w:t xml:space="preserve"> </w:t>
      </w:r>
      <w:r w:rsidRPr="0019288A">
        <w:t>CIAO: Counselling Impact on Academic Outcomes</w:t>
      </w:r>
    </w:p>
  </w:footnote>
  <w:footnote w:id="7">
    <w:p w14:paraId="1E802EB5" w14:textId="2799BDEA" w:rsidR="00C26B39" w:rsidRDefault="00C26B39">
      <w:pPr>
        <w:pStyle w:val="FootnoteText"/>
      </w:pPr>
      <w:r>
        <w:rPr>
          <w:rStyle w:val="FootnoteReference"/>
        </w:rPr>
        <w:footnoteRef/>
      </w:r>
      <w:r>
        <w:t xml:space="preserve"> CSI: College Stress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00C1" w14:textId="38D950D5" w:rsidR="00E4551C" w:rsidRDefault="00191100" w:rsidP="00E4551C">
    <w:pPr>
      <w:pStyle w:val="Header"/>
      <w:jc w:val="center"/>
    </w:pPr>
    <w:r>
      <w:ptab w:relativeTo="margin" w:alignment="center" w:leader="none"/>
    </w:r>
    <w:r>
      <w:rPr>
        <w:noProof/>
      </w:rPr>
      <w:drawing>
        <wp:inline distT="0" distB="0" distL="0" distR="0" wp14:anchorId="7B0E871C" wp14:editId="41BD94B7">
          <wp:extent cx="1816735" cy="506095"/>
          <wp:effectExtent l="0" t="0" r="0" b="8255"/>
          <wp:docPr id="159527938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79389"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50609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5.5pt;height:15.75pt;visibility:visible;mso-wrap-style:square" o:bullet="t">
        <v:imagedata r:id="rId1" o:title=""/>
      </v:shape>
    </w:pict>
  </w:numPicBullet>
  <w:numPicBullet w:numPicBulletId="1">
    <w:pict>
      <v:shape id="_x0000_i1037" type="#_x0000_t75" style="width:24.75pt;height:15pt;visibility:visible;mso-wrap-style:square" o:bullet="t">
        <v:imagedata r:id="rId2" o:title=""/>
      </v:shape>
    </w:pict>
  </w:numPicBullet>
  <w:abstractNum w:abstractNumId="0" w15:restartNumberingAfterBreak="0">
    <w:nsid w:val="0741051C"/>
    <w:multiLevelType w:val="hybridMultilevel"/>
    <w:tmpl w:val="D8F6E2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CB75EE"/>
    <w:multiLevelType w:val="hybridMultilevel"/>
    <w:tmpl w:val="F2AC65A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F3A75A7"/>
    <w:multiLevelType w:val="hybridMultilevel"/>
    <w:tmpl w:val="12800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725393"/>
    <w:multiLevelType w:val="hybridMultilevel"/>
    <w:tmpl w:val="95D6E2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615145"/>
    <w:multiLevelType w:val="hybridMultilevel"/>
    <w:tmpl w:val="25D47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4E131E"/>
    <w:multiLevelType w:val="hybridMultilevel"/>
    <w:tmpl w:val="2DBAA4D4"/>
    <w:lvl w:ilvl="0" w:tplc="6A64FC0E">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1720D82"/>
    <w:multiLevelType w:val="hybridMultilevel"/>
    <w:tmpl w:val="B7783016"/>
    <w:lvl w:ilvl="0" w:tplc="452E61DC">
      <w:start w:val="1"/>
      <w:numFmt w:val="bullet"/>
      <w:lvlText w:val=""/>
      <w:lvlPicBulletId w:val="0"/>
      <w:lvlJc w:val="left"/>
      <w:pPr>
        <w:tabs>
          <w:tab w:val="num" w:pos="720"/>
        </w:tabs>
        <w:ind w:left="720" w:hanging="360"/>
      </w:pPr>
      <w:rPr>
        <w:rFonts w:ascii="Symbol" w:hAnsi="Symbol" w:hint="default"/>
      </w:rPr>
    </w:lvl>
    <w:lvl w:ilvl="1" w:tplc="A94C60A0" w:tentative="1">
      <w:start w:val="1"/>
      <w:numFmt w:val="bullet"/>
      <w:lvlText w:val=""/>
      <w:lvlJc w:val="left"/>
      <w:pPr>
        <w:tabs>
          <w:tab w:val="num" w:pos="1440"/>
        </w:tabs>
        <w:ind w:left="1440" w:hanging="360"/>
      </w:pPr>
      <w:rPr>
        <w:rFonts w:ascii="Symbol" w:hAnsi="Symbol" w:hint="default"/>
      </w:rPr>
    </w:lvl>
    <w:lvl w:ilvl="2" w:tplc="404AD0AA" w:tentative="1">
      <w:start w:val="1"/>
      <w:numFmt w:val="bullet"/>
      <w:lvlText w:val=""/>
      <w:lvlJc w:val="left"/>
      <w:pPr>
        <w:tabs>
          <w:tab w:val="num" w:pos="2160"/>
        </w:tabs>
        <w:ind w:left="2160" w:hanging="360"/>
      </w:pPr>
      <w:rPr>
        <w:rFonts w:ascii="Symbol" w:hAnsi="Symbol" w:hint="default"/>
      </w:rPr>
    </w:lvl>
    <w:lvl w:ilvl="3" w:tplc="BDD415C8" w:tentative="1">
      <w:start w:val="1"/>
      <w:numFmt w:val="bullet"/>
      <w:lvlText w:val=""/>
      <w:lvlJc w:val="left"/>
      <w:pPr>
        <w:tabs>
          <w:tab w:val="num" w:pos="2880"/>
        </w:tabs>
        <w:ind w:left="2880" w:hanging="360"/>
      </w:pPr>
      <w:rPr>
        <w:rFonts w:ascii="Symbol" w:hAnsi="Symbol" w:hint="default"/>
      </w:rPr>
    </w:lvl>
    <w:lvl w:ilvl="4" w:tplc="07F23282" w:tentative="1">
      <w:start w:val="1"/>
      <w:numFmt w:val="bullet"/>
      <w:lvlText w:val=""/>
      <w:lvlJc w:val="left"/>
      <w:pPr>
        <w:tabs>
          <w:tab w:val="num" w:pos="3600"/>
        </w:tabs>
        <w:ind w:left="3600" w:hanging="360"/>
      </w:pPr>
      <w:rPr>
        <w:rFonts w:ascii="Symbol" w:hAnsi="Symbol" w:hint="default"/>
      </w:rPr>
    </w:lvl>
    <w:lvl w:ilvl="5" w:tplc="09D46DD8" w:tentative="1">
      <w:start w:val="1"/>
      <w:numFmt w:val="bullet"/>
      <w:lvlText w:val=""/>
      <w:lvlJc w:val="left"/>
      <w:pPr>
        <w:tabs>
          <w:tab w:val="num" w:pos="4320"/>
        </w:tabs>
        <w:ind w:left="4320" w:hanging="360"/>
      </w:pPr>
      <w:rPr>
        <w:rFonts w:ascii="Symbol" w:hAnsi="Symbol" w:hint="default"/>
      </w:rPr>
    </w:lvl>
    <w:lvl w:ilvl="6" w:tplc="5A747878" w:tentative="1">
      <w:start w:val="1"/>
      <w:numFmt w:val="bullet"/>
      <w:lvlText w:val=""/>
      <w:lvlJc w:val="left"/>
      <w:pPr>
        <w:tabs>
          <w:tab w:val="num" w:pos="5040"/>
        </w:tabs>
        <w:ind w:left="5040" w:hanging="360"/>
      </w:pPr>
      <w:rPr>
        <w:rFonts w:ascii="Symbol" w:hAnsi="Symbol" w:hint="default"/>
      </w:rPr>
    </w:lvl>
    <w:lvl w:ilvl="7" w:tplc="F8162864" w:tentative="1">
      <w:start w:val="1"/>
      <w:numFmt w:val="bullet"/>
      <w:lvlText w:val=""/>
      <w:lvlJc w:val="left"/>
      <w:pPr>
        <w:tabs>
          <w:tab w:val="num" w:pos="5760"/>
        </w:tabs>
        <w:ind w:left="5760" w:hanging="360"/>
      </w:pPr>
      <w:rPr>
        <w:rFonts w:ascii="Symbol" w:hAnsi="Symbol" w:hint="default"/>
      </w:rPr>
    </w:lvl>
    <w:lvl w:ilvl="8" w:tplc="0D06E6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65466EF"/>
    <w:multiLevelType w:val="hybridMultilevel"/>
    <w:tmpl w:val="7E24BCC8"/>
    <w:lvl w:ilvl="0" w:tplc="F3886AF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D53968"/>
    <w:multiLevelType w:val="hybridMultilevel"/>
    <w:tmpl w:val="0FC8E1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774295"/>
    <w:multiLevelType w:val="hybridMultilevel"/>
    <w:tmpl w:val="01186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9592213">
    <w:abstractNumId w:val="7"/>
  </w:num>
  <w:num w:numId="2" w16cid:durableId="90594251">
    <w:abstractNumId w:val="5"/>
  </w:num>
  <w:num w:numId="3" w16cid:durableId="1918243860">
    <w:abstractNumId w:val="1"/>
  </w:num>
  <w:num w:numId="4" w16cid:durableId="695428817">
    <w:abstractNumId w:val="0"/>
  </w:num>
  <w:num w:numId="5" w16cid:durableId="1272470604">
    <w:abstractNumId w:val="3"/>
  </w:num>
  <w:num w:numId="6" w16cid:durableId="2001884333">
    <w:abstractNumId w:val="2"/>
  </w:num>
  <w:num w:numId="7" w16cid:durableId="245237569">
    <w:abstractNumId w:val="8"/>
  </w:num>
  <w:num w:numId="8" w16cid:durableId="1530413372">
    <w:abstractNumId w:val="9"/>
  </w:num>
  <w:num w:numId="9" w16cid:durableId="1960607105">
    <w:abstractNumId w:val="6"/>
  </w:num>
  <w:num w:numId="10" w16cid:durableId="1528564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1C"/>
    <w:rsid w:val="00007279"/>
    <w:rsid w:val="00012501"/>
    <w:rsid w:val="00022DA5"/>
    <w:rsid w:val="000257D8"/>
    <w:rsid w:val="000450FD"/>
    <w:rsid w:val="00067ABC"/>
    <w:rsid w:val="000C5810"/>
    <w:rsid w:val="000F1281"/>
    <w:rsid w:val="00120BC5"/>
    <w:rsid w:val="001257CD"/>
    <w:rsid w:val="001346D8"/>
    <w:rsid w:val="00137804"/>
    <w:rsid w:val="001507CF"/>
    <w:rsid w:val="0016158D"/>
    <w:rsid w:val="00175209"/>
    <w:rsid w:val="001856DF"/>
    <w:rsid w:val="00191100"/>
    <w:rsid w:val="00191173"/>
    <w:rsid w:val="001923A9"/>
    <w:rsid w:val="0019288A"/>
    <w:rsid w:val="001955B0"/>
    <w:rsid w:val="001976EF"/>
    <w:rsid w:val="001A34FB"/>
    <w:rsid w:val="001B525A"/>
    <w:rsid w:val="001C3AB3"/>
    <w:rsid w:val="001C5F2A"/>
    <w:rsid w:val="001C7B5D"/>
    <w:rsid w:val="001F4232"/>
    <w:rsid w:val="00205EA1"/>
    <w:rsid w:val="00207EF7"/>
    <w:rsid w:val="00222472"/>
    <w:rsid w:val="00225893"/>
    <w:rsid w:val="00226FE2"/>
    <w:rsid w:val="00230203"/>
    <w:rsid w:val="00232331"/>
    <w:rsid w:val="002418E8"/>
    <w:rsid w:val="00251829"/>
    <w:rsid w:val="0025295F"/>
    <w:rsid w:val="002A4799"/>
    <w:rsid w:val="002A566C"/>
    <w:rsid w:val="002B36B8"/>
    <w:rsid w:val="002B6211"/>
    <w:rsid w:val="002D4EAB"/>
    <w:rsid w:val="002E6F75"/>
    <w:rsid w:val="00300AF6"/>
    <w:rsid w:val="00301EFA"/>
    <w:rsid w:val="00317A8D"/>
    <w:rsid w:val="00331676"/>
    <w:rsid w:val="003477EF"/>
    <w:rsid w:val="0036104F"/>
    <w:rsid w:val="003656E8"/>
    <w:rsid w:val="0038725F"/>
    <w:rsid w:val="00393314"/>
    <w:rsid w:val="003B0D4C"/>
    <w:rsid w:val="003B11CF"/>
    <w:rsid w:val="003C13E6"/>
    <w:rsid w:val="003C5635"/>
    <w:rsid w:val="003C735D"/>
    <w:rsid w:val="003E1C03"/>
    <w:rsid w:val="003E5F9F"/>
    <w:rsid w:val="003F5304"/>
    <w:rsid w:val="00401EFC"/>
    <w:rsid w:val="00425D69"/>
    <w:rsid w:val="00437E9F"/>
    <w:rsid w:val="00441E5C"/>
    <w:rsid w:val="00460A9E"/>
    <w:rsid w:val="00462A6B"/>
    <w:rsid w:val="004901FB"/>
    <w:rsid w:val="004C350C"/>
    <w:rsid w:val="004E4BBD"/>
    <w:rsid w:val="004E52F3"/>
    <w:rsid w:val="004F1252"/>
    <w:rsid w:val="004F2645"/>
    <w:rsid w:val="004F7A2F"/>
    <w:rsid w:val="00502181"/>
    <w:rsid w:val="00514CF7"/>
    <w:rsid w:val="00530B02"/>
    <w:rsid w:val="005336B7"/>
    <w:rsid w:val="005401EF"/>
    <w:rsid w:val="00571328"/>
    <w:rsid w:val="00582362"/>
    <w:rsid w:val="005A4E5D"/>
    <w:rsid w:val="005C6814"/>
    <w:rsid w:val="005E105B"/>
    <w:rsid w:val="005F09A2"/>
    <w:rsid w:val="005F3DD1"/>
    <w:rsid w:val="0060188B"/>
    <w:rsid w:val="00602C07"/>
    <w:rsid w:val="006061D6"/>
    <w:rsid w:val="0061060C"/>
    <w:rsid w:val="00610879"/>
    <w:rsid w:val="00615E0D"/>
    <w:rsid w:val="006239C0"/>
    <w:rsid w:val="00630B10"/>
    <w:rsid w:val="00632896"/>
    <w:rsid w:val="00637509"/>
    <w:rsid w:val="00691A97"/>
    <w:rsid w:val="006942A6"/>
    <w:rsid w:val="006B4836"/>
    <w:rsid w:val="006E168A"/>
    <w:rsid w:val="00733356"/>
    <w:rsid w:val="00735841"/>
    <w:rsid w:val="0073672F"/>
    <w:rsid w:val="00740133"/>
    <w:rsid w:val="00764572"/>
    <w:rsid w:val="0077220E"/>
    <w:rsid w:val="00791955"/>
    <w:rsid w:val="007931AD"/>
    <w:rsid w:val="00795A7E"/>
    <w:rsid w:val="007A1658"/>
    <w:rsid w:val="007B30DF"/>
    <w:rsid w:val="007C5973"/>
    <w:rsid w:val="007D059F"/>
    <w:rsid w:val="007D1DCF"/>
    <w:rsid w:val="007D1F47"/>
    <w:rsid w:val="007E65A7"/>
    <w:rsid w:val="007F4010"/>
    <w:rsid w:val="008445BB"/>
    <w:rsid w:val="00847648"/>
    <w:rsid w:val="00882787"/>
    <w:rsid w:val="00884648"/>
    <w:rsid w:val="00893160"/>
    <w:rsid w:val="00895E3F"/>
    <w:rsid w:val="008D202E"/>
    <w:rsid w:val="008D2510"/>
    <w:rsid w:val="008D4A5D"/>
    <w:rsid w:val="00903123"/>
    <w:rsid w:val="00916599"/>
    <w:rsid w:val="00921A37"/>
    <w:rsid w:val="00922865"/>
    <w:rsid w:val="00922E13"/>
    <w:rsid w:val="00957D02"/>
    <w:rsid w:val="00962046"/>
    <w:rsid w:val="0096299D"/>
    <w:rsid w:val="0096645E"/>
    <w:rsid w:val="00972F68"/>
    <w:rsid w:val="009734BB"/>
    <w:rsid w:val="009A324B"/>
    <w:rsid w:val="009C3B53"/>
    <w:rsid w:val="009D51D1"/>
    <w:rsid w:val="009E5539"/>
    <w:rsid w:val="009F5862"/>
    <w:rsid w:val="009F7550"/>
    <w:rsid w:val="009F75FA"/>
    <w:rsid w:val="00A31EBC"/>
    <w:rsid w:val="00A3570D"/>
    <w:rsid w:val="00A4670E"/>
    <w:rsid w:val="00A57F1F"/>
    <w:rsid w:val="00A621F0"/>
    <w:rsid w:val="00A77775"/>
    <w:rsid w:val="00A85755"/>
    <w:rsid w:val="00A86880"/>
    <w:rsid w:val="00A92A11"/>
    <w:rsid w:val="00A95CE8"/>
    <w:rsid w:val="00AA3647"/>
    <w:rsid w:val="00AA3D83"/>
    <w:rsid w:val="00AA7246"/>
    <w:rsid w:val="00AB5DD7"/>
    <w:rsid w:val="00AD5CFF"/>
    <w:rsid w:val="00AE0DC8"/>
    <w:rsid w:val="00AF455C"/>
    <w:rsid w:val="00B077D2"/>
    <w:rsid w:val="00B1023F"/>
    <w:rsid w:val="00B52331"/>
    <w:rsid w:val="00B62C43"/>
    <w:rsid w:val="00B73827"/>
    <w:rsid w:val="00BA5715"/>
    <w:rsid w:val="00BB66CC"/>
    <w:rsid w:val="00BE1061"/>
    <w:rsid w:val="00BE7CAB"/>
    <w:rsid w:val="00BF1B45"/>
    <w:rsid w:val="00C01528"/>
    <w:rsid w:val="00C2169E"/>
    <w:rsid w:val="00C26B39"/>
    <w:rsid w:val="00C3257D"/>
    <w:rsid w:val="00C35D5B"/>
    <w:rsid w:val="00C414FE"/>
    <w:rsid w:val="00C64E10"/>
    <w:rsid w:val="00C67B85"/>
    <w:rsid w:val="00C72632"/>
    <w:rsid w:val="00C73643"/>
    <w:rsid w:val="00CA6643"/>
    <w:rsid w:val="00CA7D79"/>
    <w:rsid w:val="00CC33A8"/>
    <w:rsid w:val="00CC36C0"/>
    <w:rsid w:val="00CC578C"/>
    <w:rsid w:val="00CD399E"/>
    <w:rsid w:val="00CE0E94"/>
    <w:rsid w:val="00D257DF"/>
    <w:rsid w:val="00D312FD"/>
    <w:rsid w:val="00D57C74"/>
    <w:rsid w:val="00D71086"/>
    <w:rsid w:val="00DE55FF"/>
    <w:rsid w:val="00DE66D1"/>
    <w:rsid w:val="00DF6DDD"/>
    <w:rsid w:val="00E4551C"/>
    <w:rsid w:val="00E4677F"/>
    <w:rsid w:val="00E80616"/>
    <w:rsid w:val="00EB3668"/>
    <w:rsid w:val="00EF0631"/>
    <w:rsid w:val="00EF68E2"/>
    <w:rsid w:val="00F46524"/>
    <w:rsid w:val="00FA17C0"/>
    <w:rsid w:val="00FF1ED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AAAA"/>
  <w15:docId w15:val="{DB6EBBCC-BC00-4F55-8EE3-58D58D19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51C"/>
  </w:style>
  <w:style w:type="paragraph" w:styleId="Footer">
    <w:name w:val="footer"/>
    <w:basedOn w:val="Normal"/>
    <w:link w:val="FooterChar"/>
    <w:uiPriority w:val="99"/>
    <w:unhideWhenUsed/>
    <w:rsid w:val="00E4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51C"/>
  </w:style>
  <w:style w:type="paragraph" w:styleId="BalloonText">
    <w:name w:val="Balloon Text"/>
    <w:basedOn w:val="Normal"/>
    <w:link w:val="BalloonTextChar"/>
    <w:uiPriority w:val="99"/>
    <w:semiHidden/>
    <w:unhideWhenUsed/>
    <w:rsid w:val="00E4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1C"/>
    <w:rPr>
      <w:rFonts w:ascii="Tahoma" w:hAnsi="Tahoma" w:cs="Tahoma"/>
      <w:sz w:val="16"/>
      <w:szCs w:val="16"/>
    </w:rPr>
  </w:style>
  <w:style w:type="table" w:styleId="TableGrid">
    <w:name w:val="Table Grid"/>
    <w:basedOn w:val="TableNormal"/>
    <w:uiPriority w:val="59"/>
    <w:rsid w:val="00E4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02E"/>
    <w:pPr>
      <w:ind w:left="720"/>
      <w:contextualSpacing/>
    </w:pPr>
  </w:style>
  <w:style w:type="character" w:styleId="CommentReference">
    <w:name w:val="annotation reference"/>
    <w:basedOn w:val="DefaultParagraphFont"/>
    <w:uiPriority w:val="99"/>
    <w:semiHidden/>
    <w:unhideWhenUsed/>
    <w:rsid w:val="009C3B53"/>
    <w:rPr>
      <w:sz w:val="16"/>
      <w:szCs w:val="16"/>
    </w:rPr>
  </w:style>
  <w:style w:type="paragraph" w:styleId="CommentText">
    <w:name w:val="annotation text"/>
    <w:basedOn w:val="Normal"/>
    <w:link w:val="CommentTextChar"/>
    <w:uiPriority w:val="99"/>
    <w:semiHidden/>
    <w:unhideWhenUsed/>
    <w:rsid w:val="009C3B53"/>
    <w:pPr>
      <w:spacing w:line="240" w:lineRule="auto"/>
    </w:pPr>
    <w:rPr>
      <w:sz w:val="20"/>
      <w:szCs w:val="20"/>
    </w:rPr>
  </w:style>
  <w:style w:type="character" w:customStyle="1" w:styleId="CommentTextChar">
    <w:name w:val="Comment Text Char"/>
    <w:basedOn w:val="DefaultParagraphFont"/>
    <w:link w:val="CommentText"/>
    <w:uiPriority w:val="99"/>
    <w:semiHidden/>
    <w:rsid w:val="009C3B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3B53"/>
    <w:rPr>
      <w:b/>
      <w:bCs/>
    </w:rPr>
  </w:style>
  <w:style w:type="character" w:customStyle="1" w:styleId="CommentSubjectChar">
    <w:name w:val="Comment Subject Char"/>
    <w:basedOn w:val="CommentTextChar"/>
    <w:link w:val="CommentSubject"/>
    <w:uiPriority w:val="99"/>
    <w:semiHidden/>
    <w:rsid w:val="009C3B53"/>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694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2A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942A6"/>
    <w:rPr>
      <w:vertAlign w:val="superscript"/>
    </w:rPr>
  </w:style>
  <w:style w:type="character" w:styleId="Hyperlink">
    <w:name w:val="Hyperlink"/>
    <w:basedOn w:val="DefaultParagraphFont"/>
    <w:uiPriority w:val="99"/>
    <w:unhideWhenUsed/>
    <w:rsid w:val="00602C07"/>
    <w:rPr>
      <w:color w:val="0000FF" w:themeColor="hyperlink"/>
      <w:u w:val="single"/>
    </w:rPr>
  </w:style>
  <w:style w:type="character" w:customStyle="1" w:styleId="UnresolvedMention1">
    <w:name w:val="Unresolved Mention1"/>
    <w:basedOn w:val="DefaultParagraphFont"/>
    <w:uiPriority w:val="99"/>
    <w:semiHidden/>
    <w:unhideWhenUsed/>
    <w:rsid w:val="00602C07"/>
    <w:rPr>
      <w:color w:val="605E5C"/>
      <w:shd w:val="clear" w:color="auto" w:fill="E1DFDD"/>
    </w:rPr>
  </w:style>
  <w:style w:type="character" w:styleId="FollowedHyperlink">
    <w:name w:val="FollowedHyperlink"/>
    <w:basedOn w:val="DefaultParagraphFont"/>
    <w:uiPriority w:val="99"/>
    <w:semiHidden/>
    <w:unhideWhenUsed/>
    <w:rsid w:val="00530B02"/>
    <w:rPr>
      <w:color w:val="800080" w:themeColor="followedHyperlink"/>
      <w:u w:val="single"/>
    </w:rPr>
  </w:style>
  <w:style w:type="paragraph" w:styleId="EndnoteText">
    <w:name w:val="endnote text"/>
    <w:basedOn w:val="Normal"/>
    <w:link w:val="EndnoteTextChar"/>
    <w:uiPriority w:val="99"/>
    <w:semiHidden/>
    <w:unhideWhenUsed/>
    <w:rsid w:val="003872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25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8725F"/>
    <w:rPr>
      <w:vertAlign w:val="superscript"/>
    </w:rPr>
  </w:style>
  <w:style w:type="character" w:styleId="UnresolvedMention">
    <w:name w:val="Unresolved Mention"/>
    <w:basedOn w:val="DefaultParagraphFont"/>
    <w:uiPriority w:val="99"/>
    <w:semiHidden/>
    <w:unhideWhenUsed/>
    <w:rsid w:val="007D1F47"/>
    <w:rPr>
      <w:color w:val="808080"/>
      <w:shd w:val="clear" w:color="auto" w:fill="E6E6E6"/>
    </w:rPr>
  </w:style>
  <w:style w:type="paragraph" w:styleId="Revision">
    <w:name w:val="Revision"/>
    <w:hidden/>
    <w:uiPriority w:val="99"/>
    <w:semiHidden/>
    <w:rsid w:val="005021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ie/sites/default/files/corporatesecretary/Student%20Privacy%20Notice%20July%202020.pdf" TargetMode="External"/><Relationship Id="rId13" Type="http://schemas.openxmlformats.org/officeDocument/2006/relationships/hyperlink" Target="https://www.ul.ie/student-affai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oflimerick.eu.qualtrics.com/jfe/form/SV_eE96fyTzxBUJ9C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ie/media/21262/download?inl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l.ie/corporatesecretary/information-and-compliance/freedom-information" TargetMode="External"/><Relationship Id="rId4" Type="http://schemas.openxmlformats.org/officeDocument/2006/relationships/settings" Target="settings.xml"/><Relationship Id="rId9" Type="http://schemas.openxmlformats.org/officeDocument/2006/relationships/hyperlink" Target="https://www.ul.ie/sites/default/files/corporatesecretary/Data%20Protection%20Access%20Form.pdf" TargetMode="External"/><Relationship Id="rId14" Type="http://schemas.openxmlformats.org/officeDocument/2006/relationships/hyperlink" Target="https://www.ul.ie/provost/functions-processes/student-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40A3-D0F4-42E5-8F13-245B9A42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Lucy.Smith</cp:lastModifiedBy>
  <cp:revision>4</cp:revision>
  <cp:lastPrinted>2018-10-31T15:40:00Z</cp:lastPrinted>
  <dcterms:created xsi:type="dcterms:W3CDTF">2024-01-11T16:13:00Z</dcterms:created>
  <dcterms:modified xsi:type="dcterms:W3CDTF">2024-01-11T16:16:00Z</dcterms:modified>
</cp:coreProperties>
</file>