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D191F" w14:textId="56FC9128" w:rsidR="000C728A" w:rsidRDefault="00D507A7">
      <w:r>
        <w:rPr>
          <w:noProof/>
        </w:rPr>
        <w:drawing>
          <wp:anchor distT="0" distB="0" distL="114300" distR="114300" simplePos="0" relativeHeight="251658297" behindDoc="0" locked="0" layoutInCell="1" allowOverlap="1" wp14:anchorId="26777F0C" wp14:editId="32598A8B">
            <wp:simplePos x="0" y="0"/>
            <wp:positionH relativeFrom="page">
              <wp:align>left</wp:align>
            </wp:positionH>
            <wp:positionV relativeFrom="paragraph">
              <wp:posOffset>-929640</wp:posOffset>
            </wp:positionV>
            <wp:extent cx="7698105" cy="1088619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98105" cy="10886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91F">
        <w:rPr>
          <w:noProof/>
        </w:rPr>
        <w:drawing>
          <wp:anchor distT="0" distB="0" distL="114300" distR="114300" simplePos="0" relativeHeight="251658298" behindDoc="0" locked="0" layoutInCell="1" allowOverlap="1" wp14:anchorId="55B8EEFC" wp14:editId="50652CE7">
            <wp:simplePos x="0" y="0"/>
            <wp:positionH relativeFrom="margin">
              <wp:posOffset>-215265</wp:posOffset>
            </wp:positionH>
            <wp:positionV relativeFrom="paragraph">
              <wp:posOffset>-481965</wp:posOffset>
            </wp:positionV>
            <wp:extent cx="2278084" cy="1514901"/>
            <wp:effectExtent l="0" t="0" r="825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8084" cy="15149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9AA0E" w14:textId="77777777" w:rsidR="0045636E" w:rsidRDefault="000C728A">
      <w:r>
        <w:t xml:space="preserve">          </w:t>
      </w:r>
    </w:p>
    <w:p w14:paraId="27DDB53A" w14:textId="77777777" w:rsidR="0038192E" w:rsidRDefault="00242036">
      <w:pPr>
        <w:rPr>
          <w:rFonts w:ascii="Hel" w:hAnsi="Hel" w:hint="eastAsia"/>
        </w:rPr>
      </w:pPr>
      <w:r w:rsidRPr="0024203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F7E3940" w14:textId="6A961A0C" w:rsidR="0038192E" w:rsidRPr="00271B05" w:rsidRDefault="0038192E">
      <w:pPr>
        <w:rPr>
          <w:rFonts w:ascii="Helvetica" w:hAnsi="Helvetica"/>
          <w:sz w:val="44"/>
          <w:szCs w:val="44"/>
        </w:rPr>
      </w:pPr>
    </w:p>
    <w:p w14:paraId="28673B85" w14:textId="392500D0" w:rsidR="00271B05" w:rsidRDefault="00271B05">
      <w:pPr>
        <w:rPr>
          <w:rFonts w:ascii="Helvetica" w:hAnsi="Helvetica"/>
          <w:b/>
          <w:sz w:val="44"/>
          <w:szCs w:val="44"/>
        </w:rPr>
      </w:pPr>
    </w:p>
    <w:p w14:paraId="1B632D1E" w14:textId="35FD6461" w:rsidR="00271B05" w:rsidRDefault="00271B05">
      <w:pPr>
        <w:rPr>
          <w:rFonts w:ascii="Helvetica" w:hAnsi="Helvetica"/>
          <w:b/>
          <w:sz w:val="44"/>
          <w:szCs w:val="44"/>
        </w:rPr>
      </w:pPr>
    </w:p>
    <w:p w14:paraId="46C69C88" w14:textId="67B24E3D" w:rsidR="00271B05" w:rsidRDefault="00271B05">
      <w:pPr>
        <w:rPr>
          <w:rFonts w:ascii="Helvetica" w:hAnsi="Helvetica"/>
          <w:b/>
          <w:sz w:val="44"/>
          <w:szCs w:val="44"/>
        </w:rPr>
      </w:pPr>
    </w:p>
    <w:p w14:paraId="4C6FF5EE" w14:textId="7B5AB2FF" w:rsidR="00271B05" w:rsidRDefault="00271B05"/>
    <w:p w14:paraId="7E3A9435" w14:textId="3E7055B9" w:rsidR="00271B05" w:rsidRDefault="00377440">
      <w:r>
        <w:rPr>
          <w:noProof/>
        </w:rPr>
        <mc:AlternateContent>
          <mc:Choice Requires="wps">
            <w:drawing>
              <wp:anchor distT="45720" distB="45720" distL="114300" distR="114300" simplePos="0" relativeHeight="251658299" behindDoc="0" locked="0" layoutInCell="1" allowOverlap="1" wp14:anchorId="4BB9289E" wp14:editId="399332EC">
                <wp:simplePos x="0" y="0"/>
                <wp:positionH relativeFrom="column">
                  <wp:posOffset>-352425</wp:posOffset>
                </wp:positionH>
                <wp:positionV relativeFrom="paragraph">
                  <wp:posOffset>88900</wp:posOffset>
                </wp:positionV>
                <wp:extent cx="5186045" cy="1404620"/>
                <wp:effectExtent l="0" t="0" r="0" b="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045" cy="1404620"/>
                        </a:xfrm>
                        <a:prstGeom prst="rect">
                          <a:avLst/>
                        </a:prstGeom>
                        <a:noFill/>
                        <a:ln w="9525">
                          <a:noFill/>
                          <a:miter lim="800000"/>
                          <a:headEnd/>
                          <a:tailEnd/>
                        </a:ln>
                      </wps:spPr>
                      <wps:txbx>
                        <w:txbxContent>
                          <w:p w14:paraId="61F1A8FB" w14:textId="77777777" w:rsidR="007A6956" w:rsidRDefault="007A6956" w:rsidP="007A6956">
                            <w:pPr>
                              <w:spacing w:after="0"/>
                              <w:rPr>
                                <w:rFonts w:ascii="Formula Condensed Light" w:hAnsi="Formula Condensed Light"/>
                                <w:color w:val="FFFFFF" w:themeColor="background1"/>
                                <w:sz w:val="100"/>
                                <w:szCs w:val="100"/>
                              </w:rPr>
                            </w:pPr>
                            <w:r w:rsidRPr="0047502E">
                              <w:rPr>
                                <w:rFonts w:ascii="Formula Condensed Light" w:hAnsi="Formula Condensed Light"/>
                                <w:color w:val="FFFFFF" w:themeColor="background1"/>
                                <w:sz w:val="100"/>
                                <w:szCs w:val="100"/>
                              </w:rPr>
                              <w:t>BM4003 General Practice/Primary Care</w:t>
                            </w:r>
                          </w:p>
                          <w:p w14:paraId="0EEC8060" w14:textId="77777777" w:rsidR="007A6956" w:rsidRPr="0047502E" w:rsidRDefault="007A6956" w:rsidP="007A6956">
                            <w:pPr>
                              <w:spacing w:after="0"/>
                              <w:rPr>
                                <w:rFonts w:ascii="Inter Semi Bold" w:hAnsi="Inter Semi Bold"/>
                                <w:color w:val="FFFFFF" w:themeColor="background1"/>
                                <w:sz w:val="40"/>
                                <w:szCs w:val="40"/>
                              </w:rPr>
                            </w:pPr>
                            <w:r w:rsidRPr="0047502E">
                              <w:rPr>
                                <w:rFonts w:ascii="Inter Semi Bold" w:hAnsi="Inter Semi Bold"/>
                                <w:color w:val="FFFFFF" w:themeColor="background1"/>
                                <w:sz w:val="40"/>
                                <w:szCs w:val="40"/>
                              </w:rPr>
                              <w:t>A Guide for Clinical Tutors &amp; Students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B9289E" id="_x0000_t202" coordsize="21600,21600" o:spt="202" path="m,l,21600r21600,l21600,xe">
                <v:stroke joinstyle="miter"/>
                <v:path gradientshapeok="t" o:connecttype="rect"/>
              </v:shapetype>
              <v:shape id="Text Box 196" o:spid="_x0000_s1026" type="#_x0000_t202" style="position:absolute;margin-left:-27.75pt;margin-top:7pt;width:408.35pt;height:110.6pt;z-index:25165829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" filled="f" stroked="f">
                <v:textbox style="mso-fit-shape-to-text:t">
                  <w:txbxContent>
                    <w:p w14:paraId="61F1A8FB" w14:textId="77777777" w:rsidR="007A6956" w:rsidRDefault="007A6956" w:rsidP="007A6956">
                      <w:pPr>
                        <w:spacing w:after="0"/>
                        <w:rPr>
                          <w:rFonts w:ascii="Formula Condensed Light" w:hAnsi="Formula Condensed Light"/>
                          <w:color w:val="FFFFFF" w:themeColor="background1"/>
                          <w:sz w:val="100"/>
                          <w:szCs w:val="100"/>
                        </w:rPr>
                      </w:pPr>
                      <w:r w:rsidRPr="0047502E">
                        <w:rPr>
                          <w:rFonts w:ascii="Formula Condensed Light" w:hAnsi="Formula Condensed Light"/>
                          <w:color w:val="FFFFFF" w:themeColor="background1"/>
                          <w:sz w:val="100"/>
                          <w:szCs w:val="100"/>
                        </w:rPr>
                        <w:t>BM4003 General Practice/Primary Care</w:t>
                      </w:r>
                    </w:p>
                    <w:p w14:paraId="0EEC8060" w14:textId="77777777" w:rsidR="007A6956" w:rsidRPr="0047502E" w:rsidRDefault="007A6956" w:rsidP="007A6956">
                      <w:pPr>
                        <w:spacing w:after="0"/>
                        <w:rPr>
                          <w:rFonts w:ascii="Inter Semi Bold" w:hAnsi="Inter Semi Bold"/>
                          <w:color w:val="FFFFFF" w:themeColor="background1"/>
                          <w:sz w:val="40"/>
                          <w:szCs w:val="40"/>
                        </w:rPr>
                      </w:pPr>
                      <w:r w:rsidRPr="0047502E">
                        <w:rPr>
                          <w:rFonts w:ascii="Inter Semi Bold" w:hAnsi="Inter Semi Bold"/>
                          <w:color w:val="FFFFFF" w:themeColor="background1"/>
                          <w:sz w:val="40"/>
                          <w:szCs w:val="40"/>
                        </w:rPr>
                        <w:t>A Guide for Clinical Tutors &amp; Students</w:t>
                      </w:r>
                    </w:p>
                  </w:txbxContent>
                </v:textbox>
                <w10:wrap type="square"/>
              </v:shape>
            </w:pict>
          </mc:Fallback>
        </mc:AlternateContent>
      </w:r>
    </w:p>
    <w:p w14:paraId="2854B2E9" w14:textId="62B7E45B" w:rsidR="00701902" w:rsidRDefault="00377440">
      <w:r>
        <w:rPr>
          <w:noProof/>
        </w:rPr>
        <mc:AlternateContent>
          <mc:Choice Requires="wps">
            <w:drawing>
              <wp:anchor distT="45720" distB="45720" distL="114300" distR="114300" simplePos="0" relativeHeight="251658300" behindDoc="0" locked="0" layoutInCell="1" allowOverlap="1" wp14:anchorId="0A287C4F" wp14:editId="54435666">
                <wp:simplePos x="0" y="0"/>
                <wp:positionH relativeFrom="column">
                  <wp:posOffset>-396240</wp:posOffset>
                </wp:positionH>
                <wp:positionV relativeFrom="paragraph">
                  <wp:posOffset>5587365</wp:posOffset>
                </wp:positionV>
                <wp:extent cx="236093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77FA36E" w14:textId="398CF294" w:rsidR="00377440" w:rsidRDefault="00377440" w:rsidP="00377440">
                            <w:pPr>
                              <w:spacing w:after="0"/>
                              <w:rPr>
                                <w:rFonts w:ascii="Inter Semi Bold" w:hAnsi="Inter Semi Bold"/>
                                <w:color w:val="00B140"/>
                                <w:sz w:val="40"/>
                                <w:szCs w:val="40"/>
                              </w:rPr>
                            </w:pPr>
                            <w:r w:rsidRPr="0047502E">
                              <w:rPr>
                                <w:rFonts w:ascii="Inter Semi Bold" w:hAnsi="Inter Semi Bold"/>
                                <w:color w:val="00B140"/>
                                <w:sz w:val="40"/>
                                <w:szCs w:val="40"/>
                              </w:rPr>
                              <w:t>AY202</w:t>
                            </w:r>
                            <w:r w:rsidR="00C20666">
                              <w:rPr>
                                <w:rFonts w:ascii="Inter Semi Bold" w:hAnsi="Inter Semi Bold"/>
                                <w:color w:val="00B140"/>
                                <w:sz w:val="40"/>
                                <w:szCs w:val="40"/>
                              </w:rPr>
                              <w:t>3</w:t>
                            </w:r>
                            <w:r w:rsidRPr="0047502E">
                              <w:rPr>
                                <w:rFonts w:ascii="Inter Semi Bold" w:hAnsi="Inter Semi Bold"/>
                                <w:color w:val="00B140"/>
                                <w:sz w:val="40"/>
                                <w:szCs w:val="40"/>
                              </w:rPr>
                              <w:t>/2</w:t>
                            </w:r>
                            <w:r w:rsidR="00C20666">
                              <w:rPr>
                                <w:rFonts w:ascii="Inter Semi Bold" w:hAnsi="Inter Semi Bold"/>
                                <w:color w:val="00B140"/>
                                <w:sz w:val="40"/>
                                <w:szCs w:val="40"/>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287C4F" id="Text Box 217" o:spid="_x0000_s1027" type="#_x0000_t202" style="position:absolute;margin-left:-31.2pt;margin-top:439.95pt;width:185.9pt;height:110.6pt;z-index:2516583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" filled="f" stroked="f">
                <v:textbox style="mso-fit-shape-to-text:t">
                  <w:txbxContent>
                    <w:p w14:paraId="077FA36E" w14:textId="398CF294" w:rsidR="00377440" w:rsidRDefault="00377440" w:rsidP="00377440">
                      <w:pPr>
                        <w:spacing w:after="0"/>
                        <w:rPr>
                          <w:rFonts w:ascii="Inter Semi Bold" w:hAnsi="Inter Semi Bold"/>
                          <w:color w:val="00B140"/>
                          <w:sz w:val="40"/>
                          <w:szCs w:val="40"/>
                        </w:rPr>
                      </w:pPr>
                      <w:r w:rsidRPr="0047502E">
                        <w:rPr>
                          <w:rFonts w:ascii="Inter Semi Bold" w:hAnsi="Inter Semi Bold"/>
                          <w:color w:val="00B140"/>
                          <w:sz w:val="40"/>
                          <w:szCs w:val="40"/>
                        </w:rPr>
                        <w:t>AY202</w:t>
                      </w:r>
                      <w:r w:rsidR="00C20666">
                        <w:rPr>
                          <w:rFonts w:ascii="Inter Semi Bold" w:hAnsi="Inter Semi Bold"/>
                          <w:color w:val="00B140"/>
                          <w:sz w:val="40"/>
                          <w:szCs w:val="40"/>
                        </w:rPr>
                        <w:t>3</w:t>
                      </w:r>
                      <w:r w:rsidRPr="0047502E">
                        <w:rPr>
                          <w:rFonts w:ascii="Inter Semi Bold" w:hAnsi="Inter Semi Bold"/>
                          <w:color w:val="00B140"/>
                          <w:sz w:val="40"/>
                          <w:szCs w:val="40"/>
                        </w:rPr>
                        <w:t>/2</w:t>
                      </w:r>
                      <w:r w:rsidR="00C20666">
                        <w:rPr>
                          <w:rFonts w:ascii="Inter Semi Bold" w:hAnsi="Inter Semi Bold"/>
                          <w:color w:val="00B140"/>
                          <w:sz w:val="40"/>
                          <w:szCs w:val="40"/>
                        </w:rPr>
                        <w:t>4</w:t>
                      </w:r>
                    </w:p>
                  </w:txbxContent>
                </v:textbox>
                <w10:wrap type="square"/>
              </v:shape>
            </w:pict>
          </mc:Fallback>
        </mc:AlternateContent>
      </w:r>
      <w:r w:rsidR="00701902">
        <w:br w:type="page"/>
      </w:r>
    </w:p>
    <w:p w14:paraId="539501B0" w14:textId="1BC909F6" w:rsidR="004911DA" w:rsidRDefault="004B2DF3">
      <w:pPr>
        <w:rPr>
          <w:rFonts w:ascii="Garamond" w:hAnsi="Garamond"/>
          <w:color w:val="005844"/>
          <w:sz w:val="80"/>
          <w:szCs w:val="80"/>
        </w:rPr>
      </w:pPr>
      <w:r>
        <w:rPr>
          <w:noProof/>
        </w:rPr>
        <w:lastRenderedPageBreak/>
        <mc:AlternateContent>
          <mc:Choice Requires="wps">
            <w:drawing>
              <wp:anchor distT="45720" distB="45720" distL="114300" distR="114300" simplePos="0" relativeHeight="251658301" behindDoc="0" locked="0" layoutInCell="1" allowOverlap="1" wp14:anchorId="0A8FE5F5" wp14:editId="4EAD672C">
                <wp:simplePos x="0" y="0"/>
                <wp:positionH relativeFrom="margin">
                  <wp:align>center</wp:align>
                </wp:positionH>
                <wp:positionV relativeFrom="paragraph">
                  <wp:posOffset>8747125</wp:posOffset>
                </wp:positionV>
                <wp:extent cx="7014949" cy="1404620"/>
                <wp:effectExtent l="0" t="0" r="0" b="0"/>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949" cy="1404620"/>
                        </a:xfrm>
                        <a:prstGeom prst="rect">
                          <a:avLst/>
                        </a:prstGeom>
                        <a:noFill/>
                        <a:ln w="9525">
                          <a:noFill/>
                          <a:miter lim="800000"/>
                          <a:headEnd/>
                          <a:tailEnd/>
                        </a:ln>
                      </wps:spPr>
                      <wps:txbx>
                        <w:txbxContent>
                          <w:p w14:paraId="748F0DF2" w14:textId="77777777" w:rsidR="004B2DF3" w:rsidRPr="004B2DF3" w:rsidRDefault="004B2DF3" w:rsidP="004B2DF3">
                            <w:pPr>
                              <w:spacing w:after="0"/>
                              <w:rPr>
                                <w:rFonts w:ascii="Inter" w:hAnsi="Inter"/>
                                <w:i/>
                                <w:iCs/>
                                <w:color w:val="FFFFFF" w:themeColor="background1"/>
                                <w:sz w:val="16"/>
                                <w:szCs w:val="16"/>
                              </w:rPr>
                            </w:pPr>
                            <w:r w:rsidRPr="004B2DF3">
                              <w:rPr>
                                <w:rFonts w:ascii="Inter" w:hAnsi="Inter"/>
                                <w:i/>
                                <w:iCs/>
                                <w:color w:val="FFFFFF" w:themeColor="background1"/>
                                <w:sz w:val="16"/>
                                <w:szCs w:val="16"/>
                              </w:rPr>
                              <w:t xml:space="preserve">Front cover: students studying at the School of Medicine Building on UL campus (top, centre) and </w:t>
                            </w:r>
                            <w:proofErr w:type="spellStart"/>
                            <w:r w:rsidRPr="004B2DF3">
                              <w:rPr>
                                <w:rFonts w:ascii="Inter" w:hAnsi="Inter"/>
                                <w:i/>
                                <w:iCs/>
                                <w:color w:val="FFFFFF" w:themeColor="background1"/>
                                <w:sz w:val="16"/>
                                <w:szCs w:val="16"/>
                              </w:rPr>
                              <w:t>LivingHealth</w:t>
                            </w:r>
                            <w:proofErr w:type="spellEnd"/>
                            <w:r w:rsidRPr="004B2DF3">
                              <w:rPr>
                                <w:rFonts w:ascii="Inter" w:hAnsi="Inter"/>
                                <w:i/>
                                <w:iCs/>
                                <w:color w:val="FFFFFF" w:themeColor="background1"/>
                                <w:sz w:val="16"/>
                                <w:szCs w:val="16"/>
                              </w:rPr>
                              <w:t xml:space="preserve"> Clinic, Mitchelstown – one of our 140 affiliated general practices (bottom)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FE5F5" id="Text Box 218" o:spid="_x0000_s1028" type="#_x0000_t202" style="position:absolute;margin-left:0;margin-top:688.75pt;width:552.35pt;height:110.6pt;z-index:251658301;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" filled="f" stroked="f">
                <v:textbox style="mso-fit-shape-to-text:t">
                  <w:txbxContent>
                    <w:p w14:paraId="748F0DF2" w14:textId="77777777" w:rsidR="004B2DF3" w:rsidRPr="004B2DF3" w:rsidRDefault="004B2DF3" w:rsidP="004B2DF3">
                      <w:pPr>
                        <w:spacing w:after="0"/>
                        <w:rPr>
                          <w:rFonts w:ascii="Inter" w:hAnsi="Inter"/>
                          <w:i/>
                          <w:iCs/>
                          <w:color w:val="FFFFFF" w:themeColor="background1"/>
                          <w:sz w:val="16"/>
                          <w:szCs w:val="16"/>
                        </w:rPr>
                      </w:pPr>
                      <w:r w:rsidRPr="004B2DF3">
                        <w:rPr>
                          <w:rFonts w:ascii="Inter" w:hAnsi="Inter"/>
                          <w:i/>
                          <w:iCs/>
                          <w:color w:val="FFFFFF" w:themeColor="background1"/>
                          <w:sz w:val="16"/>
                          <w:szCs w:val="16"/>
                        </w:rPr>
                        <w:t xml:space="preserve">Front cover: students studying at the School of Medicine Building on UL campus (top, centre) and </w:t>
                      </w:r>
                      <w:proofErr w:type="spellStart"/>
                      <w:r w:rsidRPr="004B2DF3">
                        <w:rPr>
                          <w:rFonts w:ascii="Inter" w:hAnsi="Inter"/>
                          <w:i/>
                          <w:iCs/>
                          <w:color w:val="FFFFFF" w:themeColor="background1"/>
                          <w:sz w:val="16"/>
                          <w:szCs w:val="16"/>
                        </w:rPr>
                        <w:t>LivingHealth</w:t>
                      </w:r>
                      <w:proofErr w:type="spellEnd"/>
                      <w:r w:rsidRPr="004B2DF3">
                        <w:rPr>
                          <w:rFonts w:ascii="Inter" w:hAnsi="Inter"/>
                          <w:i/>
                          <w:iCs/>
                          <w:color w:val="FFFFFF" w:themeColor="background1"/>
                          <w:sz w:val="16"/>
                          <w:szCs w:val="16"/>
                        </w:rPr>
                        <w:t xml:space="preserve"> Clinic, Mitchelstown – one of our 140 affiliated general practices (bottom)</w:t>
                      </w:r>
                    </w:p>
                  </w:txbxContent>
                </v:textbox>
                <w10:wrap type="square" anchorx="margin"/>
              </v:shape>
            </w:pict>
          </mc:Fallback>
        </mc:AlternateContent>
      </w:r>
      <w:r w:rsidR="00AB785D" w:rsidRPr="00841EBB">
        <w:rPr>
          <w:rFonts w:ascii="Helvetica" w:hAnsi="Helvetica"/>
          <w:b/>
          <w:noProof/>
          <w:sz w:val="24"/>
          <w:szCs w:val="24"/>
          <w:lang w:val="en-IE"/>
        </w:rPr>
        <mc:AlternateContent>
          <mc:Choice Requires="wps">
            <w:drawing>
              <wp:anchor distT="45720" distB="45720" distL="114300" distR="114300" simplePos="0" relativeHeight="251658241" behindDoc="0" locked="0" layoutInCell="1" allowOverlap="1" wp14:anchorId="02BD7E8F" wp14:editId="3AACE4E1">
                <wp:simplePos x="0" y="0"/>
                <wp:positionH relativeFrom="margin">
                  <wp:posOffset>-342900</wp:posOffset>
                </wp:positionH>
                <wp:positionV relativeFrom="paragraph">
                  <wp:posOffset>784860</wp:posOffset>
                </wp:positionV>
                <wp:extent cx="6720840" cy="1404620"/>
                <wp:effectExtent l="0" t="0" r="0" b="127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404620"/>
                        </a:xfrm>
                        <a:prstGeom prst="rect">
                          <a:avLst/>
                        </a:prstGeom>
                        <a:noFill/>
                        <a:ln w="9525">
                          <a:noFill/>
                          <a:miter lim="800000"/>
                          <a:headEnd/>
                          <a:tailEnd/>
                        </a:ln>
                      </wps:spPr>
                      <wps:txbx>
                        <w:txbxContent>
                          <w:p w14:paraId="6B870C23" w14:textId="77777777" w:rsidR="006A4BAD" w:rsidRPr="00610ED1" w:rsidRDefault="006A4BAD">
                            <w:pPr>
                              <w:rPr>
                                <w:rFonts w:ascii="Formula Condensed Light" w:hAnsi="Formula Condensed Light"/>
                                <w:color w:val="FFFFFF" w:themeColor="background1"/>
                                <w:sz w:val="80"/>
                                <w:szCs w:val="80"/>
                              </w:rPr>
                            </w:pPr>
                            <w:r w:rsidRPr="00610ED1">
                              <w:rPr>
                                <w:rFonts w:ascii="Formula Condensed Light" w:hAnsi="Formula Condensed Light"/>
                                <w:color w:val="FFFFFF" w:themeColor="background1"/>
                                <w:sz w:val="80"/>
                                <w:szCs w:val="80"/>
                              </w:rPr>
                              <w:t>Contents</w:t>
                            </w:r>
                          </w:p>
                          <w:p w14:paraId="36E9844A" w14:textId="77777777" w:rsidR="006A4BAD" w:rsidRDefault="006A4BAD" w:rsidP="00841EBB">
                            <w:pPr>
                              <w:spacing w:line="276" w:lineRule="auto"/>
                              <w:rPr>
                                <w:rFonts w:ascii="Helvetica" w:hAnsi="Helvetica"/>
                                <w:b/>
                                <w:color w:val="FFFFFF" w:themeColor="background1"/>
                                <w:sz w:val="24"/>
                                <w:szCs w:val="24"/>
                              </w:rPr>
                            </w:pPr>
                          </w:p>
                          <w:p w14:paraId="3784E22D" w14:textId="77777777" w:rsidR="006A4BAD"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Introductio</w:t>
                            </w:r>
                            <w:r>
                              <w:rPr>
                                <w:rFonts w:ascii="Inter" w:hAnsi="Inter"/>
                                <w:color w:val="FFFFFF" w:themeColor="background1"/>
                                <w:sz w:val="24"/>
                                <w:szCs w:val="24"/>
                              </w:rPr>
                              <w:t>n to GP team and module overview …………………………………………………</w:t>
                            </w:r>
                            <w:proofErr w:type="gramStart"/>
                            <w:r>
                              <w:rPr>
                                <w:rFonts w:ascii="Inter" w:hAnsi="Inter"/>
                                <w:color w:val="FFFFFF" w:themeColor="background1"/>
                                <w:sz w:val="24"/>
                                <w:szCs w:val="24"/>
                              </w:rPr>
                              <w:t>…..</w:t>
                            </w:r>
                            <w:proofErr w:type="gramEnd"/>
                            <w:r>
                              <w:rPr>
                                <w:rFonts w:ascii="Inter" w:hAnsi="Inter"/>
                                <w:color w:val="FFFFFF" w:themeColor="background1"/>
                                <w:sz w:val="24"/>
                                <w:szCs w:val="24"/>
                              </w:rPr>
                              <w:tab/>
                              <w:t>3</w:t>
                            </w:r>
                          </w:p>
                          <w:p w14:paraId="7FE5A346" w14:textId="5E534086" w:rsidR="006A4BAD" w:rsidRDefault="009370E9" w:rsidP="00841EBB">
                            <w:pPr>
                              <w:spacing w:line="276" w:lineRule="auto"/>
                              <w:rPr>
                                <w:rFonts w:ascii="Inter" w:hAnsi="Inter"/>
                                <w:color w:val="FFFFFF" w:themeColor="background1"/>
                                <w:sz w:val="24"/>
                                <w:szCs w:val="24"/>
                              </w:rPr>
                            </w:pPr>
                            <w:r>
                              <w:rPr>
                                <w:rFonts w:ascii="Inter" w:hAnsi="Inter"/>
                                <w:color w:val="FFFFFF" w:themeColor="background1"/>
                                <w:sz w:val="24"/>
                                <w:szCs w:val="24"/>
                              </w:rPr>
                              <w:t>Infection prevention and control on placement</w:t>
                            </w:r>
                            <w:proofErr w:type="gramStart"/>
                            <w:r w:rsidR="00B45760">
                              <w:rPr>
                                <w:rFonts w:ascii="Inter" w:hAnsi="Inter"/>
                                <w:color w:val="FFFFFF" w:themeColor="background1"/>
                                <w:sz w:val="24"/>
                                <w:szCs w:val="24"/>
                              </w:rPr>
                              <w:t xml:space="preserve"> ..</w:t>
                            </w:r>
                            <w:proofErr w:type="gramEnd"/>
                            <w:r w:rsidR="006A4BAD">
                              <w:rPr>
                                <w:rFonts w:ascii="Inter" w:hAnsi="Inter"/>
                                <w:color w:val="FFFFFF" w:themeColor="background1"/>
                                <w:sz w:val="24"/>
                                <w:szCs w:val="24"/>
                              </w:rPr>
                              <w:t>…………………………………………………..</w:t>
                            </w:r>
                            <w:r w:rsidR="006A4BAD">
                              <w:rPr>
                                <w:rFonts w:ascii="Inter" w:hAnsi="Inter"/>
                                <w:color w:val="FFFFFF" w:themeColor="background1"/>
                                <w:sz w:val="24"/>
                                <w:szCs w:val="24"/>
                              </w:rPr>
                              <w:tab/>
                              <w:t>8</w:t>
                            </w:r>
                          </w:p>
                          <w:p w14:paraId="27B5A6D9" w14:textId="65A90DCB" w:rsidR="006A4BAD" w:rsidRPr="003723C0"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What we want students to learn</w:t>
                            </w:r>
                            <w:r>
                              <w:rPr>
                                <w:rFonts w:ascii="Inter" w:hAnsi="Inter"/>
                                <w:color w:val="FFFFFF" w:themeColor="background1"/>
                                <w:sz w:val="24"/>
                                <w:szCs w:val="24"/>
                              </w:rPr>
                              <w:t xml:space="preserve"> ………………………………………………………………………</w:t>
                            </w:r>
                            <w:proofErr w:type="gramStart"/>
                            <w:r>
                              <w:rPr>
                                <w:rFonts w:ascii="Inter" w:hAnsi="Inter"/>
                                <w:color w:val="FFFFFF" w:themeColor="background1"/>
                                <w:sz w:val="24"/>
                                <w:szCs w:val="24"/>
                              </w:rPr>
                              <w:t>…..</w:t>
                            </w:r>
                            <w:proofErr w:type="gramEnd"/>
                            <w:r>
                              <w:rPr>
                                <w:rFonts w:ascii="Inter" w:hAnsi="Inter"/>
                                <w:color w:val="FFFFFF" w:themeColor="background1"/>
                                <w:sz w:val="24"/>
                                <w:szCs w:val="24"/>
                              </w:rPr>
                              <w:tab/>
                            </w:r>
                            <w:r w:rsidR="00972BEC">
                              <w:rPr>
                                <w:rFonts w:ascii="Inter" w:hAnsi="Inter"/>
                                <w:color w:val="FFFFFF" w:themeColor="background1"/>
                                <w:sz w:val="24"/>
                                <w:szCs w:val="24"/>
                              </w:rPr>
                              <w:t>10</w:t>
                            </w:r>
                          </w:p>
                          <w:p w14:paraId="7ECE9464" w14:textId="3C8CAE36" w:rsidR="006A4BAD" w:rsidRPr="003723C0"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How this module fits into the curriculum</w:t>
                            </w:r>
                            <w:r>
                              <w:rPr>
                                <w:rFonts w:ascii="Inter" w:hAnsi="Inter"/>
                                <w:color w:val="FFFFFF" w:themeColor="background1"/>
                                <w:sz w:val="24"/>
                                <w:szCs w:val="24"/>
                              </w:rPr>
                              <w:t xml:space="preserve"> ………………………………………………………………</w:t>
                            </w:r>
                            <w:r>
                              <w:rPr>
                                <w:rFonts w:ascii="Inter" w:hAnsi="Inter"/>
                                <w:color w:val="FFFFFF" w:themeColor="background1"/>
                                <w:sz w:val="24"/>
                                <w:szCs w:val="24"/>
                              </w:rPr>
                              <w:tab/>
                              <w:t>1</w:t>
                            </w:r>
                            <w:r w:rsidR="00972BEC">
                              <w:rPr>
                                <w:rFonts w:ascii="Inter" w:hAnsi="Inter"/>
                                <w:color w:val="FFFFFF" w:themeColor="background1"/>
                                <w:sz w:val="24"/>
                                <w:szCs w:val="24"/>
                              </w:rPr>
                              <w:t>9</w:t>
                            </w:r>
                          </w:p>
                          <w:p w14:paraId="561FBE0F" w14:textId="47227CE6" w:rsidR="006A4BAD" w:rsidRPr="003723C0"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General structure of the 18-week longitudinal integrated placement (LIC)</w:t>
                            </w:r>
                            <w:r>
                              <w:rPr>
                                <w:rFonts w:ascii="Inter" w:hAnsi="Inter"/>
                                <w:color w:val="FFFFFF" w:themeColor="background1"/>
                                <w:sz w:val="24"/>
                                <w:szCs w:val="24"/>
                              </w:rPr>
                              <w:t xml:space="preserve"> …………….</w:t>
                            </w:r>
                            <w:r>
                              <w:rPr>
                                <w:rFonts w:ascii="Inter" w:hAnsi="Inter"/>
                                <w:color w:val="FFFFFF" w:themeColor="background1"/>
                                <w:sz w:val="24"/>
                                <w:szCs w:val="24"/>
                              </w:rPr>
                              <w:tab/>
                            </w:r>
                            <w:r w:rsidR="00DE446D">
                              <w:rPr>
                                <w:rFonts w:ascii="Inter" w:hAnsi="Inter"/>
                                <w:color w:val="FFFFFF" w:themeColor="background1"/>
                                <w:sz w:val="24"/>
                                <w:szCs w:val="24"/>
                              </w:rPr>
                              <w:t>2</w:t>
                            </w:r>
                            <w:r w:rsidR="00972BEC">
                              <w:rPr>
                                <w:rFonts w:ascii="Inter" w:hAnsi="Inter"/>
                                <w:color w:val="FFFFFF" w:themeColor="background1"/>
                                <w:sz w:val="24"/>
                                <w:szCs w:val="24"/>
                              </w:rPr>
                              <w:t>1</w:t>
                            </w:r>
                          </w:p>
                          <w:p w14:paraId="1ACB1780" w14:textId="559E359A" w:rsidR="006A4BAD" w:rsidRPr="003723C0"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The ‘formal’ teaching</w:t>
                            </w:r>
                            <w:r>
                              <w:rPr>
                                <w:rFonts w:ascii="Inter" w:hAnsi="Inter"/>
                                <w:color w:val="FFFFFF" w:themeColor="background1"/>
                                <w:sz w:val="24"/>
                                <w:szCs w:val="24"/>
                              </w:rPr>
                              <w:t xml:space="preserve"> ……………………………………………………………………………………………</w:t>
                            </w:r>
                            <w:r>
                              <w:rPr>
                                <w:rFonts w:ascii="Inter" w:hAnsi="Inter"/>
                                <w:color w:val="FFFFFF" w:themeColor="background1"/>
                                <w:sz w:val="24"/>
                                <w:szCs w:val="24"/>
                              </w:rPr>
                              <w:tab/>
                            </w:r>
                            <w:r w:rsidR="00DE446D">
                              <w:rPr>
                                <w:rFonts w:ascii="Inter" w:hAnsi="Inter"/>
                                <w:color w:val="FFFFFF" w:themeColor="background1"/>
                                <w:sz w:val="24"/>
                                <w:szCs w:val="24"/>
                              </w:rPr>
                              <w:t>2</w:t>
                            </w:r>
                            <w:r w:rsidR="00972BEC">
                              <w:rPr>
                                <w:rFonts w:ascii="Inter" w:hAnsi="Inter"/>
                                <w:color w:val="FFFFFF" w:themeColor="background1"/>
                                <w:sz w:val="24"/>
                                <w:szCs w:val="24"/>
                              </w:rPr>
                              <w:t>3</w:t>
                            </w:r>
                          </w:p>
                          <w:p w14:paraId="7C513900" w14:textId="60DDC2BD" w:rsidR="006A4BAD" w:rsidRPr="003723C0"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Clinical placements and parallel consulting</w:t>
                            </w:r>
                            <w:r>
                              <w:rPr>
                                <w:rFonts w:ascii="Inter" w:hAnsi="Inter"/>
                                <w:color w:val="FFFFFF" w:themeColor="background1"/>
                                <w:sz w:val="24"/>
                                <w:szCs w:val="24"/>
                              </w:rPr>
                              <w:t xml:space="preserve"> ………………………………………………………</w:t>
                            </w:r>
                            <w:proofErr w:type="gramStart"/>
                            <w:r>
                              <w:rPr>
                                <w:rFonts w:ascii="Inter" w:hAnsi="Inter"/>
                                <w:color w:val="FFFFFF" w:themeColor="background1"/>
                                <w:sz w:val="24"/>
                                <w:szCs w:val="24"/>
                              </w:rPr>
                              <w:t>…..</w:t>
                            </w:r>
                            <w:proofErr w:type="gramEnd"/>
                            <w:r>
                              <w:rPr>
                                <w:rFonts w:ascii="Inter" w:hAnsi="Inter"/>
                                <w:color w:val="FFFFFF" w:themeColor="background1"/>
                                <w:sz w:val="24"/>
                                <w:szCs w:val="24"/>
                              </w:rPr>
                              <w:tab/>
                              <w:t>2</w:t>
                            </w:r>
                            <w:r w:rsidR="00972BEC">
                              <w:rPr>
                                <w:rFonts w:ascii="Inter" w:hAnsi="Inter"/>
                                <w:color w:val="FFFFFF" w:themeColor="background1"/>
                                <w:sz w:val="24"/>
                                <w:szCs w:val="24"/>
                              </w:rPr>
                              <w:t>7</w:t>
                            </w:r>
                          </w:p>
                          <w:p w14:paraId="5304BB58" w14:textId="1AAC45E6" w:rsidR="006A4BAD" w:rsidRPr="003723C0"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Monitoring students on clinical placement</w:t>
                            </w:r>
                            <w:r>
                              <w:rPr>
                                <w:rFonts w:ascii="Inter" w:hAnsi="Inter"/>
                                <w:color w:val="FFFFFF" w:themeColor="background1"/>
                                <w:sz w:val="24"/>
                                <w:szCs w:val="24"/>
                              </w:rPr>
                              <w:t xml:space="preserve"> ……………………………………………………………</w:t>
                            </w:r>
                            <w:r>
                              <w:rPr>
                                <w:rFonts w:ascii="Inter" w:hAnsi="Inter"/>
                                <w:color w:val="FFFFFF" w:themeColor="background1"/>
                                <w:sz w:val="24"/>
                                <w:szCs w:val="24"/>
                              </w:rPr>
                              <w:tab/>
                              <w:t>3</w:t>
                            </w:r>
                            <w:r w:rsidR="00972BEC">
                              <w:rPr>
                                <w:rFonts w:ascii="Inter" w:hAnsi="Inter"/>
                                <w:color w:val="FFFFFF" w:themeColor="background1"/>
                                <w:sz w:val="24"/>
                                <w:szCs w:val="24"/>
                              </w:rPr>
                              <w:t>6</w:t>
                            </w:r>
                          </w:p>
                          <w:p w14:paraId="77941308" w14:textId="176C8914" w:rsidR="006A4BAD" w:rsidRPr="003723C0"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How students are assessed</w:t>
                            </w:r>
                            <w:r>
                              <w:rPr>
                                <w:rFonts w:ascii="Inter" w:hAnsi="Inter"/>
                                <w:color w:val="FFFFFF" w:themeColor="background1"/>
                                <w:sz w:val="24"/>
                                <w:szCs w:val="24"/>
                              </w:rPr>
                              <w:t xml:space="preserve"> …………………………………………………………………………………</w:t>
                            </w:r>
                            <w:r>
                              <w:rPr>
                                <w:rFonts w:ascii="Inter" w:hAnsi="Inter"/>
                                <w:color w:val="FFFFFF" w:themeColor="background1"/>
                                <w:sz w:val="24"/>
                                <w:szCs w:val="24"/>
                              </w:rPr>
                              <w:tab/>
                              <w:t>3</w:t>
                            </w:r>
                            <w:r w:rsidR="00972BEC">
                              <w:rPr>
                                <w:rFonts w:ascii="Inter" w:hAnsi="Inter"/>
                                <w:color w:val="FFFFFF" w:themeColor="background1"/>
                                <w:sz w:val="24"/>
                                <w:szCs w:val="24"/>
                              </w:rPr>
                              <w:t>8</w:t>
                            </w:r>
                          </w:p>
                          <w:p w14:paraId="06AB019C" w14:textId="0500D385" w:rsidR="006A4BAD" w:rsidRPr="003723C0"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Injuri</w:t>
                            </w:r>
                            <w:r>
                              <w:rPr>
                                <w:rFonts w:ascii="Inter" w:hAnsi="Inter"/>
                                <w:color w:val="FFFFFF" w:themeColor="background1"/>
                                <w:sz w:val="24"/>
                                <w:szCs w:val="24"/>
                              </w:rPr>
                              <w:t>es sustained while on placement ………………………………………………………………….</w:t>
                            </w:r>
                            <w:r>
                              <w:rPr>
                                <w:rFonts w:ascii="Inter" w:hAnsi="Inter"/>
                                <w:color w:val="FFFFFF" w:themeColor="background1"/>
                                <w:sz w:val="24"/>
                                <w:szCs w:val="24"/>
                              </w:rPr>
                              <w:tab/>
                            </w:r>
                            <w:r w:rsidR="00063C05">
                              <w:rPr>
                                <w:rFonts w:ascii="Inter" w:hAnsi="Inter"/>
                                <w:color w:val="FFFFFF" w:themeColor="background1"/>
                                <w:sz w:val="24"/>
                                <w:szCs w:val="24"/>
                              </w:rPr>
                              <w:t>4</w:t>
                            </w:r>
                            <w:r w:rsidR="00972BEC">
                              <w:rPr>
                                <w:rFonts w:ascii="Inter" w:hAnsi="Inter"/>
                                <w:color w:val="FFFFFF" w:themeColor="background1"/>
                                <w:sz w:val="24"/>
                                <w:szCs w:val="24"/>
                              </w:rPr>
                              <w:t>2</w:t>
                            </w:r>
                          </w:p>
                          <w:p w14:paraId="69698022" w14:textId="461E90FC" w:rsidR="006A4BAD" w:rsidRPr="003723C0"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Research opportunities in general practice</w:t>
                            </w:r>
                            <w:r>
                              <w:rPr>
                                <w:rFonts w:ascii="Inter" w:hAnsi="Inter"/>
                                <w:color w:val="FFFFFF" w:themeColor="background1"/>
                                <w:sz w:val="24"/>
                                <w:szCs w:val="24"/>
                              </w:rPr>
                              <w:t xml:space="preserve"> ………………………………………………………</w:t>
                            </w:r>
                            <w:proofErr w:type="gramStart"/>
                            <w:r>
                              <w:rPr>
                                <w:rFonts w:ascii="Inter" w:hAnsi="Inter"/>
                                <w:color w:val="FFFFFF" w:themeColor="background1"/>
                                <w:sz w:val="24"/>
                                <w:szCs w:val="24"/>
                              </w:rPr>
                              <w:t>…..</w:t>
                            </w:r>
                            <w:proofErr w:type="gramEnd"/>
                            <w:r>
                              <w:rPr>
                                <w:rFonts w:ascii="Inter" w:hAnsi="Inter"/>
                                <w:color w:val="FFFFFF" w:themeColor="background1"/>
                                <w:sz w:val="24"/>
                                <w:szCs w:val="24"/>
                              </w:rPr>
                              <w:tab/>
                            </w:r>
                            <w:r w:rsidR="00063C05">
                              <w:rPr>
                                <w:rFonts w:ascii="Inter" w:hAnsi="Inter"/>
                                <w:color w:val="FFFFFF" w:themeColor="background1"/>
                                <w:sz w:val="24"/>
                                <w:szCs w:val="24"/>
                              </w:rPr>
                              <w:t>4</w:t>
                            </w:r>
                            <w:r w:rsidR="00972BEC">
                              <w:rPr>
                                <w:rFonts w:ascii="Inter" w:hAnsi="Inter"/>
                                <w:color w:val="FFFFFF" w:themeColor="background1"/>
                                <w:sz w:val="24"/>
                                <w:szCs w:val="24"/>
                              </w:rPr>
                              <w:t>5</w:t>
                            </w:r>
                          </w:p>
                          <w:p w14:paraId="0F65769D" w14:textId="0E32BF9B" w:rsidR="006A4BAD" w:rsidRPr="003723C0"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Recommended resources for students</w:t>
                            </w:r>
                            <w:r>
                              <w:rPr>
                                <w:rFonts w:ascii="Inter" w:hAnsi="Inter"/>
                                <w:color w:val="FFFFFF" w:themeColor="background1"/>
                                <w:sz w:val="24"/>
                                <w:szCs w:val="24"/>
                              </w:rPr>
                              <w:t xml:space="preserve"> …………………………………………………………………</w:t>
                            </w:r>
                            <w:r>
                              <w:rPr>
                                <w:rFonts w:ascii="Inter" w:hAnsi="Inter"/>
                                <w:color w:val="FFFFFF" w:themeColor="background1"/>
                                <w:sz w:val="24"/>
                                <w:szCs w:val="24"/>
                              </w:rPr>
                              <w:tab/>
                              <w:t>4</w:t>
                            </w:r>
                            <w:r w:rsidR="00972BEC">
                              <w:rPr>
                                <w:rFonts w:ascii="Inter" w:hAnsi="Inter"/>
                                <w:color w:val="FFFFFF" w:themeColor="background1"/>
                                <w:sz w:val="24"/>
                                <w:szCs w:val="24"/>
                              </w:rPr>
                              <w:t>7</w:t>
                            </w:r>
                          </w:p>
                          <w:p w14:paraId="42842BD8" w14:textId="6AFEB827" w:rsidR="006A4BAD"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Appendices</w:t>
                            </w:r>
                            <w:r>
                              <w:rPr>
                                <w:rFonts w:ascii="Inter" w:hAnsi="Inter"/>
                                <w:color w:val="FFFFFF" w:themeColor="background1"/>
                                <w:sz w:val="24"/>
                                <w:szCs w:val="24"/>
                              </w:rPr>
                              <w:t xml:space="preserve"> ………………………………………………………………………………………………………….</w:t>
                            </w:r>
                            <w:r>
                              <w:rPr>
                                <w:rFonts w:ascii="Inter" w:hAnsi="Inter"/>
                                <w:color w:val="FFFFFF" w:themeColor="background1"/>
                                <w:sz w:val="24"/>
                                <w:szCs w:val="24"/>
                              </w:rPr>
                              <w:tab/>
                            </w:r>
                            <w:r w:rsidR="00063C05">
                              <w:rPr>
                                <w:rFonts w:ascii="Inter" w:hAnsi="Inter"/>
                                <w:color w:val="FFFFFF" w:themeColor="background1"/>
                                <w:sz w:val="24"/>
                                <w:szCs w:val="24"/>
                              </w:rPr>
                              <w:t>5</w:t>
                            </w:r>
                            <w:r w:rsidR="00972BEC">
                              <w:rPr>
                                <w:rFonts w:ascii="Inter" w:hAnsi="Inter"/>
                                <w:color w:val="FFFFFF" w:themeColor="background1"/>
                                <w:sz w:val="24"/>
                                <w:szCs w:val="24"/>
                              </w:rPr>
                              <w:t>2</w:t>
                            </w:r>
                          </w:p>
                          <w:p w14:paraId="44B1D7D5" w14:textId="144484FD" w:rsidR="003977C9" w:rsidRPr="003723C0" w:rsidRDefault="003977C9" w:rsidP="00841EBB">
                            <w:pPr>
                              <w:spacing w:line="276" w:lineRule="auto"/>
                              <w:rPr>
                                <w:rFonts w:ascii="Inter" w:hAnsi="Inter"/>
                                <w:color w:val="FFFFFF" w:themeColor="background1"/>
                                <w:sz w:val="24"/>
                                <w:szCs w:val="24"/>
                              </w:rPr>
                            </w:pPr>
                            <w:r>
                              <w:rPr>
                                <w:rFonts w:ascii="Inter" w:hAnsi="Inter"/>
                                <w:color w:val="FFFFFF" w:themeColor="background1"/>
                                <w:sz w:val="24"/>
                                <w:szCs w:val="24"/>
                              </w:rPr>
                              <w:t>Important dates to note ……………………………………………………………………………………</w:t>
                            </w:r>
                            <w:proofErr w:type="gramStart"/>
                            <w:r>
                              <w:rPr>
                                <w:rFonts w:ascii="Inter" w:hAnsi="Inter"/>
                                <w:color w:val="FFFFFF" w:themeColor="background1"/>
                                <w:sz w:val="24"/>
                                <w:szCs w:val="24"/>
                              </w:rPr>
                              <w:t>…..</w:t>
                            </w:r>
                            <w:proofErr w:type="gramEnd"/>
                            <w:r>
                              <w:rPr>
                                <w:rFonts w:ascii="Inter" w:hAnsi="Inter"/>
                                <w:color w:val="FFFFFF" w:themeColor="background1"/>
                                <w:sz w:val="24"/>
                                <w:szCs w:val="24"/>
                              </w:rPr>
                              <w:t>6</w:t>
                            </w:r>
                            <w:r w:rsidR="00972BEC">
                              <w:rPr>
                                <w:rFonts w:ascii="Inter" w:hAnsi="Inter"/>
                                <w:color w:val="FFFFFF" w:themeColor="background1"/>
                                <w:sz w:val="24"/>
                                <w:szCs w:val="24"/>
                              </w:rPr>
                              <w:t>6</w:t>
                            </w:r>
                          </w:p>
                          <w:p w14:paraId="6392C9E5" w14:textId="77777777" w:rsidR="006A4BAD" w:rsidRPr="00841EBB" w:rsidRDefault="006A4BAD">
                            <w:pPr>
                              <w:rPr>
                                <w:rFonts w:ascii="Garamond" w:hAnsi="Garamond"/>
                                <w:color w:val="FFFFFF" w:themeColor="background1"/>
                                <w:sz w:val="80"/>
                                <w:szCs w:val="8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BD7E8F" id="Text Box 6" o:spid="_x0000_s1029" type="#_x0000_t202" style="position:absolute;margin-left:-27pt;margin-top:61.8pt;width:529.2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" filled="f" stroked="f">
                <v:textbox style="mso-fit-shape-to-text:t">
                  <w:txbxContent>
                    <w:p w14:paraId="6B870C23" w14:textId="77777777" w:rsidR="006A4BAD" w:rsidRPr="00610ED1" w:rsidRDefault="006A4BAD">
                      <w:pPr>
                        <w:rPr>
                          <w:rFonts w:ascii="Formula Condensed Light" w:hAnsi="Formula Condensed Light"/>
                          <w:color w:val="FFFFFF" w:themeColor="background1"/>
                          <w:sz w:val="80"/>
                          <w:szCs w:val="80"/>
                        </w:rPr>
                      </w:pPr>
                      <w:r w:rsidRPr="00610ED1">
                        <w:rPr>
                          <w:rFonts w:ascii="Formula Condensed Light" w:hAnsi="Formula Condensed Light"/>
                          <w:color w:val="FFFFFF" w:themeColor="background1"/>
                          <w:sz w:val="80"/>
                          <w:szCs w:val="80"/>
                        </w:rPr>
                        <w:t>Contents</w:t>
                      </w:r>
                    </w:p>
                    <w:p w14:paraId="36E9844A" w14:textId="77777777" w:rsidR="006A4BAD" w:rsidRDefault="006A4BAD" w:rsidP="00841EBB">
                      <w:pPr>
                        <w:spacing w:line="276" w:lineRule="auto"/>
                        <w:rPr>
                          <w:rFonts w:ascii="Helvetica" w:hAnsi="Helvetica"/>
                          <w:b/>
                          <w:color w:val="FFFFFF" w:themeColor="background1"/>
                          <w:sz w:val="24"/>
                          <w:szCs w:val="24"/>
                        </w:rPr>
                      </w:pPr>
                    </w:p>
                    <w:p w14:paraId="3784E22D" w14:textId="77777777" w:rsidR="006A4BAD"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Introductio</w:t>
                      </w:r>
                      <w:r>
                        <w:rPr>
                          <w:rFonts w:ascii="Inter" w:hAnsi="Inter"/>
                          <w:color w:val="FFFFFF" w:themeColor="background1"/>
                          <w:sz w:val="24"/>
                          <w:szCs w:val="24"/>
                        </w:rPr>
                        <w:t>n to GP team and module overview …………………………………………………</w:t>
                      </w:r>
                      <w:proofErr w:type="gramStart"/>
                      <w:r>
                        <w:rPr>
                          <w:rFonts w:ascii="Inter" w:hAnsi="Inter"/>
                          <w:color w:val="FFFFFF" w:themeColor="background1"/>
                          <w:sz w:val="24"/>
                          <w:szCs w:val="24"/>
                        </w:rPr>
                        <w:t>…..</w:t>
                      </w:r>
                      <w:proofErr w:type="gramEnd"/>
                      <w:r>
                        <w:rPr>
                          <w:rFonts w:ascii="Inter" w:hAnsi="Inter"/>
                          <w:color w:val="FFFFFF" w:themeColor="background1"/>
                          <w:sz w:val="24"/>
                          <w:szCs w:val="24"/>
                        </w:rPr>
                        <w:tab/>
                        <w:t>3</w:t>
                      </w:r>
                    </w:p>
                    <w:p w14:paraId="7FE5A346" w14:textId="5E534086" w:rsidR="006A4BAD" w:rsidRDefault="009370E9" w:rsidP="00841EBB">
                      <w:pPr>
                        <w:spacing w:line="276" w:lineRule="auto"/>
                        <w:rPr>
                          <w:rFonts w:ascii="Inter" w:hAnsi="Inter"/>
                          <w:color w:val="FFFFFF" w:themeColor="background1"/>
                          <w:sz w:val="24"/>
                          <w:szCs w:val="24"/>
                        </w:rPr>
                      </w:pPr>
                      <w:r>
                        <w:rPr>
                          <w:rFonts w:ascii="Inter" w:hAnsi="Inter"/>
                          <w:color w:val="FFFFFF" w:themeColor="background1"/>
                          <w:sz w:val="24"/>
                          <w:szCs w:val="24"/>
                        </w:rPr>
                        <w:t>Infection prevention and control on placement</w:t>
                      </w:r>
                      <w:proofErr w:type="gramStart"/>
                      <w:r w:rsidR="00B45760">
                        <w:rPr>
                          <w:rFonts w:ascii="Inter" w:hAnsi="Inter"/>
                          <w:color w:val="FFFFFF" w:themeColor="background1"/>
                          <w:sz w:val="24"/>
                          <w:szCs w:val="24"/>
                        </w:rPr>
                        <w:t xml:space="preserve"> ..</w:t>
                      </w:r>
                      <w:proofErr w:type="gramEnd"/>
                      <w:r w:rsidR="006A4BAD">
                        <w:rPr>
                          <w:rFonts w:ascii="Inter" w:hAnsi="Inter"/>
                          <w:color w:val="FFFFFF" w:themeColor="background1"/>
                          <w:sz w:val="24"/>
                          <w:szCs w:val="24"/>
                        </w:rPr>
                        <w:t>…………………………………………………..</w:t>
                      </w:r>
                      <w:r w:rsidR="006A4BAD">
                        <w:rPr>
                          <w:rFonts w:ascii="Inter" w:hAnsi="Inter"/>
                          <w:color w:val="FFFFFF" w:themeColor="background1"/>
                          <w:sz w:val="24"/>
                          <w:szCs w:val="24"/>
                        </w:rPr>
                        <w:tab/>
                        <w:t>8</w:t>
                      </w:r>
                    </w:p>
                    <w:p w14:paraId="27B5A6D9" w14:textId="65A90DCB" w:rsidR="006A4BAD" w:rsidRPr="003723C0"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What we want students to learn</w:t>
                      </w:r>
                      <w:r>
                        <w:rPr>
                          <w:rFonts w:ascii="Inter" w:hAnsi="Inter"/>
                          <w:color w:val="FFFFFF" w:themeColor="background1"/>
                          <w:sz w:val="24"/>
                          <w:szCs w:val="24"/>
                        </w:rPr>
                        <w:t xml:space="preserve"> ………………………………………………………………………</w:t>
                      </w:r>
                      <w:proofErr w:type="gramStart"/>
                      <w:r>
                        <w:rPr>
                          <w:rFonts w:ascii="Inter" w:hAnsi="Inter"/>
                          <w:color w:val="FFFFFF" w:themeColor="background1"/>
                          <w:sz w:val="24"/>
                          <w:szCs w:val="24"/>
                        </w:rPr>
                        <w:t>…..</w:t>
                      </w:r>
                      <w:proofErr w:type="gramEnd"/>
                      <w:r>
                        <w:rPr>
                          <w:rFonts w:ascii="Inter" w:hAnsi="Inter"/>
                          <w:color w:val="FFFFFF" w:themeColor="background1"/>
                          <w:sz w:val="24"/>
                          <w:szCs w:val="24"/>
                        </w:rPr>
                        <w:tab/>
                      </w:r>
                      <w:r w:rsidR="00972BEC">
                        <w:rPr>
                          <w:rFonts w:ascii="Inter" w:hAnsi="Inter"/>
                          <w:color w:val="FFFFFF" w:themeColor="background1"/>
                          <w:sz w:val="24"/>
                          <w:szCs w:val="24"/>
                        </w:rPr>
                        <w:t>10</w:t>
                      </w:r>
                    </w:p>
                    <w:p w14:paraId="7ECE9464" w14:textId="3C8CAE36" w:rsidR="006A4BAD" w:rsidRPr="003723C0"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How this module fits into the curriculum</w:t>
                      </w:r>
                      <w:r>
                        <w:rPr>
                          <w:rFonts w:ascii="Inter" w:hAnsi="Inter"/>
                          <w:color w:val="FFFFFF" w:themeColor="background1"/>
                          <w:sz w:val="24"/>
                          <w:szCs w:val="24"/>
                        </w:rPr>
                        <w:t xml:space="preserve"> ………………………………………………………………</w:t>
                      </w:r>
                      <w:r>
                        <w:rPr>
                          <w:rFonts w:ascii="Inter" w:hAnsi="Inter"/>
                          <w:color w:val="FFFFFF" w:themeColor="background1"/>
                          <w:sz w:val="24"/>
                          <w:szCs w:val="24"/>
                        </w:rPr>
                        <w:tab/>
                        <w:t>1</w:t>
                      </w:r>
                      <w:r w:rsidR="00972BEC">
                        <w:rPr>
                          <w:rFonts w:ascii="Inter" w:hAnsi="Inter"/>
                          <w:color w:val="FFFFFF" w:themeColor="background1"/>
                          <w:sz w:val="24"/>
                          <w:szCs w:val="24"/>
                        </w:rPr>
                        <w:t>9</w:t>
                      </w:r>
                    </w:p>
                    <w:p w14:paraId="561FBE0F" w14:textId="47227CE6" w:rsidR="006A4BAD" w:rsidRPr="003723C0"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General structure of the 18-week longitudinal integrated placement (LIC)</w:t>
                      </w:r>
                      <w:r>
                        <w:rPr>
                          <w:rFonts w:ascii="Inter" w:hAnsi="Inter"/>
                          <w:color w:val="FFFFFF" w:themeColor="background1"/>
                          <w:sz w:val="24"/>
                          <w:szCs w:val="24"/>
                        </w:rPr>
                        <w:t xml:space="preserve"> …………….</w:t>
                      </w:r>
                      <w:r>
                        <w:rPr>
                          <w:rFonts w:ascii="Inter" w:hAnsi="Inter"/>
                          <w:color w:val="FFFFFF" w:themeColor="background1"/>
                          <w:sz w:val="24"/>
                          <w:szCs w:val="24"/>
                        </w:rPr>
                        <w:tab/>
                      </w:r>
                      <w:r w:rsidR="00DE446D">
                        <w:rPr>
                          <w:rFonts w:ascii="Inter" w:hAnsi="Inter"/>
                          <w:color w:val="FFFFFF" w:themeColor="background1"/>
                          <w:sz w:val="24"/>
                          <w:szCs w:val="24"/>
                        </w:rPr>
                        <w:t>2</w:t>
                      </w:r>
                      <w:r w:rsidR="00972BEC">
                        <w:rPr>
                          <w:rFonts w:ascii="Inter" w:hAnsi="Inter"/>
                          <w:color w:val="FFFFFF" w:themeColor="background1"/>
                          <w:sz w:val="24"/>
                          <w:szCs w:val="24"/>
                        </w:rPr>
                        <w:t>1</w:t>
                      </w:r>
                    </w:p>
                    <w:p w14:paraId="1ACB1780" w14:textId="559E359A" w:rsidR="006A4BAD" w:rsidRPr="003723C0"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The ‘formal’ teaching</w:t>
                      </w:r>
                      <w:r>
                        <w:rPr>
                          <w:rFonts w:ascii="Inter" w:hAnsi="Inter"/>
                          <w:color w:val="FFFFFF" w:themeColor="background1"/>
                          <w:sz w:val="24"/>
                          <w:szCs w:val="24"/>
                        </w:rPr>
                        <w:t xml:space="preserve"> ……………………………………………………………………………………………</w:t>
                      </w:r>
                      <w:r>
                        <w:rPr>
                          <w:rFonts w:ascii="Inter" w:hAnsi="Inter"/>
                          <w:color w:val="FFFFFF" w:themeColor="background1"/>
                          <w:sz w:val="24"/>
                          <w:szCs w:val="24"/>
                        </w:rPr>
                        <w:tab/>
                      </w:r>
                      <w:r w:rsidR="00DE446D">
                        <w:rPr>
                          <w:rFonts w:ascii="Inter" w:hAnsi="Inter"/>
                          <w:color w:val="FFFFFF" w:themeColor="background1"/>
                          <w:sz w:val="24"/>
                          <w:szCs w:val="24"/>
                        </w:rPr>
                        <w:t>2</w:t>
                      </w:r>
                      <w:r w:rsidR="00972BEC">
                        <w:rPr>
                          <w:rFonts w:ascii="Inter" w:hAnsi="Inter"/>
                          <w:color w:val="FFFFFF" w:themeColor="background1"/>
                          <w:sz w:val="24"/>
                          <w:szCs w:val="24"/>
                        </w:rPr>
                        <w:t>3</w:t>
                      </w:r>
                    </w:p>
                    <w:p w14:paraId="7C513900" w14:textId="60DDC2BD" w:rsidR="006A4BAD" w:rsidRPr="003723C0"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Clinical placements and parallel consulting</w:t>
                      </w:r>
                      <w:r>
                        <w:rPr>
                          <w:rFonts w:ascii="Inter" w:hAnsi="Inter"/>
                          <w:color w:val="FFFFFF" w:themeColor="background1"/>
                          <w:sz w:val="24"/>
                          <w:szCs w:val="24"/>
                        </w:rPr>
                        <w:t xml:space="preserve"> ………………………………………………………</w:t>
                      </w:r>
                      <w:proofErr w:type="gramStart"/>
                      <w:r>
                        <w:rPr>
                          <w:rFonts w:ascii="Inter" w:hAnsi="Inter"/>
                          <w:color w:val="FFFFFF" w:themeColor="background1"/>
                          <w:sz w:val="24"/>
                          <w:szCs w:val="24"/>
                        </w:rPr>
                        <w:t>…..</w:t>
                      </w:r>
                      <w:proofErr w:type="gramEnd"/>
                      <w:r>
                        <w:rPr>
                          <w:rFonts w:ascii="Inter" w:hAnsi="Inter"/>
                          <w:color w:val="FFFFFF" w:themeColor="background1"/>
                          <w:sz w:val="24"/>
                          <w:szCs w:val="24"/>
                        </w:rPr>
                        <w:tab/>
                        <w:t>2</w:t>
                      </w:r>
                      <w:r w:rsidR="00972BEC">
                        <w:rPr>
                          <w:rFonts w:ascii="Inter" w:hAnsi="Inter"/>
                          <w:color w:val="FFFFFF" w:themeColor="background1"/>
                          <w:sz w:val="24"/>
                          <w:szCs w:val="24"/>
                        </w:rPr>
                        <w:t>7</w:t>
                      </w:r>
                    </w:p>
                    <w:p w14:paraId="5304BB58" w14:textId="1AAC45E6" w:rsidR="006A4BAD" w:rsidRPr="003723C0"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Monitoring students on clinical placement</w:t>
                      </w:r>
                      <w:r>
                        <w:rPr>
                          <w:rFonts w:ascii="Inter" w:hAnsi="Inter"/>
                          <w:color w:val="FFFFFF" w:themeColor="background1"/>
                          <w:sz w:val="24"/>
                          <w:szCs w:val="24"/>
                        </w:rPr>
                        <w:t xml:space="preserve"> ……………………………………………………………</w:t>
                      </w:r>
                      <w:r>
                        <w:rPr>
                          <w:rFonts w:ascii="Inter" w:hAnsi="Inter"/>
                          <w:color w:val="FFFFFF" w:themeColor="background1"/>
                          <w:sz w:val="24"/>
                          <w:szCs w:val="24"/>
                        </w:rPr>
                        <w:tab/>
                        <w:t>3</w:t>
                      </w:r>
                      <w:r w:rsidR="00972BEC">
                        <w:rPr>
                          <w:rFonts w:ascii="Inter" w:hAnsi="Inter"/>
                          <w:color w:val="FFFFFF" w:themeColor="background1"/>
                          <w:sz w:val="24"/>
                          <w:szCs w:val="24"/>
                        </w:rPr>
                        <w:t>6</w:t>
                      </w:r>
                    </w:p>
                    <w:p w14:paraId="77941308" w14:textId="176C8914" w:rsidR="006A4BAD" w:rsidRPr="003723C0"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How students are assessed</w:t>
                      </w:r>
                      <w:r>
                        <w:rPr>
                          <w:rFonts w:ascii="Inter" w:hAnsi="Inter"/>
                          <w:color w:val="FFFFFF" w:themeColor="background1"/>
                          <w:sz w:val="24"/>
                          <w:szCs w:val="24"/>
                        </w:rPr>
                        <w:t xml:space="preserve"> …………………………………………………………………………………</w:t>
                      </w:r>
                      <w:r>
                        <w:rPr>
                          <w:rFonts w:ascii="Inter" w:hAnsi="Inter"/>
                          <w:color w:val="FFFFFF" w:themeColor="background1"/>
                          <w:sz w:val="24"/>
                          <w:szCs w:val="24"/>
                        </w:rPr>
                        <w:tab/>
                        <w:t>3</w:t>
                      </w:r>
                      <w:r w:rsidR="00972BEC">
                        <w:rPr>
                          <w:rFonts w:ascii="Inter" w:hAnsi="Inter"/>
                          <w:color w:val="FFFFFF" w:themeColor="background1"/>
                          <w:sz w:val="24"/>
                          <w:szCs w:val="24"/>
                        </w:rPr>
                        <w:t>8</w:t>
                      </w:r>
                    </w:p>
                    <w:p w14:paraId="06AB019C" w14:textId="0500D385" w:rsidR="006A4BAD" w:rsidRPr="003723C0"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Injuri</w:t>
                      </w:r>
                      <w:r>
                        <w:rPr>
                          <w:rFonts w:ascii="Inter" w:hAnsi="Inter"/>
                          <w:color w:val="FFFFFF" w:themeColor="background1"/>
                          <w:sz w:val="24"/>
                          <w:szCs w:val="24"/>
                        </w:rPr>
                        <w:t>es sustained while on placement ………………………………………………………………….</w:t>
                      </w:r>
                      <w:r>
                        <w:rPr>
                          <w:rFonts w:ascii="Inter" w:hAnsi="Inter"/>
                          <w:color w:val="FFFFFF" w:themeColor="background1"/>
                          <w:sz w:val="24"/>
                          <w:szCs w:val="24"/>
                        </w:rPr>
                        <w:tab/>
                      </w:r>
                      <w:r w:rsidR="00063C05">
                        <w:rPr>
                          <w:rFonts w:ascii="Inter" w:hAnsi="Inter"/>
                          <w:color w:val="FFFFFF" w:themeColor="background1"/>
                          <w:sz w:val="24"/>
                          <w:szCs w:val="24"/>
                        </w:rPr>
                        <w:t>4</w:t>
                      </w:r>
                      <w:r w:rsidR="00972BEC">
                        <w:rPr>
                          <w:rFonts w:ascii="Inter" w:hAnsi="Inter"/>
                          <w:color w:val="FFFFFF" w:themeColor="background1"/>
                          <w:sz w:val="24"/>
                          <w:szCs w:val="24"/>
                        </w:rPr>
                        <w:t>2</w:t>
                      </w:r>
                    </w:p>
                    <w:p w14:paraId="69698022" w14:textId="461E90FC" w:rsidR="006A4BAD" w:rsidRPr="003723C0"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Research opportunities in general practice</w:t>
                      </w:r>
                      <w:r>
                        <w:rPr>
                          <w:rFonts w:ascii="Inter" w:hAnsi="Inter"/>
                          <w:color w:val="FFFFFF" w:themeColor="background1"/>
                          <w:sz w:val="24"/>
                          <w:szCs w:val="24"/>
                        </w:rPr>
                        <w:t xml:space="preserve"> ………………………………………………………</w:t>
                      </w:r>
                      <w:proofErr w:type="gramStart"/>
                      <w:r>
                        <w:rPr>
                          <w:rFonts w:ascii="Inter" w:hAnsi="Inter"/>
                          <w:color w:val="FFFFFF" w:themeColor="background1"/>
                          <w:sz w:val="24"/>
                          <w:szCs w:val="24"/>
                        </w:rPr>
                        <w:t>…..</w:t>
                      </w:r>
                      <w:proofErr w:type="gramEnd"/>
                      <w:r>
                        <w:rPr>
                          <w:rFonts w:ascii="Inter" w:hAnsi="Inter"/>
                          <w:color w:val="FFFFFF" w:themeColor="background1"/>
                          <w:sz w:val="24"/>
                          <w:szCs w:val="24"/>
                        </w:rPr>
                        <w:tab/>
                      </w:r>
                      <w:r w:rsidR="00063C05">
                        <w:rPr>
                          <w:rFonts w:ascii="Inter" w:hAnsi="Inter"/>
                          <w:color w:val="FFFFFF" w:themeColor="background1"/>
                          <w:sz w:val="24"/>
                          <w:szCs w:val="24"/>
                        </w:rPr>
                        <w:t>4</w:t>
                      </w:r>
                      <w:r w:rsidR="00972BEC">
                        <w:rPr>
                          <w:rFonts w:ascii="Inter" w:hAnsi="Inter"/>
                          <w:color w:val="FFFFFF" w:themeColor="background1"/>
                          <w:sz w:val="24"/>
                          <w:szCs w:val="24"/>
                        </w:rPr>
                        <w:t>5</w:t>
                      </w:r>
                    </w:p>
                    <w:p w14:paraId="0F65769D" w14:textId="0E32BF9B" w:rsidR="006A4BAD" w:rsidRPr="003723C0"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Recommended resources for students</w:t>
                      </w:r>
                      <w:r>
                        <w:rPr>
                          <w:rFonts w:ascii="Inter" w:hAnsi="Inter"/>
                          <w:color w:val="FFFFFF" w:themeColor="background1"/>
                          <w:sz w:val="24"/>
                          <w:szCs w:val="24"/>
                        </w:rPr>
                        <w:t xml:space="preserve"> …………………………………………………………………</w:t>
                      </w:r>
                      <w:r>
                        <w:rPr>
                          <w:rFonts w:ascii="Inter" w:hAnsi="Inter"/>
                          <w:color w:val="FFFFFF" w:themeColor="background1"/>
                          <w:sz w:val="24"/>
                          <w:szCs w:val="24"/>
                        </w:rPr>
                        <w:tab/>
                        <w:t>4</w:t>
                      </w:r>
                      <w:r w:rsidR="00972BEC">
                        <w:rPr>
                          <w:rFonts w:ascii="Inter" w:hAnsi="Inter"/>
                          <w:color w:val="FFFFFF" w:themeColor="background1"/>
                          <w:sz w:val="24"/>
                          <w:szCs w:val="24"/>
                        </w:rPr>
                        <w:t>7</w:t>
                      </w:r>
                    </w:p>
                    <w:p w14:paraId="42842BD8" w14:textId="6AFEB827" w:rsidR="006A4BAD" w:rsidRDefault="006A4BAD" w:rsidP="00841EBB">
                      <w:pPr>
                        <w:spacing w:line="276" w:lineRule="auto"/>
                        <w:rPr>
                          <w:rFonts w:ascii="Inter" w:hAnsi="Inter"/>
                          <w:color w:val="FFFFFF" w:themeColor="background1"/>
                          <w:sz w:val="24"/>
                          <w:szCs w:val="24"/>
                        </w:rPr>
                      </w:pPr>
                      <w:r w:rsidRPr="003723C0">
                        <w:rPr>
                          <w:rFonts w:ascii="Inter" w:hAnsi="Inter"/>
                          <w:color w:val="FFFFFF" w:themeColor="background1"/>
                          <w:sz w:val="24"/>
                          <w:szCs w:val="24"/>
                        </w:rPr>
                        <w:t>Appendices</w:t>
                      </w:r>
                      <w:r>
                        <w:rPr>
                          <w:rFonts w:ascii="Inter" w:hAnsi="Inter"/>
                          <w:color w:val="FFFFFF" w:themeColor="background1"/>
                          <w:sz w:val="24"/>
                          <w:szCs w:val="24"/>
                        </w:rPr>
                        <w:t xml:space="preserve"> ………………………………………………………………………………………………………….</w:t>
                      </w:r>
                      <w:r>
                        <w:rPr>
                          <w:rFonts w:ascii="Inter" w:hAnsi="Inter"/>
                          <w:color w:val="FFFFFF" w:themeColor="background1"/>
                          <w:sz w:val="24"/>
                          <w:szCs w:val="24"/>
                        </w:rPr>
                        <w:tab/>
                      </w:r>
                      <w:r w:rsidR="00063C05">
                        <w:rPr>
                          <w:rFonts w:ascii="Inter" w:hAnsi="Inter"/>
                          <w:color w:val="FFFFFF" w:themeColor="background1"/>
                          <w:sz w:val="24"/>
                          <w:szCs w:val="24"/>
                        </w:rPr>
                        <w:t>5</w:t>
                      </w:r>
                      <w:r w:rsidR="00972BEC">
                        <w:rPr>
                          <w:rFonts w:ascii="Inter" w:hAnsi="Inter"/>
                          <w:color w:val="FFFFFF" w:themeColor="background1"/>
                          <w:sz w:val="24"/>
                          <w:szCs w:val="24"/>
                        </w:rPr>
                        <w:t>2</w:t>
                      </w:r>
                    </w:p>
                    <w:p w14:paraId="44B1D7D5" w14:textId="144484FD" w:rsidR="003977C9" w:rsidRPr="003723C0" w:rsidRDefault="003977C9" w:rsidP="00841EBB">
                      <w:pPr>
                        <w:spacing w:line="276" w:lineRule="auto"/>
                        <w:rPr>
                          <w:rFonts w:ascii="Inter" w:hAnsi="Inter"/>
                          <w:color w:val="FFFFFF" w:themeColor="background1"/>
                          <w:sz w:val="24"/>
                          <w:szCs w:val="24"/>
                        </w:rPr>
                      </w:pPr>
                      <w:r>
                        <w:rPr>
                          <w:rFonts w:ascii="Inter" w:hAnsi="Inter"/>
                          <w:color w:val="FFFFFF" w:themeColor="background1"/>
                          <w:sz w:val="24"/>
                          <w:szCs w:val="24"/>
                        </w:rPr>
                        <w:t>Important dates to note ……………………………………………………………………………………</w:t>
                      </w:r>
                      <w:proofErr w:type="gramStart"/>
                      <w:r>
                        <w:rPr>
                          <w:rFonts w:ascii="Inter" w:hAnsi="Inter"/>
                          <w:color w:val="FFFFFF" w:themeColor="background1"/>
                          <w:sz w:val="24"/>
                          <w:szCs w:val="24"/>
                        </w:rPr>
                        <w:t>…..</w:t>
                      </w:r>
                      <w:proofErr w:type="gramEnd"/>
                      <w:r>
                        <w:rPr>
                          <w:rFonts w:ascii="Inter" w:hAnsi="Inter"/>
                          <w:color w:val="FFFFFF" w:themeColor="background1"/>
                          <w:sz w:val="24"/>
                          <w:szCs w:val="24"/>
                        </w:rPr>
                        <w:t>6</w:t>
                      </w:r>
                      <w:r w:rsidR="00972BEC">
                        <w:rPr>
                          <w:rFonts w:ascii="Inter" w:hAnsi="Inter"/>
                          <w:color w:val="FFFFFF" w:themeColor="background1"/>
                          <w:sz w:val="24"/>
                          <w:szCs w:val="24"/>
                        </w:rPr>
                        <w:t>6</w:t>
                      </w:r>
                    </w:p>
                    <w:p w14:paraId="6392C9E5" w14:textId="77777777" w:rsidR="006A4BAD" w:rsidRPr="00841EBB" w:rsidRDefault="006A4BAD">
                      <w:pPr>
                        <w:rPr>
                          <w:rFonts w:ascii="Garamond" w:hAnsi="Garamond"/>
                          <w:color w:val="FFFFFF" w:themeColor="background1"/>
                          <w:sz w:val="80"/>
                          <w:szCs w:val="80"/>
                        </w:rPr>
                      </w:pPr>
                    </w:p>
                  </w:txbxContent>
                </v:textbox>
                <w10:wrap type="square" anchorx="margin"/>
              </v:shape>
            </w:pict>
          </mc:Fallback>
        </mc:AlternateContent>
      </w:r>
      <w:r w:rsidR="00B920BA">
        <w:rPr>
          <w:rFonts w:ascii="Helvetica" w:hAnsi="Helvetica"/>
          <w:b/>
          <w:noProof/>
          <w:sz w:val="24"/>
          <w:szCs w:val="24"/>
          <w:lang w:val="en-IE"/>
        </w:rPr>
        <w:drawing>
          <wp:anchor distT="0" distB="0" distL="114300" distR="114300" simplePos="0" relativeHeight="251658240" behindDoc="1" locked="0" layoutInCell="1" allowOverlap="1" wp14:anchorId="15D556AC" wp14:editId="346AC12D">
            <wp:simplePos x="0" y="0"/>
            <wp:positionH relativeFrom="page">
              <wp:posOffset>-2540</wp:posOffset>
            </wp:positionH>
            <wp:positionV relativeFrom="paragraph">
              <wp:posOffset>-914400</wp:posOffset>
            </wp:positionV>
            <wp:extent cx="7558854" cy="10850880"/>
            <wp:effectExtent l="0" t="0" r="444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8854" cy="1085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911DA">
        <w:rPr>
          <w:rFonts w:ascii="Garamond" w:hAnsi="Garamond"/>
          <w:color w:val="005844"/>
          <w:sz w:val="80"/>
          <w:szCs w:val="80"/>
        </w:rPr>
        <w:br w:type="page"/>
      </w:r>
    </w:p>
    <w:p w14:paraId="11583A86" w14:textId="77777777" w:rsidR="00442B16" w:rsidRPr="003723C0" w:rsidRDefault="004911DA" w:rsidP="004911DA">
      <w:pPr>
        <w:spacing w:line="240" w:lineRule="auto"/>
        <w:rPr>
          <w:rFonts w:ascii="Saol Text Medium" w:hAnsi="Saol Text Medium"/>
          <w:color w:val="005844"/>
          <w:sz w:val="80"/>
          <w:szCs w:val="80"/>
        </w:rPr>
      </w:pPr>
      <w:r w:rsidRPr="003723C0">
        <w:rPr>
          <w:rFonts w:ascii="Saol Text Medium" w:hAnsi="Saol Text Medium"/>
          <w:color w:val="005844"/>
          <w:sz w:val="80"/>
          <w:szCs w:val="80"/>
        </w:rPr>
        <w:lastRenderedPageBreak/>
        <w:t>Introduction to GP Team and Module Overview</w:t>
      </w:r>
    </w:p>
    <w:p w14:paraId="00C9E27A" w14:textId="77777777" w:rsidR="00857547" w:rsidRPr="003D5175" w:rsidRDefault="003D5175" w:rsidP="003D5175">
      <w:pPr>
        <w:pStyle w:val="NormalWeb"/>
        <w:shd w:val="clear" w:color="auto" w:fill="FFFFFF"/>
        <w:spacing w:before="0" w:beforeAutospacing="0" w:after="0" w:afterAutospacing="0" w:line="360" w:lineRule="atLeast"/>
        <w:rPr>
          <w:rFonts w:ascii="Inter" w:hAnsi="Inter"/>
          <w:b/>
          <w:color w:val="00B140"/>
        </w:rPr>
      </w:pPr>
      <w:r w:rsidRPr="003D5175">
        <w:rPr>
          <w:rFonts w:ascii="Inter" w:hAnsi="Inter"/>
          <w:b/>
          <w:color w:val="00B140"/>
        </w:rPr>
        <w:t>Liam Glynn</w:t>
      </w:r>
    </w:p>
    <w:p w14:paraId="5C0213D9" w14:textId="7095237C" w:rsidR="00AB785D" w:rsidRPr="00DA0987" w:rsidRDefault="003D5175" w:rsidP="004911DA">
      <w:pPr>
        <w:pStyle w:val="NormalWeb"/>
        <w:shd w:val="clear" w:color="auto" w:fill="FFFFFF"/>
        <w:spacing w:before="0" w:beforeAutospacing="0" w:after="150" w:afterAutospacing="0" w:line="360" w:lineRule="atLeast"/>
        <w:rPr>
          <w:rFonts w:ascii="Helvetica" w:hAnsi="Helvetica"/>
        </w:rPr>
      </w:pPr>
      <w:r w:rsidRPr="003D5175">
        <w:rPr>
          <w:rFonts w:ascii="Inter" w:hAnsi="Inter"/>
          <w:b/>
          <w:color w:val="00B140"/>
        </w:rPr>
        <w:t>Professor of General Practice</w:t>
      </w:r>
    </w:p>
    <w:p w14:paraId="56C04825" w14:textId="77777777" w:rsidR="004911DA" w:rsidRPr="004911DA" w:rsidRDefault="000D7496" w:rsidP="004911DA">
      <w:pPr>
        <w:pStyle w:val="NormalWeb"/>
        <w:shd w:val="clear" w:color="auto" w:fill="FFFFFF"/>
        <w:spacing w:before="0" w:beforeAutospacing="0" w:after="150" w:afterAutospacing="0" w:line="360" w:lineRule="atLeast"/>
        <w:rPr>
          <w:rFonts w:ascii="Helvetica" w:hAnsi="Helvetica"/>
          <w:color w:val="434343"/>
        </w:rPr>
      </w:pPr>
      <w:r>
        <w:rPr>
          <w:noProof/>
        </w:rPr>
        <w:drawing>
          <wp:anchor distT="0" distB="0" distL="114300" distR="114300" simplePos="0" relativeHeight="251658272" behindDoc="1" locked="0" layoutInCell="1" allowOverlap="1" wp14:anchorId="7E81BA21" wp14:editId="51CE7B93">
            <wp:simplePos x="0" y="0"/>
            <wp:positionH relativeFrom="page">
              <wp:posOffset>348343</wp:posOffset>
            </wp:positionH>
            <wp:positionV relativeFrom="paragraph">
              <wp:posOffset>260803</wp:posOffset>
            </wp:positionV>
            <wp:extent cx="2425700" cy="2890520"/>
            <wp:effectExtent l="0" t="0" r="0" b="5080"/>
            <wp:wrapNone/>
            <wp:docPr id="7" name="Picture 7" descr="Liam Gly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am Glynn.png"/>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25700" cy="2890520"/>
                    </a:xfrm>
                    <a:prstGeom prst="rect">
                      <a:avLst/>
                    </a:prstGeom>
                    <a:noFill/>
                    <a:ln>
                      <a:noFill/>
                    </a:ln>
                    <a:effectLst>
                      <a:softEdge rad="0"/>
                    </a:effectLst>
                  </pic:spPr>
                </pic:pic>
              </a:graphicData>
            </a:graphic>
            <wp14:sizeRelH relativeFrom="page">
              <wp14:pctWidth>0</wp14:pctWidth>
            </wp14:sizeRelH>
            <wp14:sizeRelV relativeFrom="page">
              <wp14:pctHeight>0</wp14:pctHeight>
            </wp14:sizeRelV>
          </wp:anchor>
        </w:drawing>
      </w:r>
      <w:r w:rsidR="00857547">
        <w:rPr>
          <w:rFonts w:ascii="Helvetica" w:hAnsi="Helvetica"/>
          <w:color w:val="434343"/>
        </w:rPr>
        <w:t xml:space="preserve">      </w:t>
      </w:r>
    </w:p>
    <w:p w14:paraId="299C905B" w14:textId="77777777" w:rsidR="00442B16" w:rsidRPr="004911DA" w:rsidRDefault="00442B16" w:rsidP="00442B16">
      <w:pPr>
        <w:rPr>
          <w:rFonts w:ascii="Helvetica" w:hAnsi="Helvetica"/>
          <w:b/>
          <w:sz w:val="24"/>
          <w:szCs w:val="24"/>
          <w:lang w:val="en-IE"/>
        </w:rPr>
      </w:pPr>
    </w:p>
    <w:p w14:paraId="765AAF86" w14:textId="77777777" w:rsidR="003723C0" w:rsidRDefault="000D7496" w:rsidP="003723C0">
      <w:pPr>
        <w:spacing w:line="240" w:lineRule="auto"/>
        <w:rPr>
          <w:rFonts w:ascii="Saol Text Medium" w:hAnsi="Saol Text Medium"/>
          <w:color w:val="005844"/>
          <w:sz w:val="40"/>
          <w:szCs w:val="40"/>
        </w:rPr>
      </w:pPr>
      <w:r w:rsidRPr="00857547">
        <w:rPr>
          <w:rFonts w:ascii="Helvetica" w:hAnsi="Helvetica"/>
          <w:noProof/>
          <w:color w:val="434343"/>
          <w:lang w:val="en-IE"/>
        </w:rPr>
        <mc:AlternateContent>
          <mc:Choice Requires="wps">
            <w:drawing>
              <wp:anchor distT="45720" distB="45720" distL="114300" distR="114300" simplePos="0" relativeHeight="251658242" behindDoc="0" locked="0" layoutInCell="1" allowOverlap="1" wp14:anchorId="79678C58" wp14:editId="147FF2EC">
                <wp:simplePos x="0" y="0"/>
                <wp:positionH relativeFrom="column">
                  <wp:posOffset>1739718</wp:posOffset>
                </wp:positionH>
                <wp:positionV relativeFrom="paragraph">
                  <wp:posOffset>36921</wp:posOffset>
                </wp:positionV>
                <wp:extent cx="2832100" cy="1404620"/>
                <wp:effectExtent l="0" t="0" r="635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404620"/>
                        </a:xfrm>
                        <a:prstGeom prst="rect">
                          <a:avLst/>
                        </a:prstGeom>
                        <a:solidFill>
                          <a:schemeClr val="bg1"/>
                        </a:solidFill>
                        <a:ln w="9525">
                          <a:noFill/>
                          <a:miter lim="800000"/>
                          <a:headEnd/>
                          <a:tailEnd/>
                        </a:ln>
                      </wps:spPr>
                      <wps:txbx>
                        <w:txbxContent>
                          <w:p w14:paraId="32C3DC5A" w14:textId="77777777" w:rsidR="006A4BAD" w:rsidRPr="000D7496" w:rsidRDefault="006A4BAD" w:rsidP="00857547">
                            <w:pPr>
                              <w:spacing w:after="0"/>
                              <w:rPr>
                                <w:rFonts w:ascii="Inter" w:hAnsi="Inter"/>
                                <w:b/>
                                <w:color w:val="00B140"/>
                                <w:sz w:val="28"/>
                                <w:szCs w:val="28"/>
                              </w:rPr>
                            </w:pPr>
                            <w:r w:rsidRPr="000D7496">
                              <w:rPr>
                                <w:rFonts w:ascii="Inter" w:hAnsi="Inter"/>
                                <w:b/>
                                <w:color w:val="00B140"/>
                                <w:sz w:val="28"/>
                                <w:szCs w:val="28"/>
                                <w:lang w:val="en-IE"/>
                              </w:rPr>
                              <w:t>We are an enthusiastic and ambitious group of GP teachers and researchers aiming to develop general practice and primary care in Ireland.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678C58" id="Text Box 8" o:spid="_x0000_s1030" type="#_x0000_t202" style="position:absolute;margin-left:137pt;margin-top:2.9pt;width:223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" fillcolor="white [3212]" stroked="f">
                <v:textbox style="mso-fit-shape-to-text:t">
                  <w:txbxContent>
                    <w:p w14:paraId="32C3DC5A" w14:textId="77777777" w:rsidR="006A4BAD" w:rsidRPr="000D7496" w:rsidRDefault="006A4BAD" w:rsidP="00857547">
                      <w:pPr>
                        <w:spacing w:after="0"/>
                        <w:rPr>
                          <w:rFonts w:ascii="Inter" w:hAnsi="Inter"/>
                          <w:b/>
                          <w:color w:val="00B140"/>
                          <w:sz w:val="28"/>
                          <w:szCs w:val="28"/>
                        </w:rPr>
                      </w:pPr>
                      <w:r w:rsidRPr="000D7496">
                        <w:rPr>
                          <w:rFonts w:ascii="Inter" w:hAnsi="Inter"/>
                          <w:b/>
                          <w:color w:val="00B140"/>
                          <w:sz w:val="28"/>
                          <w:szCs w:val="28"/>
                          <w:lang w:val="en-IE"/>
                        </w:rPr>
                        <w:t>We are an enthusiastic and ambitious group of GP teachers and researchers aiming to develop general practice and primary care in Ireland.</w:t>
                      </w:r>
                    </w:p>
                  </w:txbxContent>
                </v:textbox>
              </v:shape>
            </w:pict>
          </mc:Fallback>
        </mc:AlternateContent>
      </w:r>
      <w:r w:rsidRPr="00857547">
        <w:rPr>
          <w:rFonts w:ascii="Helvetica" w:hAnsi="Helvetica"/>
          <w:noProof/>
          <w:color w:val="434343"/>
          <w:lang w:val="en-IE"/>
        </w:rPr>
        <mc:AlternateContent>
          <mc:Choice Requires="wps">
            <w:drawing>
              <wp:anchor distT="45720" distB="45720" distL="114300" distR="114300" simplePos="0" relativeHeight="251658273" behindDoc="0" locked="0" layoutInCell="1" allowOverlap="1" wp14:anchorId="1B5E8437" wp14:editId="1402FBB7">
                <wp:simplePos x="0" y="0"/>
                <wp:positionH relativeFrom="column">
                  <wp:posOffset>2186395</wp:posOffset>
                </wp:positionH>
                <wp:positionV relativeFrom="paragraph">
                  <wp:posOffset>1913074</wp:posOffset>
                </wp:positionV>
                <wp:extent cx="3744685" cy="1404620"/>
                <wp:effectExtent l="0" t="0" r="8255" b="825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685" cy="1404620"/>
                        </a:xfrm>
                        <a:prstGeom prst="rect">
                          <a:avLst/>
                        </a:prstGeom>
                        <a:solidFill>
                          <a:schemeClr val="bg1"/>
                        </a:solidFill>
                        <a:ln w="9525">
                          <a:noFill/>
                          <a:miter lim="800000"/>
                          <a:headEnd/>
                          <a:tailEnd/>
                        </a:ln>
                      </wps:spPr>
                      <wps:txbx>
                        <w:txbxContent>
                          <w:p w14:paraId="52255CE6" w14:textId="77777777" w:rsidR="006A4BAD" w:rsidRPr="00377F5D" w:rsidRDefault="006A4BAD" w:rsidP="003D5175">
                            <w:pPr>
                              <w:spacing w:after="0"/>
                              <w:rPr>
                                <w:rFonts w:ascii="Inter" w:hAnsi="Inter"/>
                                <w:sz w:val="24"/>
                                <w:szCs w:val="24"/>
                                <w:lang w:val="en-IE"/>
                              </w:rPr>
                            </w:pPr>
                            <w:r w:rsidRPr="00377F5D">
                              <w:rPr>
                                <w:rFonts w:ascii="Inter" w:hAnsi="Inter"/>
                                <w:sz w:val="24"/>
                                <w:szCs w:val="24"/>
                                <w:lang w:val="en-IE"/>
                              </w:rPr>
                              <w:t xml:space="preserve">With high quality teaching and research of international standing we maintain active clinical roles and involvement in the development and delivery of primary care services in the Mid-West and beyond. </w:t>
                            </w:r>
                          </w:p>
                          <w:p w14:paraId="7E69B24D" w14:textId="77777777" w:rsidR="006A4BAD" w:rsidRPr="00377F5D" w:rsidRDefault="006A4BAD" w:rsidP="003D5175">
                            <w:pPr>
                              <w:spacing w:after="0"/>
                              <w:rPr>
                                <w:rFonts w:ascii="Inter" w:hAnsi="Inter"/>
                                <w:sz w:val="24"/>
                                <w:szCs w:val="24"/>
                                <w:lang w:val="en-IE"/>
                              </w:rPr>
                            </w:pPr>
                          </w:p>
                          <w:p w14:paraId="37EA3081" w14:textId="77777777" w:rsidR="006A4BAD" w:rsidRPr="00377F5D" w:rsidRDefault="006A4BAD" w:rsidP="003D5175">
                            <w:pPr>
                              <w:spacing w:after="0"/>
                              <w:rPr>
                                <w:rFonts w:ascii="Inter" w:hAnsi="Inter"/>
                                <w:sz w:val="24"/>
                                <w:szCs w:val="24"/>
                                <w:lang w:val="en-IE"/>
                              </w:rPr>
                            </w:pPr>
                            <w:r w:rsidRPr="00377F5D">
                              <w:rPr>
                                <w:rFonts w:ascii="Inter" w:hAnsi="Inter"/>
                                <w:sz w:val="24"/>
                                <w:szCs w:val="24"/>
                                <w:lang w:val="en-IE"/>
                              </w:rPr>
                              <w:t xml:space="preserve">We deliver an innovative educational programme at the School of Medicine where we teach in three of the four years of the Bachelor of Medicine-Bachelor of Surgery programme. </w:t>
                            </w:r>
                          </w:p>
                          <w:p w14:paraId="2E539A82" w14:textId="77777777" w:rsidR="006A4BAD" w:rsidRPr="00377F5D" w:rsidRDefault="006A4BAD" w:rsidP="003D5175">
                            <w:pPr>
                              <w:spacing w:after="0"/>
                              <w:rPr>
                                <w:rFonts w:ascii="Inter" w:hAnsi="Inter"/>
                                <w:sz w:val="24"/>
                                <w:szCs w:val="24"/>
                                <w:lang w:val="en-IE"/>
                              </w:rPr>
                            </w:pPr>
                          </w:p>
                          <w:p w14:paraId="585B384E" w14:textId="77777777" w:rsidR="006A4BAD" w:rsidRPr="00377F5D" w:rsidRDefault="006A4BAD" w:rsidP="003D5175">
                            <w:pPr>
                              <w:spacing w:after="0"/>
                              <w:rPr>
                                <w:rFonts w:ascii="Inter" w:hAnsi="Inter"/>
                                <w:sz w:val="24"/>
                                <w:szCs w:val="24"/>
                                <w:lang w:val="en-IE"/>
                              </w:rPr>
                            </w:pPr>
                            <w:r w:rsidRPr="00377F5D">
                              <w:rPr>
                                <w:rFonts w:ascii="Inter" w:hAnsi="Inter"/>
                                <w:sz w:val="24"/>
                                <w:szCs w:val="24"/>
                                <w:lang w:val="en-IE"/>
                              </w:rPr>
                              <w:t>Our 3</w:t>
                            </w:r>
                            <w:r w:rsidRPr="00377F5D">
                              <w:rPr>
                                <w:rFonts w:ascii="Inter" w:hAnsi="Inter"/>
                                <w:sz w:val="24"/>
                                <w:szCs w:val="24"/>
                                <w:vertAlign w:val="superscript"/>
                                <w:lang w:val="en-IE"/>
                              </w:rPr>
                              <w:t>rd</w:t>
                            </w:r>
                            <w:r w:rsidRPr="00377F5D">
                              <w:rPr>
                                <w:rFonts w:ascii="Inter" w:hAnsi="Inter"/>
                                <w:sz w:val="24"/>
                                <w:szCs w:val="24"/>
                                <w:lang w:val="en-IE"/>
                              </w:rPr>
                              <w:t xml:space="preserve"> Year 18-week Longitudinal Integrated Clerkship placement programme in the community is unique in Ireland. This programme is consistently rated highest of all clinical placements by medical students here in the School of Medicine. </w:t>
                            </w:r>
                          </w:p>
                          <w:p w14:paraId="3E8BE253" w14:textId="77777777" w:rsidR="006A4BAD" w:rsidRPr="00377F5D" w:rsidRDefault="006A4BAD" w:rsidP="003D5175">
                            <w:pPr>
                              <w:spacing w:after="0"/>
                              <w:rPr>
                                <w:rFonts w:ascii="Inter" w:hAnsi="Inter"/>
                                <w:sz w:val="24"/>
                                <w:szCs w:val="24"/>
                                <w:lang w:val="en-IE"/>
                              </w:rPr>
                            </w:pPr>
                          </w:p>
                          <w:p w14:paraId="177669C3" w14:textId="77777777" w:rsidR="006A4BAD" w:rsidRPr="00377F5D" w:rsidRDefault="006A4BAD" w:rsidP="003D5175">
                            <w:pPr>
                              <w:spacing w:after="0"/>
                              <w:rPr>
                                <w:rFonts w:ascii="Inter" w:hAnsi="Inter"/>
                                <w:sz w:val="24"/>
                                <w:szCs w:val="24"/>
                                <w:lang w:val="en-IE"/>
                              </w:rPr>
                            </w:pPr>
                            <w:r w:rsidRPr="00377F5D">
                              <w:rPr>
                                <w:rFonts w:ascii="Inter" w:hAnsi="Inter"/>
                                <w:sz w:val="24"/>
                                <w:szCs w:val="24"/>
                                <w:lang w:val="en-IE"/>
                              </w:rPr>
                              <w:t>To our tutors, we look forward to continuing to engage with you throughout this academic year and to our students, welcome to General Practice!</w:t>
                            </w:r>
                          </w:p>
                          <w:p w14:paraId="34C42EFD" w14:textId="77777777" w:rsidR="006A4BAD" w:rsidRPr="003D5175" w:rsidRDefault="006A4BAD" w:rsidP="003D5175">
                            <w:pPr>
                              <w:spacing w:after="0"/>
                              <w:rPr>
                                <w:rFonts w:ascii="Inter" w:hAnsi="Inter"/>
                                <w:b/>
                                <w:color w:val="00B140"/>
                                <w:sz w:val="24"/>
                                <w:szCs w:val="24"/>
                                <w:lang w:val="en-I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5E8437" id="Text Box 226" o:spid="_x0000_s1031" type="#_x0000_t202" style="position:absolute;margin-left:172.15pt;margin-top:150.65pt;width:294.85pt;height:110.6pt;z-index:2516582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" fillcolor="white [3212]" stroked="f">
                <v:textbox style="mso-fit-shape-to-text:t">
                  <w:txbxContent>
                    <w:p w14:paraId="52255CE6" w14:textId="77777777" w:rsidR="006A4BAD" w:rsidRPr="00377F5D" w:rsidRDefault="006A4BAD" w:rsidP="003D5175">
                      <w:pPr>
                        <w:spacing w:after="0"/>
                        <w:rPr>
                          <w:rFonts w:ascii="Inter" w:hAnsi="Inter"/>
                          <w:sz w:val="24"/>
                          <w:szCs w:val="24"/>
                          <w:lang w:val="en-IE"/>
                        </w:rPr>
                      </w:pPr>
                      <w:r w:rsidRPr="00377F5D">
                        <w:rPr>
                          <w:rFonts w:ascii="Inter" w:hAnsi="Inter"/>
                          <w:sz w:val="24"/>
                          <w:szCs w:val="24"/>
                          <w:lang w:val="en-IE"/>
                        </w:rPr>
                        <w:t xml:space="preserve">With high quality teaching and research of international standing we maintain active clinical roles and involvement in the development and delivery of primary care services in the Mid-West and beyond. </w:t>
                      </w:r>
                    </w:p>
                    <w:p w14:paraId="7E69B24D" w14:textId="77777777" w:rsidR="006A4BAD" w:rsidRPr="00377F5D" w:rsidRDefault="006A4BAD" w:rsidP="003D5175">
                      <w:pPr>
                        <w:spacing w:after="0"/>
                        <w:rPr>
                          <w:rFonts w:ascii="Inter" w:hAnsi="Inter"/>
                          <w:sz w:val="24"/>
                          <w:szCs w:val="24"/>
                          <w:lang w:val="en-IE"/>
                        </w:rPr>
                      </w:pPr>
                    </w:p>
                    <w:p w14:paraId="37EA3081" w14:textId="77777777" w:rsidR="006A4BAD" w:rsidRPr="00377F5D" w:rsidRDefault="006A4BAD" w:rsidP="003D5175">
                      <w:pPr>
                        <w:spacing w:after="0"/>
                        <w:rPr>
                          <w:rFonts w:ascii="Inter" w:hAnsi="Inter"/>
                          <w:sz w:val="24"/>
                          <w:szCs w:val="24"/>
                          <w:lang w:val="en-IE"/>
                        </w:rPr>
                      </w:pPr>
                      <w:r w:rsidRPr="00377F5D">
                        <w:rPr>
                          <w:rFonts w:ascii="Inter" w:hAnsi="Inter"/>
                          <w:sz w:val="24"/>
                          <w:szCs w:val="24"/>
                          <w:lang w:val="en-IE"/>
                        </w:rPr>
                        <w:t xml:space="preserve">We deliver an innovative educational programme at the School of Medicine where we teach in three of the four years of the Bachelor of Medicine-Bachelor of Surgery programme. </w:t>
                      </w:r>
                    </w:p>
                    <w:p w14:paraId="2E539A82" w14:textId="77777777" w:rsidR="006A4BAD" w:rsidRPr="00377F5D" w:rsidRDefault="006A4BAD" w:rsidP="003D5175">
                      <w:pPr>
                        <w:spacing w:after="0"/>
                        <w:rPr>
                          <w:rFonts w:ascii="Inter" w:hAnsi="Inter"/>
                          <w:sz w:val="24"/>
                          <w:szCs w:val="24"/>
                          <w:lang w:val="en-IE"/>
                        </w:rPr>
                      </w:pPr>
                    </w:p>
                    <w:p w14:paraId="585B384E" w14:textId="77777777" w:rsidR="006A4BAD" w:rsidRPr="00377F5D" w:rsidRDefault="006A4BAD" w:rsidP="003D5175">
                      <w:pPr>
                        <w:spacing w:after="0"/>
                        <w:rPr>
                          <w:rFonts w:ascii="Inter" w:hAnsi="Inter"/>
                          <w:sz w:val="24"/>
                          <w:szCs w:val="24"/>
                          <w:lang w:val="en-IE"/>
                        </w:rPr>
                      </w:pPr>
                      <w:r w:rsidRPr="00377F5D">
                        <w:rPr>
                          <w:rFonts w:ascii="Inter" w:hAnsi="Inter"/>
                          <w:sz w:val="24"/>
                          <w:szCs w:val="24"/>
                          <w:lang w:val="en-IE"/>
                        </w:rPr>
                        <w:t>Our 3</w:t>
                      </w:r>
                      <w:r w:rsidRPr="00377F5D">
                        <w:rPr>
                          <w:rFonts w:ascii="Inter" w:hAnsi="Inter"/>
                          <w:sz w:val="24"/>
                          <w:szCs w:val="24"/>
                          <w:vertAlign w:val="superscript"/>
                          <w:lang w:val="en-IE"/>
                        </w:rPr>
                        <w:t>rd</w:t>
                      </w:r>
                      <w:r w:rsidRPr="00377F5D">
                        <w:rPr>
                          <w:rFonts w:ascii="Inter" w:hAnsi="Inter"/>
                          <w:sz w:val="24"/>
                          <w:szCs w:val="24"/>
                          <w:lang w:val="en-IE"/>
                        </w:rPr>
                        <w:t xml:space="preserve"> Year 18-week Longitudinal Integrated Clerkship placement programme in the community is unique in Ireland. This programme is consistently rated highest of all clinical placements by medical students here in the School of Medicine. </w:t>
                      </w:r>
                    </w:p>
                    <w:p w14:paraId="3E8BE253" w14:textId="77777777" w:rsidR="006A4BAD" w:rsidRPr="00377F5D" w:rsidRDefault="006A4BAD" w:rsidP="003D5175">
                      <w:pPr>
                        <w:spacing w:after="0"/>
                        <w:rPr>
                          <w:rFonts w:ascii="Inter" w:hAnsi="Inter"/>
                          <w:sz w:val="24"/>
                          <w:szCs w:val="24"/>
                          <w:lang w:val="en-IE"/>
                        </w:rPr>
                      </w:pPr>
                    </w:p>
                    <w:p w14:paraId="177669C3" w14:textId="77777777" w:rsidR="006A4BAD" w:rsidRPr="00377F5D" w:rsidRDefault="006A4BAD" w:rsidP="003D5175">
                      <w:pPr>
                        <w:spacing w:after="0"/>
                        <w:rPr>
                          <w:rFonts w:ascii="Inter" w:hAnsi="Inter"/>
                          <w:sz w:val="24"/>
                          <w:szCs w:val="24"/>
                          <w:lang w:val="en-IE"/>
                        </w:rPr>
                      </w:pPr>
                      <w:r w:rsidRPr="00377F5D">
                        <w:rPr>
                          <w:rFonts w:ascii="Inter" w:hAnsi="Inter"/>
                          <w:sz w:val="24"/>
                          <w:szCs w:val="24"/>
                          <w:lang w:val="en-IE"/>
                        </w:rPr>
                        <w:t>To our tutors, we look forward to continuing to engage with you throughout this academic year and to our students, welcome to General Practice!</w:t>
                      </w:r>
                    </w:p>
                    <w:p w14:paraId="34C42EFD" w14:textId="77777777" w:rsidR="006A4BAD" w:rsidRPr="003D5175" w:rsidRDefault="006A4BAD" w:rsidP="003D5175">
                      <w:pPr>
                        <w:spacing w:after="0"/>
                        <w:rPr>
                          <w:rFonts w:ascii="Inter" w:hAnsi="Inter"/>
                          <w:b/>
                          <w:color w:val="00B140"/>
                          <w:sz w:val="24"/>
                          <w:szCs w:val="24"/>
                          <w:lang w:val="en-IE"/>
                        </w:rPr>
                      </w:pPr>
                    </w:p>
                  </w:txbxContent>
                </v:textbox>
              </v:shape>
            </w:pict>
          </mc:Fallback>
        </mc:AlternateContent>
      </w:r>
      <w:r w:rsidR="00857547">
        <w:rPr>
          <w:rFonts w:ascii="Helvetica" w:hAnsi="Helvetica"/>
          <w:b/>
          <w:sz w:val="24"/>
          <w:szCs w:val="24"/>
        </w:rPr>
        <w:br w:type="page"/>
      </w:r>
      <w:r w:rsidR="00D448D2">
        <w:rPr>
          <w:rFonts w:ascii="Saol Text Medium" w:hAnsi="Saol Text Medium"/>
          <w:color w:val="005844"/>
          <w:sz w:val="40"/>
          <w:szCs w:val="40"/>
        </w:rPr>
        <w:lastRenderedPageBreak/>
        <w:t>GP A</w:t>
      </w:r>
      <w:r w:rsidR="003723C0" w:rsidRPr="00F1247D">
        <w:rPr>
          <w:rFonts w:ascii="Saol Text Medium" w:hAnsi="Saol Text Medium"/>
          <w:color w:val="005844"/>
          <w:sz w:val="40"/>
          <w:szCs w:val="40"/>
        </w:rPr>
        <w:t>cademic Team</w:t>
      </w:r>
    </w:p>
    <w:p w14:paraId="654B6EE2" w14:textId="77777777" w:rsidR="00566399" w:rsidRPr="00F1247D" w:rsidRDefault="00566399" w:rsidP="003723C0">
      <w:pPr>
        <w:spacing w:line="240" w:lineRule="auto"/>
        <w:rPr>
          <w:rFonts w:ascii="Saol Text Medium" w:hAnsi="Saol Text Medium"/>
          <w:color w:val="005844"/>
          <w:sz w:val="40"/>
          <w:szCs w:val="40"/>
        </w:rPr>
      </w:pPr>
    </w:p>
    <w:p w14:paraId="19E9BF2D" w14:textId="77777777" w:rsidR="00566399" w:rsidRDefault="00F82278">
      <w:pPr>
        <w:rPr>
          <w:rFonts w:ascii="Helvetica" w:hAnsi="Helvetica"/>
          <w:b/>
          <w:sz w:val="24"/>
          <w:szCs w:val="24"/>
        </w:rPr>
      </w:pPr>
      <w:r w:rsidRPr="00857547">
        <w:rPr>
          <w:rFonts w:ascii="Helvetica" w:hAnsi="Helvetica"/>
          <w:noProof/>
          <w:color w:val="434343"/>
          <w:lang w:val="en-IE"/>
        </w:rPr>
        <mc:AlternateContent>
          <mc:Choice Requires="wps">
            <w:drawing>
              <wp:anchor distT="45720" distB="45720" distL="114300" distR="114300" simplePos="0" relativeHeight="251658243" behindDoc="0" locked="0" layoutInCell="1" allowOverlap="1" wp14:anchorId="6A0D3987" wp14:editId="1864E10A">
                <wp:simplePos x="0" y="0"/>
                <wp:positionH relativeFrom="column">
                  <wp:posOffset>1306830</wp:posOffset>
                </wp:positionH>
                <wp:positionV relativeFrom="paragraph">
                  <wp:posOffset>67945</wp:posOffset>
                </wp:positionV>
                <wp:extent cx="1821180" cy="1404620"/>
                <wp:effectExtent l="0" t="0" r="762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404620"/>
                        </a:xfrm>
                        <a:prstGeom prst="rect">
                          <a:avLst/>
                        </a:prstGeom>
                        <a:solidFill>
                          <a:srgbClr val="FFFFFF"/>
                        </a:solidFill>
                        <a:ln w="9525">
                          <a:noFill/>
                          <a:miter lim="800000"/>
                          <a:headEnd/>
                          <a:tailEnd/>
                        </a:ln>
                      </wps:spPr>
                      <wps:txbx>
                        <w:txbxContent>
                          <w:p w14:paraId="07D4F7F2" w14:textId="77777777" w:rsidR="006A4BAD" w:rsidRPr="000D7496" w:rsidRDefault="006A4BAD" w:rsidP="00851C14">
                            <w:pPr>
                              <w:spacing w:after="0"/>
                              <w:rPr>
                                <w:rFonts w:ascii="Inter" w:hAnsi="Inter"/>
                                <w:b/>
                                <w:color w:val="00B140"/>
                                <w:sz w:val="24"/>
                                <w:szCs w:val="24"/>
                              </w:rPr>
                            </w:pPr>
                            <w:r w:rsidRPr="000D7496">
                              <w:rPr>
                                <w:rFonts w:ascii="Inter" w:hAnsi="Inter"/>
                                <w:b/>
                                <w:color w:val="00B140"/>
                                <w:sz w:val="24"/>
                                <w:szCs w:val="24"/>
                              </w:rPr>
                              <w:t>Prof. Liam Glynn</w:t>
                            </w:r>
                          </w:p>
                          <w:p w14:paraId="1038C653" w14:textId="77777777" w:rsidR="006A4BAD" w:rsidRPr="00632184" w:rsidRDefault="006A4BAD" w:rsidP="00851C14">
                            <w:pPr>
                              <w:spacing w:after="0"/>
                              <w:rPr>
                                <w:rFonts w:ascii="Inter" w:hAnsi="Inter"/>
                                <w:sz w:val="24"/>
                                <w:szCs w:val="24"/>
                              </w:rPr>
                            </w:pPr>
                            <w:r w:rsidRPr="00632184">
                              <w:rPr>
                                <w:rFonts w:ascii="Inter" w:hAnsi="Inter"/>
                                <w:sz w:val="24"/>
                                <w:szCs w:val="24"/>
                              </w:rPr>
                              <w:t xml:space="preserve">Professor of </w:t>
                            </w:r>
                          </w:p>
                          <w:p w14:paraId="6D1D1599" w14:textId="12087618" w:rsidR="006A4BAD" w:rsidRPr="00632184" w:rsidRDefault="006A4BAD" w:rsidP="00851C14">
                            <w:pPr>
                              <w:spacing w:after="0"/>
                              <w:rPr>
                                <w:rFonts w:ascii="Inter" w:hAnsi="Inter"/>
                                <w:sz w:val="24"/>
                                <w:szCs w:val="24"/>
                              </w:rPr>
                            </w:pPr>
                            <w:r w:rsidRPr="00632184">
                              <w:rPr>
                                <w:rFonts w:ascii="Inter" w:hAnsi="Inter"/>
                                <w:sz w:val="24"/>
                                <w:szCs w:val="24"/>
                              </w:rPr>
                              <w:t>General Practice</w:t>
                            </w:r>
                          </w:p>
                          <w:p w14:paraId="0FD2784F" w14:textId="77777777" w:rsidR="006A4BAD" w:rsidRPr="003B03A9" w:rsidRDefault="006A4BAD" w:rsidP="00851C14">
                            <w:pPr>
                              <w:spacing w:after="0"/>
                              <w:rPr>
                                <w:rFonts w:ascii="Inter" w:hAnsi="Inter"/>
                                <w:sz w:val="24"/>
                                <w:szCs w:val="24"/>
                                <w:lang w:val="de-DE"/>
                              </w:rPr>
                            </w:pPr>
                            <w:r w:rsidRPr="003B03A9">
                              <w:rPr>
                                <w:rFonts w:ascii="Inter" w:hAnsi="Inter"/>
                                <w:sz w:val="24"/>
                                <w:szCs w:val="24"/>
                                <w:lang w:val="de-DE"/>
                              </w:rPr>
                              <w:t xml:space="preserve">e: </w:t>
                            </w:r>
                            <w:hyperlink r:id="rId15" w:history="1">
                              <w:r w:rsidRPr="003B03A9">
                                <w:rPr>
                                  <w:rStyle w:val="Hyperlink"/>
                                  <w:rFonts w:ascii="Inter" w:hAnsi="Inter"/>
                                  <w:sz w:val="24"/>
                                  <w:szCs w:val="24"/>
                                  <w:lang w:val="de-DE"/>
                                </w:rPr>
                                <w:t>liam.glynn@ul.ie</w:t>
                              </w:r>
                            </w:hyperlink>
                            <w:r w:rsidRPr="003B03A9">
                              <w:rPr>
                                <w:rFonts w:ascii="Inter" w:hAnsi="Inter"/>
                                <w:sz w:val="24"/>
                                <w:szCs w:val="24"/>
                                <w:lang w:val="de-DE"/>
                              </w:rPr>
                              <w:t xml:space="preserve"> </w:t>
                            </w:r>
                          </w:p>
                          <w:p w14:paraId="185E2D91" w14:textId="77777777" w:rsidR="006A4BAD" w:rsidRPr="003B03A9" w:rsidRDefault="006A4BAD" w:rsidP="00851C14">
                            <w:pPr>
                              <w:spacing w:after="0"/>
                              <w:rPr>
                                <w:rFonts w:ascii="Inter" w:hAnsi="Inter"/>
                                <w:sz w:val="24"/>
                                <w:szCs w:val="24"/>
                                <w:lang w:val="de-DE"/>
                              </w:rPr>
                            </w:pPr>
                            <w:r w:rsidRPr="003B03A9">
                              <w:rPr>
                                <w:rFonts w:ascii="Inter" w:hAnsi="Inter"/>
                                <w:sz w:val="24"/>
                                <w:szCs w:val="24"/>
                                <w:lang w:val="de-DE"/>
                              </w:rPr>
                              <w:t>t: (061) 202 812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0D3987" id="Text Box 23" o:spid="_x0000_s1032" type="#_x0000_t202" style="position:absolute;margin-left:102.9pt;margin-top:5.35pt;width:143.4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" stroked="f">
                <v:textbox style="mso-fit-shape-to-text:t">
                  <w:txbxContent>
                    <w:p w14:paraId="07D4F7F2" w14:textId="77777777" w:rsidR="006A4BAD" w:rsidRPr="000D7496" w:rsidRDefault="006A4BAD" w:rsidP="00851C14">
                      <w:pPr>
                        <w:spacing w:after="0"/>
                        <w:rPr>
                          <w:rFonts w:ascii="Inter" w:hAnsi="Inter"/>
                          <w:b/>
                          <w:color w:val="00B140"/>
                          <w:sz w:val="24"/>
                          <w:szCs w:val="24"/>
                        </w:rPr>
                      </w:pPr>
                      <w:r w:rsidRPr="000D7496">
                        <w:rPr>
                          <w:rFonts w:ascii="Inter" w:hAnsi="Inter"/>
                          <w:b/>
                          <w:color w:val="00B140"/>
                          <w:sz w:val="24"/>
                          <w:szCs w:val="24"/>
                        </w:rPr>
                        <w:t>Prof. Liam Glynn</w:t>
                      </w:r>
                    </w:p>
                    <w:p w14:paraId="1038C653" w14:textId="77777777" w:rsidR="006A4BAD" w:rsidRPr="00632184" w:rsidRDefault="006A4BAD" w:rsidP="00851C14">
                      <w:pPr>
                        <w:spacing w:after="0"/>
                        <w:rPr>
                          <w:rFonts w:ascii="Inter" w:hAnsi="Inter"/>
                          <w:sz w:val="24"/>
                          <w:szCs w:val="24"/>
                        </w:rPr>
                      </w:pPr>
                      <w:r w:rsidRPr="00632184">
                        <w:rPr>
                          <w:rFonts w:ascii="Inter" w:hAnsi="Inter"/>
                          <w:sz w:val="24"/>
                          <w:szCs w:val="24"/>
                        </w:rPr>
                        <w:t xml:space="preserve">Professor of </w:t>
                      </w:r>
                    </w:p>
                    <w:p w14:paraId="6D1D1599" w14:textId="12087618" w:rsidR="006A4BAD" w:rsidRPr="00632184" w:rsidRDefault="006A4BAD" w:rsidP="00851C14">
                      <w:pPr>
                        <w:spacing w:after="0"/>
                        <w:rPr>
                          <w:rFonts w:ascii="Inter" w:hAnsi="Inter"/>
                          <w:sz w:val="24"/>
                          <w:szCs w:val="24"/>
                        </w:rPr>
                      </w:pPr>
                      <w:r w:rsidRPr="00632184">
                        <w:rPr>
                          <w:rFonts w:ascii="Inter" w:hAnsi="Inter"/>
                          <w:sz w:val="24"/>
                          <w:szCs w:val="24"/>
                        </w:rPr>
                        <w:t>General Practice</w:t>
                      </w:r>
                    </w:p>
                    <w:p w14:paraId="0FD2784F" w14:textId="77777777" w:rsidR="006A4BAD" w:rsidRPr="003B03A9" w:rsidRDefault="006A4BAD" w:rsidP="00851C14">
                      <w:pPr>
                        <w:spacing w:after="0"/>
                        <w:rPr>
                          <w:rFonts w:ascii="Inter" w:hAnsi="Inter"/>
                          <w:sz w:val="24"/>
                          <w:szCs w:val="24"/>
                          <w:lang w:val="de-DE"/>
                        </w:rPr>
                      </w:pPr>
                      <w:r w:rsidRPr="003B03A9">
                        <w:rPr>
                          <w:rFonts w:ascii="Inter" w:hAnsi="Inter"/>
                          <w:sz w:val="24"/>
                          <w:szCs w:val="24"/>
                          <w:lang w:val="de-DE"/>
                        </w:rPr>
                        <w:t xml:space="preserve">e: </w:t>
                      </w:r>
                      <w:hyperlink r:id="rId16" w:history="1">
                        <w:r w:rsidRPr="003B03A9">
                          <w:rPr>
                            <w:rStyle w:val="Hyperlink"/>
                            <w:rFonts w:ascii="Inter" w:hAnsi="Inter"/>
                            <w:sz w:val="24"/>
                            <w:szCs w:val="24"/>
                            <w:lang w:val="de-DE"/>
                          </w:rPr>
                          <w:t>liam.glynn@ul.ie</w:t>
                        </w:r>
                      </w:hyperlink>
                      <w:r w:rsidRPr="003B03A9">
                        <w:rPr>
                          <w:rFonts w:ascii="Inter" w:hAnsi="Inter"/>
                          <w:sz w:val="24"/>
                          <w:szCs w:val="24"/>
                          <w:lang w:val="de-DE"/>
                        </w:rPr>
                        <w:t xml:space="preserve"> </w:t>
                      </w:r>
                    </w:p>
                    <w:p w14:paraId="185E2D91" w14:textId="77777777" w:rsidR="006A4BAD" w:rsidRPr="003B03A9" w:rsidRDefault="006A4BAD" w:rsidP="00851C14">
                      <w:pPr>
                        <w:spacing w:after="0"/>
                        <w:rPr>
                          <w:rFonts w:ascii="Inter" w:hAnsi="Inter"/>
                          <w:sz w:val="24"/>
                          <w:szCs w:val="24"/>
                          <w:lang w:val="de-DE"/>
                        </w:rPr>
                      </w:pPr>
                      <w:r w:rsidRPr="003B03A9">
                        <w:rPr>
                          <w:rFonts w:ascii="Inter" w:hAnsi="Inter"/>
                          <w:sz w:val="24"/>
                          <w:szCs w:val="24"/>
                          <w:lang w:val="de-DE"/>
                        </w:rPr>
                        <w:t>t: (061) 202 812</w:t>
                      </w:r>
                    </w:p>
                  </w:txbxContent>
                </v:textbox>
              </v:shape>
            </w:pict>
          </mc:Fallback>
        </mc:AlternateContent>
      </w:r>
      <w:r w:rsidR="009F5F68" w:rsidRPr="00857547">
        <w:rPr>
          <w:rFonts w:ascii="Helvetica" w:hAnsi="Helvetica"/>
          <w:noProof/>
          <w:color w:val="434343"/>
          <w:lang w:val="en-IE"/>
        </w:rPr>
        <mc:AlternateContent>
          <mc:Choice Requires="wps">
            <w:drawing>
              <wp:anchor distT="45720" distB="45720" distL="114300" distR="114300" simplePos="0" relativeHeight="251658244" behindDoc="0" locked="0" layoutInCell="1" allowOverlap="1" wp14:anchorId="486C27E5" wp14:editId="784354D4">
                <wp:simplePos x="0" y="0"/>
                <wp:positionH relativeFrom="column">
                  <wp:posOffset>4415790</wp:posOffset>
                </wp:positionH>
                <wp:positionV relativeFrom="paragraph">
                  <wp:posOffset>37465</wp:posOffset>
                </wp:positionV>
                <wp:extent cx="2019300" cy="1404620"/>
                <wp:effectExtent l="0" t="0" r="0"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04620"/>
                        </a:xfrm>
                        <a:prstGeom prst="rect">
                          <a:avLst/>
                        </a:prstGeom>
                        <a:solidFill>
                          <a:srgbClr val="FFFFFF"/>
                        </a:solidFill>
                        <a:ln w="9525">
                          <a:noFill/>
                          <a:miter lim="800000"/>
                          <a:headEnd/>
                          <a:tailEnd/>
                        </a:ln>
                      </wps:spPr>
                      <wps:txbx>
                        <w:txbxContent>
                          <w:p w14:paraId="171DAD61" w14:textId="77777777" w:rsidR="006A4BAD" w:rsidRPr="000D7496" w:rsidRDefault="006A4BAD" w:rsidP="00851C14">
                            <w:pPr>
                              <w:spacing w:after="0"/>
                              <w:rPr>
                                <w:rFonts w:ascii="Inter" w:hAnsi="Inter"/>
                                <w:b/>
                                <w:color w:val="00B140"/>
                                <w:sz w:val="24"/>
                                <w:szCs w:val="24"/>
                              </w:rPr>
                            </w:pPr>
                            <w:r w:rsidRPr="000D7496">
                              <w:rPr>
                                <w:rFonts w:ascii="Inter" w:hAnsi="Inter"/>
                                <w:b/>
                                <w:color w:val="00B140"/>
                                <w:sz w:val="24"/>
                                <w:szCs w:val="24"/>
                              </w:rPr>
                              <w:t>Prof. Pat O’Dwyer</w:t>
                            </w:r>
                          </w:p>
                          <w:p w14:paraId="68911064" w14:textId="23B61472" w:rsidR="006A4BAD" w:rsidRPr="00632184" w:rsidRDefault="004D652B" w:rsidP="00851C14">
                            <w:pPr>
                              <w:spacing w:after="0"/>
                              <w:rPr>
                                <w:rFonts w:ascii="Inter" w:hAnsi="Inter"/>
                                <w:sz w:val="24"/>
                                <w:szCs w:val="24"/>
                              </w:rPr>
                            </w:pPr>
                            <w:r>
                              <w:rPr>
                                <w:rFonts w:ascii="Inter" w:hAnsi="Inter"/>
                                <w:sz w:val="24"/>
                                <w:szCs w:val="24"/>
                              </w:rPr>
                              <w:t xml:space="preserve">BM4003 Module </w:t>
                            </w:r>
                            <w:proofErr w:type="gramStart"/>
                            <w:r>
                              <w:rPr>
                                <w:rFonts w:ascii="Inter" w:hAnsi="Inter"/>
                                <w:sz w:val="24"/>
                                <w:szCs w:val="24"/>
                              </w:rPr>
                              <w:t>Lead</w:t>
                            </w:r>
                            <w:r w:rsidR="006A4BAD" w:rsidRPr="00632184">
                              <w:rPr>
                                <w:rFonts w:ascii="Inter" w:hAnsi="Inter"/>
                                <w:sz w:val="24"/>
                                <w:szCs w:val="24"/>
                              </w:rPr>
                              <w:t>;</w:t>
                            </w:r>
                            <w:proofErr w:type="gramEnd"/>
                          </w:p>
                          <w:p w14:paraId="202EC856" w14:textId="77777777" w:rsidR="006A4BAD" w:rsidRPr="00632184" w:rsidRDefault="006A4BAD" w:rsidP="00851C14">
                            <w:pPr>
                              <w:spacing w:after="0"/>
                              <w:rPr>
                                <w:rFonts w:ascii="Inter" w:hAnsi="Inter"/>
                                <w:sz w:val="24"/>
                                <w:szCs w:val="24"/>
                              </w:rPr>
                            </w:pPr>
                            <w:r w:rsidRPr="00632184">
                              <w:rPr>
                                <w:rFonts w:ascii="Inter" w:hAnsi="Inter"/>
                                <w:sz w:val="24"/>
                                <w:szCs w:val="24"/>
                              </w:rPr>
                              <w:t>Network Co-ordinator,</w:t>
                            </w:r>
                          </w:p>
                          <w:p w14:paraId="3DC85652" w14:textId="77777777" w:rsidR="006A4BAD" w:rsidRPr="00632184" w:rsidRDefault="006A4BAD" w:rsidP="00851C14">
                            <w:pPr>
                              <w:spacing w:after="0"/>
                              <w:rPr>
                                <w:rFonts w:ascii="Inter" w:hAnsi="Inter"/>
                                <w:sz w:val="24"/>
                                <w:szCs w:val="24"/>
                              </w:rPr>
                            </w:pPr>
                            <w:r w:rsidRPr="00632184">
                              <w:rPr>
                                <w:rFonts w:ascii="Inter" w:hAnsi="Inter"/>
                                <w:sz w:val="24"/>
                                <w:szCs w:val="24"/>
                              </w:rPr>
                              <w:t>Limerick/North Tipperary</w:t>
                            </w:r>
                          </w:p>
                          <w:p w14:paraId="49A461C7" w14:textId="77777777" w:rsidR="006A4BAD" w:rsidRPr="00032039" w:rsidRDefault="006A4BAD" w:rsidP="00851C14">
                            <w:pPr>
                              <w:spacing w:after="0"/>
                              <w:rPr>
                                <w:rFonts w:ascii="Inter" w:hAnsi="Inter"/>
                                <w:sz w:val="24"/>
                                <w:szCs w:val="24"/>
                                <w:lang w:val="en-IE"/>
                              </w:rPr>
                            </w:pPr>
                            <w:r w:rsidRPr="00032039">
                              <w:rPr>
                                <w:rFonts w:ascii="Inter" w:hAnsi="Inter"/>
                                <w:sz w:val="24"/>
                                <w:szCs w:val="24"/>
                                <w:lang w:val="en-IE"/>
                              </w:rPr>
                              <w:t>e:</w:t>
                            </w:r>
                            <w:r w:rsidRPr="00032039">
                              <w:rPr>
                                <w:rFonts w:ascii="Inter" w:hAnsi="Inter"/>
                                <w:color w:val="7F7F7F" w:themeColor="text1" w:themeTint="80"/>
                                <w:sz w:val="24"/>
                                <w:szCs w:val="24"/>
                                <w:lang w:val="en-IE"/>
                              </w:rPr>
                              <w:t xml:space="preserve"> </w:t>
                            </w:r>
                            <w:hyperlink r:id="rId17" w:history="1">
                              <w:r w:rsidRPr="00032039">
                                <w:rPr>
                                  <w:rStyle w:val="Hyperlink"/>
                                  <w:rFonts w:ascii="Inter" w:hAnsi="Inter"/>
                                  <w:sz w:val="24"/>
                                  <w:szCs w:val="24"/>
                                  <w:lang w:val="en-IE"/>
                                </w:rPr>
                                <w:t>patrick.odwyer@ul.ie</w:t>
                              </w:r>
                            </w:hyperlink>
                            <w:r w:rsidRPr="00032039">
                              <w:rPr>
                                <w:rFonts w:ascii="Inter" w:hAnsi="Inter"/>
                                <w:sz w:val="24"/>
                                <w:szCs w:val="24"/>
                                <w:lang w:val="en-IE"/>
                              </w:rPr>
                              <w:t xml:space="preserve"> </w:t>
                            </w:r>
                          </w:p>
                          <w:p w14:paraId="4247EEE7" w14:textId="77777777" w:rsidR="006A4BAD" w:rsidRPr="009A7FEE" w:rsidRDefault="006A4BAD" w:rsidP="00851C14">
                            <w:pPr>
                              <w:spacing w:after="0"/>
                              <w:rPr>
                                <w:rFonts w:ascii="Inter" w:hAnsi="Inter"/>
                                <w:sz w:val="24"/>
                                <w:szCs w:val="24"/>
                                <w:lang w:val="de-DE"/>
                              </w:rPr>
                            </w:pPr>
                            <w:r w:rsidRPr="009A7FEE">
                              <w:rPr>
                                <w:rFonts w:ascii="Inter" w:hAnsi="Inter"/>
                                <w:sz w:val="24"/>
                                <w:szCs w:val="24"/>
                                <w:lang w:val="de-DE"/>
                              </w:rPr>
                              <w:t>t: (061) 381 729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6C27E5" id="Text Box 24" o:spid="_x0000_s1033" type="#_x0000_t202" style="position:absolute;margin-left:347.7pt;margin-top:2.95pt;width:159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" stroked="f">
                <v:textbox style="mso-fit-shape-to-text:t">
                  <w:txbxContent>
                    <w:p w14:paraId="171DAD61" w14:textId="77777777" w:rsidR="006A4BAD" w:rsidRPr="000D7496" w:rsidRDefault="006A4BAD" w:rsidP="00851C14">
                      <w:pPr>
                        <w:spacing w:after="0"/>
                        <w:rPr>
                          <w:rFonts w:ascii="Inter" w:hAnsi="Inter"/>
                          <w:b/>
                          <w:color w:val="00B140"/>
                          <w:sz w:val="24"/>
                          <w:szCs w:val="24"/>
                        </w:rPr>
                      </w:pPr>
                      <w:r w:rsidRPr="000D7496">
                        <w:rPr>
                          <w:rFonts w:ascii="Inter" w:hAnsi="Inter"/>
                          <w:b/>
                          <w:color w:val="00B140"/>
                          <w:sz w:val="24"/>
                          <w:szCs w:val="24"/>
                        </w:rPr>
                        <w:t>Prof. Pat O’Dwyer</w:t>
                      </w:r>
                    </w:p>
                    <w:p w14:paraId="68911064" w14:textId="23B61472" w:rsidR="006A4BAD" w:rsidRPr="00632184" w:rsidRDefault="004D652B" w:rsidP="00851C14">
                      <w:pPr>
                        <w:spacing w:after="0"/>
                        <w:rPr>
                          <w:rFonts w:ascii="Inter" w:hAnsi="Inter"/>
                          <w:sz w:val="24"/>
                          <w:szCs w:val="24"/>
                        </w:rPr>
                      </w:pPr>
                      <w:r>
                        <w:rPr>
                          <w:rFonts w:ascii="Inter" w:hAnsi="Inter"/>
                          <w:sz w:val="24"/>
                          <w:szCs w:val="24"/>
                        </w:rPr>
                        <w:t xml:space="preserve">BM4003 Module </w:t>
                      </w:r>
                      <w:proofErr w:type="gramStart"/>
                      <w:r>
                        <w:rPr>
                          <w:rFonts w:ascii="Inter" w:hAnsi="Inter"/>
                          <w:sz w:val="24"/>
                          <w:szCs w:val="24"/>
                        </w:rPr>
                        <w:t>Lead</w:t>
                      </w:r>
                      <w:r w:rsidR="006A4BAD" w:rsidRPr="00632184">
                        <w:rPr>
                          <w:rFonts w:ascii="Inter" w:hAnsi="Inter"/>
                          <w:sz w:val="24"/>
                          <w:szCs w:val="24"/>
                        </w:rPr>
                        <w:t>;</w:t>
                      </w:r>
                      <w:proofErr w:type="gramEnd"/>
                    </w:p>
                    <w:p w14:paraId="202EC856" w14:textId="77777777" w:rsidR="006A4BAD" w:rsidRPr="00632184" w:rsidRDefault="006A4BAD" w:rsidP="00851C14">
                      <w:pPr>
                        <w:spacing w:after="0"/>
                        <w:rPr>
                          <w:rFonts w:ascii="Inter" w:hAnsi="Inter"/>
                          <w:sz w:val="24"/>
                          <w:szCs w:val="24"/>
                        </w:rPr>
                      </w:pPr>
                      <w:r w:rsidRPr="00632184">
                        <w:rPr>
                          <w:rFonts w:ascii="Inter" w:hAnsi="Inter"/>
                          <w:sz w:val="24"/>
                          <w:szCs w:val="24"/>
                        </w:rPr>
                        <w:t>Network Co-ordinator,</w:t>
                      </w:r>
                    </w:p>
                    <w:p w14:paraId="3DC85652" w14:textId="77777777" w:rsidR="006A4BAD" w:rsidRPr="00632184" w:rsidRDefault="006A4BAD" w:rsidP="00851C14">
                      <w:pPr>
                        <w:spacing w:after="0"/>
                        <w:rPr>
                          <w:rFonts w:ascii="Inter" w:hAnsi="Inter"/>
                          <w:sz w:val="24"/>
                          <w:szCs w:val="24"/>
                        </w:rPr>
                      </w:pPr>
                      <w:r w:rsidRPr="00632184">
                        <w:rPr>
                          <w:rFonts w:ascii="Inter" w:hAnsi="Inter"/>
                          <w:sz w:val="24"/>
                          <w:szCs w:val="24"/>
                        </w:rPr>
                        <w:t>Limerick/North Tipperary</w:t>
                      </w:r>
                    </w:p>
                    <w:p w14:paraId="49A461C7" w14:textId="77777777" w:rsidR="006A4BAD" w:rsidRPr="00032039" w:rsidRDefault="006A4BAD" w:rsidP="00851C14">
                      <w:pPr>
                        <w:spacing w:after="0"/>
                        <w:rPr>
                          <w:rFonts w:ascii="Inter" w:hAnsi="Inter"/>
                          <w:sz w:val="24"/>
                          <w:szCs w:val="24"/>
                          <w:lang w:val="en-IE"/>
                        </w:rPr>
                      </w:pPr>
                      <w:r w:rsidRPr="00032039">
                        <w:rPr>
                          <w:rFonts w:ascii="Inter" w:hAnsi="Inter"/>
                          <w:sz w:val="24"/>
                          <w:szCs w:val="24"/>
                          <w:lang w:val="en-IE"/>
                        </w:rPr>
                        <w:t>e:</w:t>
                      </w:r>
                      <w:r w:rsidRPr="00032039">
                        <w:rPr>
                          <w:rFonts w:ascii="Inter" w:hAnsi="Inter"/>
                          <w:color w:val="7F7F7F" w:themeColor="text1" w:themeTint="80"/>
                          <w:sz w:val="24"/>
                          <w:szCs w:val="24"/>
                          <w:lang w:val="en-IE"/>
                        </w:rPr>
                        <w:t xml:space="preserve"> </w:t>
                      </w:r>
                      <w:hyperlink r:id="rId18" w:history="1">
                        <w:r w:rsidRPr="00032039">
                          <w:rPr>
                            <w:rStyle w:val="Hyperlink"/>
                            <w:rFonts w:ascii="Inter" w:hAnsi="Inter"/>
                            <w:sz w:val="24"/>
                            <w:szCs w:val="24"/>
                            <w:lang w:val="en-IE"/>
                          </w:rPr>
                          <w:t>patrick.odwyer@ul.ie</w:t>
                        </w:r>
                      </w:hyperlink>
                      <w:r w:rsidRPr="00032039">
                        <w:rPr>
                          <w:rFonts w:ascii="Inter" w:hAnsi="Inter"/>
                          <w:sz w:val="24"/>
                          <w:szCs w:val="24"/>
                          <w:lang w:val="en-IE"/>
                        </w:rPr>
                        <w:t xml:space="preserve"> </w:t>
                      </w:r>
                    </w:p>
                    <w:p w14:paraId="4247EEE7" w14:textId="77777777" w:rsidR="006A4BAD" w:rsidRPr="009A7FEE" w:rsidRDefault="006A4BAD" w:rsidP="00851C14">
                      <w:pPr>
                        <w:spacing w:after="0"/>
                        <w:rPr>
                          <w:rFonts w:ascii="Inter" w:hAnsi="Inter"/>
                          <w:sz w:val="24"/>
                          <w:szCs w:val="24"/>
                          <w:lang w:val="de-DE"/>
                        </w:rPr>
                      </w:pPr>
                      <w:r w:rsidRPr="009A7FEE">
                        <w:rPr>
                          <w:rFonts w:ascii="Inter" w:hAnsi="Inter"/>
                          <w:sz w:val="24"/>
                          <w:szCs w:val="24"/>
                          <w:lang w:val="de-DE"/>
                        </w:rPr>
                        <w:t>t: (061) 381 729</w:t>
                      </w:r>
                    </w:p>
                  </w:txbxContent>
                </v:textbox>
              </v:shape>
            </w:pict>
          </mc:Fallback>
        </mc:AlternateContent>
      </w:r>
      <w:r w:rsidR="003723C0">
        <w:rPr>
          <w:noProof/>
          <w:lang w:val="en-IE"/>
        </w:rPr>
        <w:drawing>
          <wp:inline distT="0" distB="0" distL="0" distR="0" wp14:anchorId="216A9CF8" wp14:editId="1214AC31">
            <wp:extent cx="1246909" cy="1485900"/>
            <wp:effectExtent l="0" t="0" r="0" b="0"/>
            <wp:docPr id="3" name="Picture 3" descr="Liam Gly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am Glynn.png"/>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54332" cy="1494746"/>
                    </a:xfrm>
                    <a:prstGeom prst="rect">
                      <a:avLst/>
                    </a:prstGeom>
                    <a:noFill/>
                    <a:ln>
                      <a:noFill/>
                    </a:ln>
                    <a:effectLst>
                      <a:softEdge rad="0"/>
                    </a:effectLst>
                  </pic:spPr>
                </pic:pic>
              </a:graphicData>
            </a:graphic>
          </wp:inline>
        </w:drawing>
      </w:r>
      <w:r w:rsidR="003723C0">
        <w:rPr>
          <w:rFonts w:ascii="Helvetica" w:hAnsi="Helvetica"/>
          <w:b/>
          <w:sz w:val="24"/>
          <w:szCs w:val="24"/>
        </w:rPr>
        <w:t xml:space="preserve"> </w:t>
      </w:r>
      <w:r w:rsidR="00D85678">
        <w:rPr>
          <w:rFonts w:ascii="Helvetica" w:hAnsi="Helvetica"/>
          <w:b/>
          <w:sz w:val="24"/>
          <w:szCs w:val="24"/>
        </w:rPr>
        <w:tab/>
      </w:r>
      <w:r w:rsidR="00D85678">
        <w:rPr>
          <w:rFonts w:ascii="Helvetica" w:hAnsi="Helvetica"/>
          <w:b/>
          <w:sz w:val="24"/>
          <w:szCs w:val="24"/>
        </w:rPr>
        <w:tab/>
      </w:r>
      <w:r w:rsidR="00D85678">
        <w:rPr>
          <w:rFonts w:ascii="Helvetica" w:hAnsi="Helvetica"/>
          <w:b/>
          <w:sz w:val="24"/>
          <w:szCs w:val="24"/>
        </w:rPr>
        <w:tab/>
      </w:r>
      <w:r w:rsidR="00851C14">
        <w:rPr>
          <w:rFonts w:ascii="Helvetica" w:hAnsi="Helvetica"/>
          <w:b/>
          <w:sz w:val="24"/>
          <w:szCs w:val="24"/>
        </w:rPr>
        <w:tab/>
      </w:r>
      <w:r w:rsidR="00851C14">
        <w:rPr>
          <w:rFonts w:ascii="Helvetica" w:hAnsi="Helvetica"/>
          <w:b/>
          <w:sz w:val="24"/>
          <w:szCs w:val="24"/>
        </w:rPr>
        <w:tab/>
      </w:r>
      <w:r w:rsidR="00D85678" w:rsidRPr="00BE3762">
        <w:rPr>
          <w:rFonts w:ascii="Helvetica" w:hAnsi="Helvetica"/>
          <w:b/>
          <w:noProof/>
          <w:sz w:val="24"/>
          <w:szCs w:val="24"/>
          <w:lang w:val="en-IE"/>
        </w:rPr>
        <w:drawing>
          <wp:inline distT="0" distB="0" distL="0" distR="0" wp14:anchorId="663B022D" wp14:editId="00CF769B">
            <wp:extent cx="1193800" cy="1525398"/>
            <wp:effectExtent l="0" t="0" r="6350" b="0"/>
            <wp:docPr id="13" name="Picture 13" descr="C:\Users\kevin.oconnor\Desktop\GP Admin - Communications\Co-ordinator Photos for Webpage\Pat O'Dwy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vin.oconnor\Desktop\GP Admin - Communications\Co-ordinator Photos for Webpage\Pat O'Dwyer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086"/>
                    <a:stretch/>
                  </pic:blipFill>
                  <pic:spPr bwMode="auto">
                    <a:xfrm>
                      <a:off x="0" y="0"/>
                      <a:ext cx="1213595" cy="1550691"/>
                    </a:xfrm>
                    <a:prstGeom prst="rect">
                      <a:avLst/>
                    </a:prstGeom>
                    <a:noFill/>
                    <a:ln>
                      <a:noFill/>
                    </a:ln>
                    <a:extLst>
                      <a:ext uri="{53640926-AAD7-44D8-BBD7-CCE9431645EC}">
                        <a14:shadowObscured xmlns:a14="http://schemas.microsoft.com/office/drawing/2010/main"/>
                      </a:ext>
                    </a:extLst>
                  </pic:spPr>
                </pic:pic>
              </a:graphicData>
            </a:graphic>
          </wp:inline>
        </w:drawing>
      </w:r>
      <w:r w:rsidR="00D85678">
        <w:rPr>
          <w:rFonts w:ascii="Helvetica" w:hAnsi="Helvetica"/>
          <w:b/>
          <w:sz w:val="24"/>
          <w:szCs w:val="24"/>
        </w:rPr>
        <w:t xml:space="preserve"> </w:t>
      </w:r>
      <w:r w:rsidR="00D85678">
        <w:rPr>
          <w:rFonts w:ascii="Helvetica" w:hAnsi="Helvetica"/>
          <w:b/>
          <w:sz w:val="24"/>
          <w:szCs w:val="24"/>
        </w:rPr>
        <w:tab/>
      </w:r>
      <w:r w:rsidR="00D85678">
        <w:rPr>
          <w:rFonts w:ascii="Helvetica" w:hAnsi="Helvetica"/>
          <w:b/>
          <w:sz w:val="24"/>
          <w:szCs w:val="24"/>
        </w:rPr>
        <w:tab/>
      </w:r>
    </w:p>
    <w:p w14:paraId="5CA4E510" w14:textId="77777777" w:rsidR="00851C14" w:rsidRDefault="00D85678">
      <w:pPr>
        <w:rPr>
          <w:rFonts w:ascii="Helvetica" w:hAnsi="Helvetica"/>
          <w:b/>
          <w:sz w:val="24"/>
          <w:szCs w:val="24"/>
        </w:rPr>
      </w:pPr>
      <w:r>
        <w:rPr>
          <w:rFonts w:ascii="Helvetica" w:hAnsi="Helvetica"/>
          <w:b/>
          <w:sz w:val="24"/>
          <w:szCs w:val="24"/>
        </w:rPr>
        <w:tab/>
      </w:r>
    </w:p>
    <w:p w14:paraId="3CF48C27" w14:textId="77777777" w:rsidR="00851C14" w:rsidRDefault="009F5F68">
      <w:pPr>
        <w:rPr>
          <w:rFonts w:ascii="Helvetica" w:hAnsi="Helvetica"/>
          <w:b/>
          <w:sz w:val="24"/>
          <w:szCs w:val="24"/>
        </w:rPr>
      </w:pPr>
      <w:r w:rsidRPr="00857547">
        <w:rPr>
          <w:rFonts w:ascii="Helvetica" w:hAnsi="Helvetica"/>
          <w:noProof/>
          <w:color w:val="434343"/>
          <w:lang w:val="en-IE"/>
        </w:rPr>
        <mc:AlternateContent>
          <mc:Choice Requires="wps">
            <w:drawing>
              <wp:anchor distT="45720" distB="45720" distL="114300" distR="114300" simplePos="0" relativeHeight="251658246" behindDoc="0" locked="0" layoutInCell="1" allowOverlap="1" wp14:anchorId="0F71F8F6" wp14:editId="2268BB21">
                <wp:simplePos x="0" y="0"/>
                <wp:positionH relativeFrom="column">
                  <wp:posOffset>4456430</wp:posOffset>
                </wp:positionH>
                <wp:positionV relativeFrom="paragraph">
                  <wp:posOffset>52705</wp:posOffset>
                </wp:positionV>
                <wp:extent cx="1955800" cy="1404620"/>
                <wp:effectExtent l="0" t="0" r="635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404620"/>
                        </a:xfrm>
                        <a:prstGeom prst="rect">
                          <a:avLst/>
                        </a:prstGeom>
                        <a:solidFill>
                          <a:srgbClr val="FFFFFF"/>
                        </a:solidFill>
                        <a:ln w="9525">
                          <a:noFill/>
                          <a:miter lim="800000"/>
                          <a:headEnd/>
                          <a:tailEnd/>
                        </a:ln>
                      </wps:spPr>
                      <wps:txbx>
                        <w:txbxContent>
                          <w:p w14:paraId="6701E146" w14:textId="77777777" w:rsidR="006A4BAD" w:rsidRPr="000D7496" w:rsidRDefault="006A4BAD" w:rsidP="00851C14">
                            <w:pPr>
                              <w:spacing w:after="0"/>
                              <w:rPr>
                                <w:rFonts w:ascii="Inter" w:hAnsi="Inter"/>
                                <w:b/>
                                <w:color w:val="00B140"/>
                                <w:sz w:val="24"/>
                                <w:szCs w:val="24"/>
                              </w:rPr>
                            </w:pPr>
                            <w:proofErr w:type="spellStart"/>
                            <w:r w:rsidRPr="000D7496">
                              <w:rPr>
                                <w:rFonts w:ascii="Inter" w:hAnsi="Inter"/>
                                <w:b/>
                                <w:color w:val="00B140"/>
                                <w:sz w:val="24"/>
                                <w:szCs w:val="24"/>
                              </w:rPr>
                              <w:t>Dr.</w:t>
                            </w:r>
                            <w:proofErr w:type="spellEnd"/>
                            <w:r w:rsidRPr="000D7496">
                              <w:rPr>
                                <w:rFonts w:ascii="Inter" w:hAnsi="Inter"/>
                                <w:b/>
                                <w:color w:val="00B140"/>
                                <w:sz w:val="24"/>
                                <w:szCs w:val="24"/>
                              </w:rPr>
                              <w:t xml:space="preserve"> Andrew O’Regan</w:t>
                            </w:r>
                          </w:p>
                          <w:p w14:paraId="4E2C3875" w14:textId="4AB1A089" w:rsidR="006A4BAD" w:rsidRPr="00632184" w:rsidRDefault="00987F66" w:rsidP="00851C14">
                            <w:pPr>
                              <w:spacing w:after="0"/>
                              <w:rPr>
                                <w:rFonts w:ascii="Inter" w:hAnsi="Inter"/>
                                <w:sz w:val="24"/>
                                <w:szCs w:val="24"/>
                              </w:rPr>
                            </w:pPr>
                            <w:r>
                              <w:rPr>
                                <w:rFonts w:ascii="Inter" w:hAnsi="Inter"/>
                                <w:sz w:val="24"/>
                                <w:szCs w:val="24"/>
                              </w:rPr>
                              <w:t>Associate Professor of</w:t>
                            </w:r>
                            <w:r w:rsidR="006A4BAD" w:rsidRPr="00632184">
                              <w:rPr>
                                <w:rFonts w:ascii="Inter" w:hAnsi="Inter"/>
                                <w:sz w:val="24"/>
                                <w:szCs w:val="24"/>
                              </w:rPr>
                              <w:t xml:space="preserve"> General Practice</w:t>
                            </w:r>
                          </w:p>
                          <w:p w14:paraId="117ECE47" w14:textId="77777777" w:rsidR="006A4BAD" w:rsidRPr="008829AD" w:rsidRDefault="006A4BAD" w:rsidP="00851C14">
                            <w:pPr>
                              <w:spacing w:after="0"/>
                              <w:rPr>
                                <w:rStyle w:val="Hyperlink"/>
                                <w:rFonts w:ascii="Inter" w:hAnsi="Inter"/>
                                <w:sz w:val="24"/>
                                <w:szCs w:val="24"/>
                                <w:lang w:val="de-DE"/>
                              </w:rPr>
                            </w:pPr>
                            <w:r w:rsidRPr="00632184">
                              <w:rPr>
                                <w:rFonts w:ascii="Inter" w:hAnsi="Inter"/>
                                <w:sz w:val="24"/>
                                <w:szCs w:val="24"/>
                                <w:lang w:val="de-DE"/>
                              </w:rPr>
                              <w:t xml:space="preserve">e: </w:t>
                            </w:r>
                            <w:hyperlink r:id="rId20" w:history="1">
                              <w:r w:rsidRPr="008829AD">
                                <w:rPr>
                                  <w:rStyle w:val="Hyperlink"/>
                                  <w:rFonts w:ascii="Inter" w:hAnsi="Inter"/>
                                  <w:sz w:val="24"/>
                                  <w:szCs w:val="24"/>
                                  <w:lang w:val="de-DE"/>
                                </w:rPr>
                                <w:t>andrew.oregan@ul.ie</w:t>
                              </w:r>
                            </w:hyperlink>
                            <w:r w:rsidRPr="008829AD">
                              <w:rPr>
                                <w:rStyle w:val="Hyperlink"/>
                                <w:rFonts w:ascii="Inter" w:hAnsi="Inter"/>
                                <w:sz w:val="24"/>
                                <w:szCs w:val="24"/>
                                <w:lang w:val="de-DE"/>
                              </w:rPr>
                              <w:t xml:space="preserve"> </w:t>
                            </w:r>
                          </w:p>
                          <w:p w14:paraId="48BC313D" w14:textId="77777777" w:rsidR="006A4BAD" w:rsidRPr="000D7496" w:rsidRDefault="006A4BAD" w:rsidP="00851C14">
                            <w:pPr>
                              <w:spacing w:after="0"/>
                              <w:rPr>
                                <w:rStyle w:val="Hyperlink"/>
                                <w:rFonts w:ascii="Inter" w:hAnsi="Inter"/>
                                <w:color w:val="7F7F7F" w:themeColor="text1" w:themeTint="80"/>
                                <w:sz w:val="24"/>
                                <w:szCs w:val="24"/>
                                <w:u w:val="none"/>
                                <w:lang w:val="de-DE"/>
                              </w:rPr>
                            </w:pPr>
                            <w:r w:rsidRPr="00632184">
                              <w:rPr>
                                <w:rStyle w:val="Hyperlink"/>
                                <w:rFonts w:ascii="Inter" w:hAnsi="Inter"/>
                                <w:color w:val="auto"/>
                                <w:sz w:val="24"/>
                                <w:szCs w:val="24"/>
                                <w:u w:val="none"/>
                                <w:lang w:val="de-DE"/>
                              </w:rPr>
                              <w:t>t: (061) 234 849</w:t>
                            </w:r>
                          </w:p>
                          <w:p w14:paraId="76B9DAE2" w14:textId="77777777" w:rsidR="006A4BAD" w:rsidRPr="008829AD" w:rsidRDefault="006A4BAD" w:rsidP="00851C14">
                            <w:pPr>
                              <w:spacing w:after="0"/>
                              <w:rPr>
                                <w:rFonts w:ascii="Inter" w:hAnsi="Inter"/>
                                <w:sz w:val="24"/>
                                <w:szCs w:val="24"/>
                                <w:lang w:val="de-DE"/>
                              </w:rPr>
                            </w:pPr>
                            <w:r w:rsidRPr="008829AD">
                              <w:rPr>
                                <w:rFonts w:ascii="Inter" w:hAnsi="Inter"/>
                                <w:sz w:val="24"/>
                                <w:szCs w:val="24"/>
                                <w:lang w:val="de-D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71F8F6" id="Text Box 27" o:spid="_x0000_s1034" type="#_x0000_t202" style="position:absolute;margin-left:350.9pt;margin-top:4.15pt;width:154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" stroked="f">
                <v:textbox style="mso-fit-shape-to-text:t">
                  <w:txbxContent>
                    <w:p w14:paraId="6701E146" w14:textId="77777777" w:rsidR="006A4BAD" w:rsidRPr="000D7496" w:rsidRDefault="006A4BAD" w:rsidP="00851C14">
                      <w:pPr>
                        <w:spacing w:after="0"/>
                        <w:rPr>
                          <w:rFonts w:ascii="Inter" w:hAnsi="Inter"/>
                          <w:b/>
                          <w:color w:val="00B140"/>
                          <w:sz w:val="24"/>
                          <w:szCs w:val="24"/>
                        </w:rPr>
                      </w:pPr>
                      <w:proofErr w:type="spellStart"/>
                      <w:r w:rsidRPr="000D7496">
                        <w:rPr>
                          <w:rFonts w:ascii="Inter" w:hAnsi="Inter"/>
                          <w:b/>
                          <w:color w:val="00B140"/>
                          <w:sz w:val="24"/>
                          <w:szCs w:val="24"/>
                        </w:rPr>
                        <w:t>Dr.</w:t>
                      </w:r>
                      <w:proofErr w:type="spellEnd"/>
                      <w:r w:rsidRPr="000D7496">
                        <w:rPr>
                          <w:rFonts w:ascii="Inter" w:hAnsi="Inter"/>
                          <w:b/>
                          <w:color w:val="00B140"/>
                          <w:sz w:val="24"/>
                          <w:szCs w:val="24"/>
                        </w:rPr>
                        <w:t xml:space="preserve"> Andrew O’Regan</w:t>
                      </w:r>
                    </w:p>
                    <w:p w14:paraId="4E2C3875" w14:textId="4AB1A089" w:rsidR="006A4BAD" w:rsidRPr="00632184" w:rsidRDefault="00987F66" w:rsidP="00851C14">
                      <w:pPr>
                        <w:spacing w:after="0"/>
                        <w:rPr>
                          <w:rFonts w:ascii="Inter" w:hAnsi="Inter"/>
                          <w:sz w:val="24"/>
                          <w:szCs w:val="24"/>
                        </w:rPr>
                      </w:pPr>
                      <w:r>
                        <w:rPr>
                          <w:rFonts w:ascii="Inter" w:hAnsi="Inter"/>
                          <w:sz w:val="24"/>
                          <w:szCs w:val="24"/>
                        </w:rPr>
                        <w:t>Associate Professor of</w:t>
                      </w:r>
                      <w:r w:rsidR="006A4BAD" w:rsidRPr="00632184">
                        <w:rPr>
                          <w:rFonts w:ascii="Inter" w:hAnsi="Inter"/>
                          <w:sz w:val="24"/>
                          <w:szCs w:val="24"/>
                        </w:rPr>
                        <w:t xml:space="preserve"> General Practice</w:t>
                      </w:r>
                    </w:p>
                    <w:p w14:paraId="117ECE47" w14:textId="77777777" w:rsidR="006A4BAD" w:rsidRPr="008829AD" w:rsidRDefault="006A4BAD" w:rsidP="00851C14">
                      <w:pPr>
                        <w:spacing w:after="0"/>
                        <w:rPr>
                          <w:rStyle w:val="Hyperlink"/>
                          <w:rFonts w:ascii="Inter" w:hAnsi="Inter"/>
                          <w:sz w:val="24"/>
                          <w:szCs w:val="24"/>
                          <w:lang w:val="de-DE"/>
                        </w:rPr>
                      </w:pPr>
                      <w:r w:rsidRPr="00632184">
                        <w:rPr>
                          <w:rFonts w:ascii="Inter" w:hAnsi="Inter"/>
                          <w:sz w:val="24"/>
                          <w:szCs w:val="24"/>
                          <w:lang w:val="de-DE"/>
                        </w:rPr>
                        <w:t xml:space="preserve">e: </w:t>
                      </w:r>
                      <w:hyperlink r:id="rId21" w:history="1">
                        <w:r w:rsidRPr="008829AD">
                          <w:rPr>
                            <w:rStyle w:val="Hyperlink"/>
                            <w:rFonts w:ascii="Inter" w:hAnsi="Inter"/>
                            <w:sz w:val="24"/>
                            <w:szCs w:val="24"/>
                            <w:lang w:val="de-DE"/>
                          </w:rPr>
                          <w:t>andrew.oregan@ul.ie</w:t>
                        </w:r>
                      </w:hyperlink>
                      <w:r w:rsidRPr="008829AD">
                        <w:rPr>
                          <w:rStyle w:val="Hyperlink"/>
                          <w:rFonts w:ascii="Inter" w:hAnsi="Inter"/>
                          <w:sz w:val="24"/>
                          <w:szCs w:val="24"/>
                          <w:lang w:val="de-DE"/>
                        </w:rPr>
                        <w:t xml:space="preserve"> </w:t>
                      </w:r>
                    </w:p>
                    <w:p w14:paraId="48BC313D" w14:textId="77777777" w:rsidR="006A4BAD" w:rsidRPr="000D7496" w:rsidRDefault="006A4BAD" w:rsidP="00851C14">
                      <w:pPr>
                        <w:spacing w:after="0"/>
                        <w:rPr>
                          <w:rStyle w:val="Hyperlink"/>
                          <w:rFonts w:ascii="Inter" w:hAnsi="Inter"/>
                          <w:color w:val="7F7F7F" w:themeColor="text1" w:themeTint="80"/>
                          <w:sz w:val="24"/>
                          <w:szCs w:val="24"/>
                          <w:u w:val="none"/>
                          <w:lang w:val="de-DE"/>
                        </w:rPr>
                      </w:pPr>
                      <w:r w:rsidRPr="00632184">
                        <w:rPr>
                          <w:rStyle w:val="Hyperlink"/>
                          <w:rFonts w:ascii="Inter" w:hAnsi="Inter"/>
                          <w:color w:val="auto"/>
                          <w:sz w:val="24"/>
                          <w:szCs w:val="24"/>
                          <w:u w:val="none"/>
                          <w:lang w:val="de-DE"/>
                        </w:rPr>
                        <w:t>t: (061) 234 849</w:t>
                      </w:r>
                    </w:p>
                    <w:p w14:paraId="76B9DAE2" w14:textId="77777777" w:rsidR="006A4BAD" w:rsidRPr="008829AD" w:rsidRDefault="006A4BAD" w:rsidP="00851C14">
                      <w:pPr>
                        <w:spacing w:after="0"/>
                        <w:rPr>
                          <w:rFonts w:ascii="Inter" w:hAnsi="Inter"/>
                          <w:sz w:val="24"/>
                          <w:szCs w:val="24"/>
                          <w:lang w:val="de-DE"/>
                        </w:rPr>
                      </w:pPr>
                      <w:r w:rsidRPr="008829AD">
                        <w:rPr>
                          <w:rFonts w:ascii="Inter" w:hAnsi="Inter"/>
                          <w:sz w:val="24"/>
                          <w:szCs w:val="24"/>
                          <w:lang w:val="de-DE"/>
                        </w:rPr>
                        <w:t xml:space="preserve"> </w:t>
                      </w:r>
                    </w:p>
                  </w:txbxContent>
                </v:textbox>
              </v:shape>
            </w:pict>
          </mc:Fallback>
        </mc:AlternateContent>
      </w:r>
      <w:r w:rsidR="00851C14" w:rsidRPr="00857547">
        <w:rPr>
          <w:rFonts w:ascii="Helvetica" w:hAnsi="Helvetica"/>
          <w:noProof/>
          <w:color w:val="434343"/>
          <w:lang w:val="en-IE"/>
        </w:rPr>
        <mc:AlternateContent>
          <mc:Choice Requires="wps">
            <w:drawing>
              <wp:anchor distT="45720" distB="45720" distL="114300" distR="114300" simplePos="0" relativeHeight="251658245" behindDoc="0" locked="0" layoutInCell="1" allowOverlap="1" wp14:anchorId="30BA1E05" wp14:editId="6F1E6E45">
                <wp:simplePos x="0" y="0"/>
                <wp:positionH relativeFrom="column">
                  <wp:posOffset>1261110</wp:posOffset>
                </wp:positionH>
                <wp:positionV relativeFrom="paragraph">
                  <wp:posOffset>57785</wp:posOffset>
                </wp:positionV>
                <wp:extent cx="1943100" cy="1404620"/>
                <wp:effectExtent l="0" t="0" r="0"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solidFill>
                          <a:srgbClr val="FFFFFF"/>
                        </a:solidFill>
                        <a:ln w="9525">
                          <a:noFill/>
                          <a:miter lim="800000"/>
                          <a:headEnd/>
                          <a:tailEnd/>
                        </a:ln>
                      </wps:spPr>
                      <wps:txbx>
                        <w:txbxContent>
                          <w:p w14:paraId="5A9E5D54" w14:textId="77777777" w:rsidR="006A4BAD" w:rsidRPr="000D7496" w:rsidRDefault="006A4BAD" w:rsidP="00851C14">
                            <w:pPr>
                              <w:spacing w:after="0"/>
                              <w:rPr>
                                <w:rFonts w:ascii="Inter" w:hAnsi="Inter"/>
                                <w:b/>
                                <w:color w:val="00B140"/>
                                <w:sz w:val="24"/>
                                <w:szCs w:val="24"/>
                              </w:rPr>
                            </w:pPr>
                            <w:r w:rsidRPr="000D7496">
                              <w:rPr>
                                <w:rFonts w:ascii="Inter" w:hAnsi="Inter"/>
                                <w:b/>
                                <w:color w:val="00B140"/>
                                <w:sz w:val="24"/>
                                <w:szCs w:val="24"/>
                              </w:rPr>
                              <w:t>Prof. Aidan Culhane</w:t>
                            </w:r>
                          </w:p>
                          <w:p w14:paraId="2DBEAC52" w14:textId="77777777" w:rsidR="006A4BAD" w:rsidRPr="00632184" w:rsidRDefault="006A4BAD" w:rsidP="00851C14">
                            <w:pPr>
                              <w:spacing w:after="0"/>
                              <w:rPr>
                                <w:rFonts w:ascii="Inter" w:hAnsi="Inter"/>
                                <w:sz w:val="24"/>
                                <w:szCs w:val="24"/>
                              </w:rPr>
                            </w:pPr>
                            <w:r w:rsidRPr="00632184">
                              <w:rPr>
                                <w:rFonts w:ascii="Inter" w:hAnsi="Inter"/>
                                <w:sz w:val="24"/>
                                <w:szCs w:val="24"/>
                              </w:rPr>
                              <w:t>Network Co-ordinator,</w:t>
                            </w:r>
                          </w:p>
                          <w:p w14:paraId="06E57E83" w14:textId="77777777" w:rsidR="006A4BAD" w:rsidRPr="00632184" w:rsidRDefault="006A4BAD" w:rsidP="00851C14">
                            <w:pPr>
                              <w:spacing w:after="0"/>
                              <w:rPr>
                                <w:rFonts w:ascii="Inter" w:hAnsi="Inter"/>
                                <w:sz w:val="24"/>
                                <w:szCs w:val="24"/>
                              </w:rPr>
                            </w:pPr>
                            <w:r w:rsidRPr="00632184">
                              <w:rPr>
                                <w:rFonts w:ascii="Inter" w:hAnsi="Inter"/>
                                <w:sz w:val="24"/>
                                <w:szCs w:val="24"/>
                              </w:rPr>
                              <w:t>Limerick/North Tipperary</w:t>
                            </w:r>
                          </w:p>
                          <w:p w14:paraId="2D332E53" w14:textId="77777777" w:rsidR="006A4BAD" w:rsidRPr="00E854A7" w:rsidRDefault="006A4BAD" w:rsidP="00851C14">
                            <w:pPr>
                              <w:spacing w:after="0"/>
                              <w:rPr>
                                <w:rFonts w:ascii="Inter" w:hAnsi="Inter"/>
                                <w:sz w:val="24"/>
                                <w:szCs w:val="24"/>
                                <w:lang w:val="en-IE"/>
                              </w:rPr>
                            </w:pPr>
                            <w:r w:rsidRPr="00E854A7">
                              <w:rPr>
                                <w:rFonts w:ascii="Inter" w:hAnsi="Inter"/>
                                <w:sz w:val="24"/>
                                <w:szCs w:val="24"/>
                                <w:lang w:val="en-IE"/>
                              </w:rPr>
                              <w:t>e:</w:t>
                            </w:r>
                            <w:r w:rsidRPr="00E854A7">
                              <w:rPr>
                                <w:rFonts w:ascii="Inter" w:hAnsi="Inter"/>
                                <w:color w:val="7F7F7F" w:themeColor="text1" w:themeTint="80"/>
                                <w:sz w:val="24"/>
                                <w:szCs w:val="24"/>
                                <w:lang w:val="en-IE"/>
                              </w:rPr>
                              <w:t xml:space="preserve"> </w:t>
                            </w:r>
                            <w:hyperlink r:id="rId22" w:history="1">
                              <w:r w:rsidRPr="00E854A7">
                                <w:rPr>
                                  <w:rStyle w:val="Hyperlink"/>
                                  <w:rFonts w:ascii="Inter" w:hAnsi="Inter"/>
                                  <w:sz w:val="24"/>
                                  <w:szCs w:val="24"/>
                                  <w:lang w:val="en-IE"/>
                                </w:rPr>
                                <w:t>aidan.culhane@ul.ie</w:t>
                              </w:r>
                            </w:hyperlink>
                            <w:r w:rsidRPr="00E854A7">
                              <w:rPr>
                                <w:rFonts w:ascii="Inter" w:hAnsi="Inter"/>
                                <w:sz w:val="24"/>
                                <w:szCs w:val="24"/>
                                <w:lang w:val="en-IE"/>
                              </w:rPr>
                              <w:t xml:space="preserve"> </w:t>
                            </w:r>
                          </w:p>
                          <w:p w14:paraId="1F84EB9D" w14:textId="77777777" w:rsidR="006A4BAD" w:rsidRPr="008D1DEA" w:rsidRDefault="006A4BAD" w:rsidP="00851C14">
                            <w:pPr>
                              <w:spacing w:after="0"/>
                              <w:rPr>
                                <w:rFonts w:ascii="Inter" w:hAnsi="Inter"/>
                                <w:sz w:val="24"/>
                                <w:szCs w:val="24"/>
                                <w:lang w:val="en-IE"/>
                              </w:rPr>
                            </w:pPr>
                            <w:r w:rsidRPr="008D1DEA">
                              <w:rPr>
                                <w:rFonts w:ascii="Inter" w:hAnsi="Inter"/>
                                <w:sz w:val="24"/>
                                <w:szCs w:val="24"/>
                                <w:lang w:val="en-IE"/>
                              </w:rPr>
                              <w:t>t: (061) 377 656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BA1E05" id="Text Box 25" o:spid="_x0000_s1035" type="#_x0000_t202" style="position:absolute;margin-left:99.3pt;margin-top:4.55pt;width:153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" stroked="f">
                <v:textbox style="mso-fit-shape-to-text:t">
                  <w:txbxContent>
                    <w:p w14:paraId="5A9E5D54" w14:textId="77777777" w:rsidR="006A4BAD" w:rsidRPr="000D7496" w:rsidRDefault="006A4BAD" w:rsidP="00851C14">
                      <w:pPr>
                        <w:spacing w:after="0"/>
                        <w:rPr>
                          <w:rFonts w:ascii="Inter" w:hAnsi="Inter"/>
                          <w:b/>
                          <w:color w:val="00B140"/>
                          <w:sz w:val="24"/>
                          <w:szCs w:val="24"/>
                        </w:rPr>
                      </w:pPr>
                      <w:r w:rsidRPr="000D7496">
                        <w:rPr>
                          <w:rFonts w:ascii="Inter" w:hAnsi="Inter"/>
                          <w:b/>
                          <w:color w:val="00B140"/>
                          <w:sz w:val="24"/>
                          <w:szCs w:val="24"/>
                        </w:rPr>
                        <w:t>Prof. Aidan Culhane</w:t>
                      </w:r>
                    </w:p>
                    <w:p w14:paraId="2DBEAC52" w14:textId="77777777" w:rsidR="006A4BAD" w:rsidRPr="00632184" w:rsidRDefault="006A4BAD" w:rsidP="00851C14">
                      <w:pPr>
                        <w:spacing w:after="0"/>
                        <w:rPr>
                          <w:rFonts w:ascii="Inter" w:hAnsi="Inter"/>
                          <w:sz w:val="24"/>
                          <w:szCs w:val="24"/>
                        </w:rPr>
                      </w:pPr>
                      <w:r w:rsidRPr="00632184">
                        <w:rPr>
                          <w:rFonts w:ascii="Inter" w:hAnsi="Inter"/>
                          <w:sz w:val="24"/>
                          <w:szCs w:val="24"/>
                        </w:rPr>
                        <w:t>Network Co-ordinator,</w:t>
                      </w:r>
                    </w:p>
                    <w:p w14:paraId="06E57E83" w14:textId="77777777" w:rsidR="006A4BAD" w:rsidRPr="00632184" w:rsidRDefault="006A4BAD" w:rsidP="00851C14">
                      <w:pPr>
                        <w:spacing w:after="0"/>
                        <w:rPr>
                          <w:rFonts w:ascii="Inter" w:hAnsi="Inter"/>
                          <w:sz w:val="24"/>
                          <w:szCs w:val="24"/>
                        </w:rPr>
                      </w:pPr>
                      <w:r w:rsidRPr="00632184">
                        <w:rPr>
                          <w:rFonts w:ascii="Inter" w:hAnsi="Inter"/>
                          <w:sz w:val="24"/>
                          <w:szCs w:val="24"/>
                        </w:rPr>
                        <w:t>Limerick/North Tipperary</w:t>
                      </w:r>
                    </w:p>
                    <w:p w14:paraId="2D332E53" w14:textId="77777777" w:rsidR="006A4BAD" w:rsidRPr="00E854A7" w:rsidRDefault="006A4BAD" w:rsidP="00851C14">
                      <w:pPr>
                        <w:spacing w:after="0"/>
                        <w:rPr>
                          <w:rFonts w:ascii="Inter" w:hAnsi="Inter"/>
                          <w:sz w:val="24"/>
                          <w:szCs w:val="24"/>
                          <w:lang w:val="en-IE"/>
                        </w:rPr>
                      </w:pPr>
                      <w:r w:rsidRPr="00E854A7">
                        <w:rPr>
                          <w:rFonts w:ascii="Inter" w:hAnsi="Inter"/>
                          <w:sz w:val="24"/>
                          <w:szCs w:val="24"/>
                          <w:lang w:val="en-IE"/>
                        </w:rPr>
                        <w:t>e:</w:t>
                      </w:r>
                      <w:r w:rsidRPr="00E854A7">
                        <w:rPr>
                          <w:rFonts w:ascii="Inter" w:hAnsi="Inter"/>
                          <w:color w:val="7F7F7F" w:themeColor="text1" w:themeTint="80"/>
                          <w:sz w:val="24"/>
                          <w:szCs w:val="24"/>
                          <w:lang w:val="en-IE"/>
                        </w:rPr>
                        <w:t xml:space="preserve"> </w:t>
                      </w:r>
                      <w:hyperlink r:id="rId23" w:history="1">
                        <w:r w:rsidRPr="00E854A7">
                          <w:rPr>
                            <w:rStyle w:val="Hyperlink"/>
                            <w:rFonts w:ascii="Inter" w:hAnsi="Inter"/>
                            <w:sz w:val="24"/>
                            <w:szCs w:val="24"/>
                            <w:lang w:val="en-IE"/>
                          </w:rPr>
                          <w:t>aidan.culhane@ul.ie</w:t>
                        </w:r>
                      </w:hyperlink>
                      <w:r w:rsidRPr="00E854A7">
                        <w:rPr>
                          <w:rFonts w:ascii="Inter" w:hAnsi="Inter"/>
                          <w:sz w:val="24"/>
                          <w:szCs w:val="24"/>
                          <w:lang w:val="en-IE"/>
                        </w:rPr>
                        <w:t xml:space="preserve"> </w:t>
                      </w:r>
                    </w:p>
                    <w:p w14:paraId="1F84EB9D" w14:textId="77777777" w:rsidR="006A4BAD" w:rsidRPr="008D1DEA" w:rsidRDefault="006A4BAD" w:rsidP="00851C14">
                      <w:pPr>
                        <w:spacing w:after="0"/>
                        <w:rPr>
                          <w:rFonts w:ascii="Inter" w:hAnsi="Inter"/>
                          <w:sz w:val="24"/>
                          <w:szCs w:val="24"/>
                          <w:lang w:val="en-IE"/>
                        </w:rPr>
                      </w:pPr>
                      <w:r w:rsidRPr="008D1DEA">
                        <w:rPr>
                          <w:rFonts w:ascii="Inter" w:hAnsi="Inter"/>
                          <w:sz w:val="24"/>
                          <w:szCs w:val="24"/>
                          <w:lang w:val="en-IE"/>
                        </w:rPr>
                        <w:t>t: (061) 377 656</w:t>
                      </w:r>
                    </w:p>
                  </w:txbxContent>
                </v:textbox>
              </v:shape>
            </w:pict>
          </mc:Fallback>
        </mc:AlternateContent>
      </w:r>
      <w:r w:rsidR="00D85678" w:rsidRPr="00BE3762">
        <w:rPr>
          <w:rFonts w:ascii="Helvetica" w:hAnsi="Helvetica"/>
          <w:b/>
          <w:noProof/>
          <w:sz w:val="24"/>
          <w:szCs w:val="24"/>
          <w:lang w:val="en-IE"/>
        </w:rPr>
        <w:drawing>
          <wp:inline distT="0" distB="0" distL="0" distR="0" wp14:anchorId="25350EB3" wp14:editId="7F81B7B3">
            <wp:extent cx="1257300" cy="1738611"/>
            <wp:effectExtent l="0" t="0" r="0" b="0"/>
            <wp:docPr id="14" name="Picture 14" descr="C:\Users\kevin.oconnor\Desktop\GP Admin - Communications\Co-ordinator Photos for Webpage\Aidan Culha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vin.oconnor\Desktop\GP Admin - Communications\Co-ordinator Photos for Webpage\Aidan Culhane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7375" cy="1794028"/>
                    </a:xfrm>
                    <a:prstGeom prst="rect">
                      <a:avLst/>
                    </a:prstGeom>
                    <a:noFill/>
                    <a:ln>
                      <a:noFill/>
                    </a:ln>
                  </pic:spPr>
                </pic:pic>
              </a:graphicData>
            </a:graphic>
          </wp:inline>
        </w:drawing>
      </w:r>
      <w:r w:rsidR="00851C14">
        <w:rPr>
          <w:rFonts w:ascii="Helvetica" w:hAnsi="Helvetica"/>
          <w:b/>
          <w:sz w:val="24"/>
          <w:szCs w:val="24"/>
        </w:rPr>
        <w:tab/>
      </w:r>
      <w:r w:rsidR="00851C14">
        <w:rPr>
          <w:rFonts w:ascii="Helvetica" w:hAnsi="Helvetica"/>
          <w:b/>
          <w:sz w:val="24"/>
          <w:szCs w:val="24"/>
        </w:rPr>
        <w:tab/>
      </w:r>
      <w:r w:rsidR="00851C14">
        <w:rPr>
          <w:rFonts w:ascii="Helvetica" w:hAnsi="Helvetica"/>
          <w:b/>
          <w:sz w:val="24"/>
          <w:szCs w:val="24"/>
        </w:rPr>
        <w:tab/>
      </w:r>
      <w:r w:rsidR="00851C14">
        <w:rPr>
          <w:rFonts w:ascii="Helvetica" w:hAnsi="Helvetica"/>
          <w:b/>
          <w:sz w:val="24"/>
          <w:szCs w:val="24"/>
        </w:rPr>
        <w:tab/>
      </w:r>
      <w:r w:rsidR="00851C14">
        <w:rPr>
          <w:rFonts w:ascii="Helvetica" w:hAnsi="Helvetica"/>
          <w:b/>
          <w:sz w:val="24"/>
          <w:szCs w:val="24"/>
        </w:rPr>
        <w:tab/>
      </w:r>
      <w:r w:rsidR="003723C0">
        <w:rPr>
          <w:noProof/>
          <w:lang w:val="en-IE"/>
        </w:rPr>
        <w:drawing>
          <wp:inline distT="0" distB="0" distL="0" distR="0" wp14:anchorId="0B971164" wp14:editId="3D82F202">
            <wp:extent cx="1181100" cy="1771650"/>
            <wp:effectExtent l="0" t="0" r="0" b="0"/>
            <wp:docPr id="4" name="Picture 4" descr="https://www.ul.ie/gems/sites/default/files/sites/default/files/And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l.ie/gems/sites/default/files/sites/default/files/Andrew.jpg"/>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84040" cy="1776060"/>
                    </a:xfrm>
                    <a:prstGeom prst="rect">
                      <a:avLst/>
                    </a:prstGeom>
                    <a:noFill/>
                    <a:ln>
                      <a:noFill/>
                    </a:ln>
                  </pic:spPr>
                </pic:pic>
              </a:graphicData>
            </a:graphic>
          </wp:inline>
        </w:drawing>
      </w:r>
      <w:r w:rsidR="003723C0">
        <w:rPr>
          <w:rFonts w:ascii="Helvetica" w:hAnsi="Helvetica"/>
          <w:b/>
          <w:sz w:val="24"/>
          <w:szCs w:val="24"/>
        </w:rPr>
        <w:t xml:space="preserve"> </w:t>
      </w:r>
      <w:r w:rsidR="00D85678">
        <w:rPr>
          <w:rFonts w:ascii="Helvetica" w:hAnsi="Helvetica"/>
          <w:b/>
          <w:sz w:val="24"/>
          <w:szCs w:val="24"/>
        </w:rPr>
        <w:tab/>
      </w:r>
      <w:r w:rsidR="00D85678">
        <w:rPr>
          <w:rFonts w:ascii="Helvetica" w:hAnsi="Helvetica"/>
          <w:b/>
          <w:sz w:val="24"/>
          <w:szCs w:val="24"/>
        </w:rPr>
        <w:tab/>
      </w:r>
    </w:p>
    <w:p w14:paraId="494FA81F" w14:textId="77777777" w:rsidR="00566399" w:rsidRDefault="00372DB4">
      <w:pPr>
        <w:rPr>
          <w:rFonts w:ascii="Helvetica" w:hAnsi="Helvetica"/>
          <w:b/>
          <w:sz w:val="24"/>
          <w:szCs w:val="24"/>
        </w:rPr>
      </w:pPr>
      <w:r w:rsidRPr="00857547">
        <w:rPr>
          <w:rFonts w:ascii="Helvetica" w:hAnsi="Helvetica"/>
          <w:noProof/>
          <w:color w:val="434343"/>
          <w:lang w:val="en-IE"/>
        </w:rPr>
        <mc:AlternateContent>
          <mc:Choice Requires="wps">
            <w:drawing>
              <wp:anchor distT="45720" distB="45720" distL="114300" distR="114300" simplePos="0" relativeHeight="251658296" behindDoc="0" locked="0" layoutInCell="1" allowOverlap="1" wp14:anchorId="4DD2F477" wp14:editId="30F94DE7">
                <wp:simplePos x="0" y="0"/>
                <wp:positionH relativeFrom="column">
                  <wp:posOffset>4686300</wp:posOffset>
                </wp:positionH>
                <wp:positionV relativeFrom="paragraph">
                  <wp:posOffset>26670</wp:posOffset>
                </wp:positionV>
                <wp:extent cx="1727200" cy="1404620"/>
                <wp:effectExtent l="0" t="0" r="6350" b="762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404620"/>
                        </a:xfrm>
                        <a:prstGeom prst="rect">
                          <a:avLst/>
                        </a:prstGeom>
                        <a:solidFill>
                          <a:srgbClr val="FFFFFF"/>
                        </a:solidFill>
                        <a:ln w="9525">
                          <a:noFill/>
                          <a:miter lim="800000"/>
                          <a:headEnd/>
                          <a:tailEnd/>
                        </a:ln>
                      </wps:spPr>
                      <wps:txbx>
                        <w:txbxContent>
                          <w:p w14:paraId="22C3AAB3" w14:textId="77777777" w:rsidR="006A4BAD" w:rsidRPr="00372DB4" w:rsidRDefault="006A4BAD" w:rsidP="00372DB4">
                            <w:pPr>
                              <w:spacing w:after="0"/>
                              <w:rPr>
                                <w:rFonts w:ascii="Inter" w:hAnsi="Inter"/>
                                <w:b/>
                                <w:color w:val="00B140"/>
                                <w:sz w:val="24"/>
                                <w:szCs w:val="24"/>
                                <w:lang w:val="fr-FR"/>
                              </w:rPr>
                            </w:pPr>
                            <w:r w:rsidRPr="00372DB4">
                              <w:rPr>
                                <w:rFonts w:ascii="Inter" w:hAnsi="Inter"/>
                                <w:b/>
                                <w:color w:val="00B140"/>
                                <w:sz w:val="24"/>
                                <w:szCs w:val="24"/>
                                <w:lang w:val="fr-FR"/>
                              </w:rPr>
                              <w:t>Dr. Sarah Hyde</w:t>
                            </w:r>
                          </w:p>
                          <w:p w14:paraId="4778649A" w14:textId="52136C0B" w:rsidR="006A4BAD" w:rsidRPr="00372DB4" w:rsidRDefault="00987F66" w:rsidP="00372DB4">
                            <w:pPr>
                              <w:spacing w:after="0"/>
                              <w:rPr>
                                <w:rFonts w:ascii="Inter" w:hAnsi="Inter"/>
                                <w:sz w:val="24"/>
                                <w:szCs w:val="24"/>
                                <w:lang w:val="fr-FR"/>
                              </w:rPr>
                            </w:pPr>
                            <w:r>
                              <w:rPr>
                                <w:rFonts w:ascii="Inter" w:hAnsi="Inter"/>
                                <w:sz w:val="24"/>
                                <w:szCs w:val="24"/>
                                <w:lang w:val="fr-FR"/>
                              </w:rPr>
                              <w:t>Associate Professor of</w:t>
                            </w:r>
                            <w:r w:rsidR="006A4BAD" w:rsidRPr="00372DB4">
                              <w:rPr>
                                <w:rFonts w:ascii="Inter" w:hAnsi="Inter"/>
                                <w:sz w:val="24"/>
                                <w:szCs w:val="24"/>
                                <w:lang w:val="fr-FR"/>
                              </w:rPr>
                              <w:t xml:space="preserve"> </w:t>
                            </w:r>
                            <w:proofErr w:type="spellStart"/>
                            <w:r w:rsidR="006A4BAD" w:rsidRPr="00372DB4">
                              <w:rPr>
                                <w:rFonts w:ascii="Inter" w:hAnsi="Inter"/>
                                <w:sz w:val="24"/>
                                <w:szCs w:val="24"/>
                                <w:lang w:val="fr-FR"/>
                              </w:rPr>
                              <w:t>Clinical</w:t>
                            </w:r>
                            <w:proofErr w:type="spellEnd"/>
                            <w:r w:rsidR="006A4BAD" w:rsidRPr="00372DB4">
                              <w:rPr>
                                <w:rFonts w:ascii="Inter" w:hAnsi="Inter"/>
                                <w:sz w:val="24"/>
                                <w:szCs w:val="24"/>
                                <w:lang w:val="fr-FR"/>
                              </w:rPr>
                              <w:t xml:space="preserve"> </w:t>
                            </w:r>
                            <w:proofErr w:type="spellStart"/>
                            <w:r w:rsidR="006A4BAD" w:rsidRPr="00372DB4">
                              <w:rPr>
                                <w:rFonts w:ascii="Inter" w:hAnsi="Inter"/>
                                <w:sz w:val="24"/>
                                <w:szCs w:val="24"/>
                                <w:lang w:val="fr-FR"/>
                              </w:rPr>
                              <w:t>Education</w:t>
                            </w:r>
                            <w:proofErr w:type="spellEnd"/>
                          </w:p>
                          <w:p w14:paraId="70B83E09" w14:textId="77777777" w:rsidR="006A4BAD" w:rsidRPr="00032039" w:rsidRDefault="006A4BAD" w:rsidP="00372DB4">
                            <w:pPr>
                              <w:spacing w:after="0"/>
                              <w:rPr>
                                <w:rFonts w:ascii="Inter" w:hAnsi="Inter"/>
                                <w:sz w:val="24"/>
                                <w:szCs w:val="24"/>
                                <w:lang w:val="de-DE"/>
                              </w:rPr>
                            </w:pPr>
                            <w:r w:rsidRPr="00032039">
                              <w:rPr>
                                <w:rFonts w:ascii="Inter" w:hAnsi="Inter"/>
                                <w:sz w:val="24"/>
                                <w:szCs w:val="24"/>
                                <w:lang w:val="de-DE"/>
                              </w:rPr>
                              <w:t xml:space="preserve">e: </w:t>
                            </w:r>
                            <w:hyperlink r:id="rId27" w:history="1">
                              <w:r w:rsidRPr="00032039">
                                <w:rPr>
                                  <w:rStyle w:val="Hyperlink"/>
                                  <w:rFonts w:ascii="Inter" w:hAnsi="Inter"/>
                                  <w:sz w:val="24"/>
                                  <w:szCs w:val="24"/>
                                  <w:lang w:val="de-DE"/>
                                </w:rPr>
                                <w:t>sarah.hyde@ul.ie</w:t>
                              </w:r>
                            </w:hyperlink>
                            <w:r w:rsidRPr="00032039">
                              <w:rPr>
                                <w:rFonts w:ascii="Inter" w:hAnsi="Inter"/>
                                <w:sz w:val="24"/>
                                <w:szCs w:val="24"/>
                                <w:lang w:val="de-DE"/>
                              </w:rPr>
                              <w:t xml:space="preserve"> </w:t>
                            </w:r>
                          </w:p>
                          <w:p w14:paraId="6730D428" w14:textId="77777777" w:rsidR="006A4BAD" w:rsidRPr="00032039" w:rsidRDefault="006A4BAD" w:rsidP="00372DB4">
                            <w:pPr>
                              <w:spacing w:after="0"/>
                              <w:rPr>
                                <w:rFonts w:ascii="Inter" w:hAnsi="Inter"/>
                                <w:sz w:val="24"/>
                                <w:szCs w:val="24"/>
                                <w:lang w:val="de-DE"/>
                              </w:rPr>
                            </w:pPr>
                            <w:r w:rsidRPr="00032039">
                              <w:rPr>
                                <w:rFonts w:ascii="Inter" w:hAnsi="Inter"/>
                                <w:sz w:val="24"/>
                                <w:szCs w:val="24"/>
                                <w:lang w:val="de-DE"/>
                              </w:rPr>
                              <w:t>t: (061) 202 860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D2F477" id="Text Box 252" o:spid="_x0000_s1036" type="#_x0000_t202" style="position:absolute;margin-left:369pt;margin-top:2.1pt;width:136pt;height:110.6pt;z-index:251658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" stroked="f">
                <v:textbox style="mso-fit-shape-to-text:t">
                  <w:txbxContent>
                    <w:p w14:paraId="22C3AAB3" w14:textId="77777777" w:rsidR="006A4BAD" w:rsidRPr="00372DB4" w:rsidRDefault="006A4BAD" w:rsidP="00372DB4">
                      <w:pPr>
                        <w:spacing w:after="0"/>
                        <w:rPr>
                          <w:rFonts w:ascii="Inter" w:hAnsi="Inter"/>
                          <w:b/>
                          <w:color w:val="00B140"/>
                          <w:sz w:val="24"/>
                          <w:szCs w:val="24"/>
                          <w:lang w:val="fr-FR"/>
                        </w:rPr>
                      </w:pPr>
                      <w:r w:rsidRPr="00372DB4">
                        <w:rPr>
                          <w:rFonts w:ascii="Inter" w:hAnsi="Inter"/>
                          <w:b/>
                          <w:color w:val="00B140"/>
                          <w:sz w:val="24"/>
                          <w:szCs w:val="24"/>
                          <w:lang w:val="fr-FR"/>
                        </w:rPr>
                        <w:t>Dr. Sarah Hyde</w:t>
                      </w:r>
                    </w:p>
                    <w:p w14:paraId="4778649A" w14:textId="52136C0B" w:rsidR="006A4BAD" w:rsidRPr="00372DB4" w:rsidRDefault="00987F66" w:rsidP="00372DB4">
                      <w:pPr>
                        <w:spacing w:after="0"/>
                        <w:rPr>
                          <w:rFonts w:ascii="Inter" w:hAnsi="Inter"/>
                          <w:sz w:val="24"/>
                          <w:szCs w:val="24"/>
                          <w:lang w:val="fr-FR"/>
                        </w:rPr>
                      </w:pPr>
                      <w:r>
                        <w:rPr>
                          <w:rFonts w:ascii="Inter" w:hAnsi="Inter"/>
                          <w:sz w:val="24"/>
                          <w:szCs w:val="24"/>
                          <w:lang w:val="fr-FR"/>
                        </w:rPr>
                        <w:t>Associate Professor of</w:t>
                      </w:r>
                      <w:r w:rsidR="006A4BAD" w:rsidRPr="00372DB4">
                        <w:rPr>
                          <w:rFonts w:ascii="Inter" w:hAnsi="Inter"/>
                          <w:sz w:val="24"/>
                          <w:szCs w:val="24"/>
                          <w:lang w:val="fr-FR"/>
                        </w:rPr>
                        <w:t xml:space="preserve"> </w:t>
                      </w:r>
                      <w:proofErr w:type="spellStart"/>
                      <w:r w:rsidR="006A4BAD" w:rsidRPr="00372DB4">
                        <w:rPr>
                          <w:rFonts w:ascii="Inter" w:hAnsi="Inter"/>
                          <w:sz w:val="24"/>
                          <w:szCs w:val="24"/>
                          <w:lang w:val="fr-FR"/>
                        </w:rPr>
                        <w:t>Clinical</w:t>
                      </w:r>
                      <w:proofErr w:type="spellEnd"/>
                      <w:r w:rsidR="006A4BAD" w:rsidRPr="00372DB4">
                        <w:rPr>
                          <w:rFonts w:ascii="Inter" w:hAnsi="Inter"/>
                          <w:sz w:val="24"/>
                          <w:szCs w:val="24"/>
                          <w:lang w:val="fr-FR"/>
                        </w:rPr>
                        <w:t xml:space="preserve"> </w:t>
                      </w:r>
                      <w:proofErr w:type="spellStart"/>
                      <w:r w:rsidR="006A4BAD" w:rsidRPr="00372DB4">
                        <w:rPr>
                          <w:rFonts w:ascii="Inter" w:hAnsi="Inter"/>
                          <w:sz w:val="24"/>
                          <w:szCs w:val="24"/>
                          <w:lang w:val="fr-FR"/>
                        </w:rPr>
                        <w:t>Education</w:t>
                      </w:r>
                      <w:proofErr w:type="spellEnd"/>
                    </w:p>
                    <w:p w14:paraId="70B83E09" w14:textId="77777777" w:rsidR="006A4BAD" w:rsidRPr="00032039" w:rsidRDefault="006A4BAD" w:rsidP="00372DB4">
                      <w:pPr>
                        <w:spacing w:after="0"/>
                        <w:rPr>
                          <w:rFonts w:ascii="Inter" w:hAnsi="Inter"/>
                          <w:sz w:val="24"/>
                          <w:szCs w:val="24"/>
                          <w:lang w:val="de-DE"/>
                        </w:rPr>
                      </w:pPr>
                      <w:r w:rsidRPr="00032039">
                        <w:rPr>
                          <w:rFonts w:ascii="Inter" w:hAnsi="Inter"/>
                          <w:sz w:val="24"/>
                          <w:szCs w:val="24"/>
                          <w:lang w:val="de-DE"/>
                        </w:rPr>
                        <w:t xml:space="preserve">e: </w:t>
                      </w:r>
                      <w:hyperlink r:id="rId28" w:history="1">
                        <w:r w:rsidRPr="00032039">
                          <w:rPr>
                            <w:rStyle w:val="Hyperlink"/>
                            <w:rFonts w:ascii="Inter" w:hAnsi="Inter"/>
                            <w:sz w:val="24"/>
                            <w:szCs w:val="24"/>
                            <w:lang w:val="de-DE"/>
                          </w:rPr>
                          <w:t>sarah.hyde@ul.ie</w:t>
                        </w:r>
                      </w:hyperlink>
                      <w:r w:rsidRPr="00032039">
                        <w:rPr>
                          <w:rFonts w:ascii="Inter" w:hAnsi="Inter"/>
                          <w:sz w:val="24"/>
                          <w:szCs w:val="24"/>
                          <w:lang w:val="de-DE"/>
                        </w:rPr>
                        <w:t xml:space="preserve"> </w:t>
                      </w:r>
                    </w:p>
                    <w:p w14:paraId="6730D428" w14:textId="77777777" w:rsidR="006A4BAD" w:rsidRPr="00032039" w:rsidRDefault="006A4BAD" w:rsidP="00372DB4">
                      <w:pPr>
                        <w:spacing w:after="0"/>
                        <w:rPr>
                          <w:rFonts w:ascii="Inter" w:hAnsi="Inter"/>
                          <w:sz w:val="24"/>
                          <w:szCs w:val="24"/>
                          <w:lang w:val="de-DE"/>
                        </w:rPr>
                      </w:pPr>
                      <w:r w:rsidRPr="00032039">
                        <w:rPr>
                          <w:rFonts w:ascii="Inter" w:hAnsi="Inter"/>
                          <w:sz w:val="24"/>
                          <w:szCs w:val="24"/>
                          <w:lang w:val="de-DE"/>
                        </w:rPr>
                        <w:t>t: (061) 202 860</w:t>
                      </w:r>
                    </w:p>
                  </w:txbxContent>
                </v:textbox>
              </v:shape>
            </w:pict>
          </mc:Fallback>
        </mc:AlternateContent>
      </w:r>
      <w:r w:rsidR="009F5F68" w:rsidRPr="00857547">
        <w:rPr>
          <w:rFonts w:ascii="Helvetica" w:hAnsi="Helvetica"/>
          <w:noProof/>
          <w:color w:val="434343"/>
          <w:lang w:val="en-IE"/>
        </w:rPr>
        <mc:AlternateContent>
          <mc:Choice Requires="wps">
            <w:drawing>
              <wp:anchor distT="45720" distB="45720" distL="114300" distR="114300" simplePos="0" relativeHeight="251658247" behindDoc="0" locked="0" layoutInCell="1" allowOverlap="1" wp14:anchorId="4FA8E631" wp14:editId="1D93CB8E">
                <wp:simplePos x="0" y="0"/>
                <wp:positionH relativeFrom="column">
                  <wp:posOffset>1333500</wp:posOffset>
                </wp:positionH>
                <wp:positionV relativeFrom="paragraph">
                  <wp:posOffset>19685</wp:posOffset>
                </wp:positionV>
                <wp:extent cx="1727200" cy="1404620"/>
                <wp:effectExtent l="0" t="0" r="6350" b="762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404620"/>
                        </a:xfrm>
                        <a:prstGeom prst="rect">
                          <a:avLst/>
                        </a:prstGeom>
                        <a:solidFill>
                          <a:srgbClr val="FFFFFF"/>
                        </a:solidFill>
                        <a:ln w="9525">
                          <a:noFill/>
                          <a:miter lim="800000"/>
                          <a:headEnd/>
                          <a:tailEnd/>
                        </a:ln>
                      </wps:spPr>
                      <wps:txbx>
                        <w:txbxContent>
                          <w:p w14:paraId="736FD258" w14:textId="77777777" w:rsidR="006A4BAD" w:rsidRPr="000D7496" w:rsidRDefault="006A4BAD" w:rsidP="00851C14">
                            <w:pPr>
                              <w:spacing w:after="0"/>
                              <w:rPr>
                                <w:rFonts w:ascii="Inter" w:hAnsi="Inter"/>
                                <w:b/>
                                <w:color w:val="00B140"/>
                                <w:sz w:val="24"/>
                                <w:szCs w:val="24"/>
                              </w:rPr>
                            </w:pPr>
                            <w:proofErr w:type="spellStart"/>
                            <w:r w:rsidRPr="000D7496">
                              <w:rPr>
                                <w:rFonts w:ascii="Inter" w:hAnsi="Inter"/>
                                <w:b/>
                                <w:color w:val="00B140"/>
                                <w:sz w:val="24"/>
                                <w:szCs w:val="24"/>
                              </w:rPr>
                              <w:t>Dr.</w:t>
                            </w:r>
                            <w:proofErr w:type="spellEnd"/>
                            <w:r w:rsidRPr="000D7496">
                              <w:rPr>
                                <w:rFonts w:ascii="Inter" w:hAnsi="Inter"/>
                                <w:b/>
                                <w:color w:val="00B140"/>
                                <w:sz w:val="24"/>
                                <w:szCs w:val="24"/>
                              </w:rPr>
                              <w:t xml:space="preserve"> Peter Hayes</w:t>
                            </w:r>
                          </w:p>
                          <w:p w14:paraId="23E566D7" w14:textId="28B504D6" w:rsidR="006A4BAD" w:rsidRPr="00632184" w:rsidRDefault="00987F66" w:rsidP="00851C14">
                            <w:pPr>
                              <w:spacing w:after="0"/>
                              <w:rPr>
                                <w:rFonts w:ascii="Inter" w:hAnsi="Inter"/>
                                <w:sz w:val="24"/>
                                <w:szCs w:val="24"/>
                              </w:rPr>
                            </w:pPr>
                            <w:r>
                              <w:rPr>
                                <w:rFonts w:ascii="Inter" w:hAnsi="Inter"/>
                                <w:sz w:val="24"/>
                                <w:szCs w:val="24"/>
                              </w:rPr>
                              <w:t>Associate Professor</w:t>
                            </w:r>
                            <w:r w:rsidR="006A4BAD" w:rsidRPr="00632184">
                              <w:rPr>
                                <w:rFonts w:ascii="Inter" w:hAnsi="Inter"/>
                                <w:sz w:val="24"/>
                                <w:szCs w:val="24"/>
                              </w:rPr>
                              <w:t xml:space="preserve"> </w:t>
                            </w:r>
                            <w:r>
                              <w:rPr>
                                <w:rFonts w:ascii="Inter" w:hAnsi="Inter"/>
                                <w:sz w:val="24"/>
                                <w:szCs w:val="24"/>
                              </w:rPr>
                              <w:t>of</w:t>
                            </w:r>
                            <w:r w:rsidR="006A4BAD" w:rsidRPr="00632184">
                              <w:rPr>
                                <w:rFonts w:ascii="Inter" w:hAnsi="Inter"/>
                                <w:sz w:val="24"/>
                                <w:szCs w:val="24"/>
                              </w:rPr>
                              <w:t xml:space="preserve"> General Practice</w:t>
                            </w:r>
                          </w:p>
                          <w:p w14:paraId="32A71D19" w14:textId="77777777" w:rsidR="006A4BAD" w:rsidRPr="000D7496" w:rsidRDefault="006A4BAD" w:rsidP="00851C14">
                            <w:pPr>
                              <w:spacing w:after="0"/>
                              <w:rPr>
                                <w:rFonts w:ascii="Inter" w:hAnsi="Inter"/>
                                <w:sz w:val="24"/>
                                <w:szCs w:val="24"/>
                                <w:lang w:val="de-DE"/>
                              </w:rPr>
                            </w:pPr>
                            <w:r w:rsidRPr="00632184">
                              <w:rPr>
                                <w:rFonts w:ascii="Inter" w:hAnsi="Inter"/>
                                <w:sz w:val="24"/>
                                <w:szCs w:val="24"/>
                                <w:lang w:val="de-DE"/>
                              </w:rPr>
                              <w:t xml:space="preserve">e: </w:t>
                            </w:r>
                            <w:hyperlink r:id="rId29" w:history="1">
                              <w:r w:rsidRPr="000D7496">
                                <w:rPr>
                                  <w:rStyle w:val="Hyperlink"/>
                                  <w:rFonts w:ascii="Inter" w:hAnsi="Inter"/>
                                  <w:sz w:val="24"/>
                                  <w:szCs w:val="24"/>
                                  <w:lang w:val="de-DE"/>
                                </w:rPr>
                                <w:t>peter.hayes@ul.ie</w:t>
                              </w:r>
                            </w:hyperlink>
                            <w:r w:rsidRPr="000D7496">
                              <w:rPr>
                                <w:rFonts w:ascii="Inter" w:hAnsi="Inter"/>
                                <w:sz w:val="24"/>
                                <w:szCs w:val="24"/>
                                <w:lang w:val="de-DE"/>
                              </w:rPr>
                              <w:t xml:space="preserve"> </w:t>
                            </w:r>
                          </w:p>
                          <w:p w14:paraId="50141D80" w14:textId="77777777" w:rsidR="006A4BAD" w:rsidRPr="00632184" w:rsidRDefault="006A4BAD" w:rsidP="00851C14">
                            <w:pPr>
                              <w:spacing w:after="0"/>
                              <w:rPr>
                                <w:rFonts w:ascii="Inter" w:hAnsi="Inter"/>
                                <w:sz w:val="24"/>
                                <w:szCs w:val="24"/>
                                <w:lang w:val="de-DE"/>
                              </w:rPr>
                            </w:pPr>
                            <w:r w:rsidRPr="00632184">
                              <w:rPr>
                                <w:rFonts w:ascii="Inter" w:hAnsi="Inter"/>
                                <w:sz w:val="24"/>
                                <w:szCs w:val="24"/>
                                <w:lang w:val="de-DE"/>
                              </w:rPr>
                              <w:t>t: (061) 234 850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8E631" id="Text Box 28" o:spid="_x0000_s1037" type="#_x0000_t202" style="position:absolute;margin-left:105pt;margin-top:1.55pt;width:136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" stroked="f">
                <v:textbox style="mso-fit-shape-to-text:t">
                  <w:txbxContent>
                    <w:p w14:paraId="736FD258" w14:textId="77777777" w:rsidR="006A4BAD" w:rsidRPr="000D7496" w:rsidRDefault="006A4BAD" w:rsidP="00851C14">
                      <w:pPr>
                        <w:spacing w:after="0"/>
                        <w:rPr>
                          <w:rFonts w:ascii="Inter" w:hAnsi="Inter"/>
                          <w:b/>
                          <w:color w:val="00B140"/>
                          <w:sz w:val="24"/>
                          <w:szCs w:val="24"/>
                        </w:rPr>
                      </w:pPr>
                      <w:proofErr w:type="spellStart"/>
                      <w:r w:rsidRPr="000D7496">
                        <w:rPr>
                          <w:rFonts w:ascii="Inter" w:hAnsi="Inter"/>
                          <w:b/>
                          <w:color w:val="00B140"/>
                          <w:sz w:val="24"/>
                          <w:szCs w:val="24"/>
                        </w:rPr>
                        <w:t>Dr.</w:t>
                      </w:r>
                      <w:proofErr w:type="spellEnd"/>
                      <w:r w:rsidRPr="000D7496">
                        <w:rPr>
                          <w:rFonts w:ascii="Inter" w:hAnsi="Inter"/>
                          <w:b/>
                          <w:color w:val="00B140"/>
                          <w:sz w:val="24"/>
                          <w:szCs w:val="24"/>
                        </w:rPr>
                        <w:t xml:space="preserve"> Peter Hayes</w:t>
                      </w:r>
                    </w:p>
                    <w:p w14:paraId="23E566D7" w14:textId="28B504D6" w:rsidR="006A4BAD" w:rsidRPr="00632184" w:rsidRDefault="00987F66" w:rsidP="00851C14">
                      <w:pPr>
                        <w:spacing w:after="0"/>
                        <w:rPr>
                          <w:rFonts w:ascii="Inter" w:hAnsi="Inter"/>
                          <w:sz w:val="24"/>
                          <w:szCs w:val="24"/>
                        </w:rPr>
                      </w:pPr>
                      <w:r>
                        <w:rPr>
                          <w:rFonts w:ascii="Inter" w:hAnsi="Inter"/>
                          <w:sz w:val="24"/>
                          <w:szCs w:val="24"/>
                        </w:rPr>
                        <w:t>Associate Professor</w:t>
                      </w:r>
                      <w:r w:rsidR="006A4BAD" w:rsidRPr="00632184">
                        <w:rPr>
                          <w:rFonts w:ascii="Inter" w:hAnsi="Inter"/>
                          <w:sz w:val="24"/>
                          <w:szCs w:val="24"/>
                        </w:rPr>
                        <w:t xml:space="preserve"> </w:t>
                      </w:r>
                      <w:r>
                        <w:rPr>
                          <w:rFonts w:ascii="Inter" w:hAnsi="Inter"/>
                          <w:sz w:val="24"/>
                          <w:szCs w:val="24"/>
                        </w:rPr>
                        <w:t>of</w:t>
                      </w:r>
                      <w:r w:rsidR="006A4BAD" w:rsidRPr="00632184">
                        <w:rPr>
                          <w:rFonts w:ascii="Inter" w:hAnsi="Inter"/>
                          <w:sz w:val="24"/>
                          <w:szCs w:val="24"/>
                        </w:rPr>
                        <w:t xml:space="preserve"> General Practice</w:t>
                      </w:r>
                    </w:p>
                    <w:p w14:paraId="32A71D19" w14:textId="77777777" w:rsidR="006A4BAD" w:rsidRPr="000D7496" w:rsidRDefault="006A4BAD" w:rsidP="00851C14">
                      <w:pPr>
                        <w:spacing w:after="0"/>
                        <w:rPr>
                          <w:rFonts w:ascii="Inter" w:hAnsi="Inter"/>
                          <w:sz w:val="24"/>
                          <w:szCs w:val="24"/>
                          <w:lang w:val="de-DE"/>
                        </w:rPr>
                      </w:pPr>
                      <w:r w:rsidRPr="00632184">
                        <w:rPr>
                          <w:rFonts w:ascii="Inter" w:hAnsi="Inter"/>
                          <w:sz w:val="24"/>
                          <w:szCs w:val="24"/>
                          <w:lang w:val="de-DE"/>
                        </w:rPr>
                        <w:t xml:space="preserve">e: </w:t>
                      </w:r>
                      <w:hyperlink r:id="rId30" w:history="1">
                        <w:r w:rsidRPr="000D7496">
                          <w:rPr>
                            <w:rStyle w:val="Hyperlink"/>
                            <w:rFonts w:ascii="Inter" w:hAnsi="Inter"/>
                            <w:sz w:val="24"/>
                            <w:szCs w:val="24"/>
                            <w:lang w:val="de-DE"/>
                          </w:rPr>
                          <w:t>peter.hayes@ul.ie</w:t>
                        </w:r>
                      </w:hyperlink>
                      <w:r w:rsidRPr="000D7496">
                        <w:rPr>
                          <w:rFonts w:ascii="Inter" w:hAnsi="Inter"/>
                          <w:sz w:val="24"/>
                          <w:szCs w:val="24"/>
                          <w:lang w:val="de-DE"/>
                        </w:rPr>
                        <w:t xml:space="preserve"> </w:t>
                      </w:r>
                    </w:p>
                    <w:p w14:paraId="50141D80" w14:textId="77777777" w:rsidR="006A4BAD" w:rsidRPr="00632184" w:rsidRDefault="006A4BAD" w:rsidP="00851C14">
                      <w:pPr>
                        <w:spacing w:after="0"/>
                        <w:rPr>
                          <w:rFonts w:ascii="Inter" w:hAnsi="Inter"/>
                          <w:sz w:val="24"/>
                          <w:szCs w:val="24"/>
                          <w:lang w:val="de-DE"/>
                        </w:rPr>
                      </w:pPr>
                      <w:r w:rsidRPr="00632184">
                        <w:rPr>
                          <w:rFonts w:ascii="Inter" w:hAnsi="Inter"/>
                          <w:sz w:val="24"/>
                          <w:szCs w:val="24"/>
                          <w:lang w:val="de-DE"/>
                        </w:rPr>
                        <w:t>t: (061) 234 850</w:t>
                      </w:r>
                    </w:p>
                  </w:txbxContent>
                </v:textbox>
              </v:shape>
            </w:pict>
          </mc:Fallback>
        </mc:AlternateContent>
      </w:r>
      <w:r w:rsidR="003723C0">
        <w:rPr>
          <w:noProof/>
          <w:lang w:val="en-IE"/>
        </w:rPr>
        <w:drawing>
          <wp:inline distT="0" distB="0" distL="0" distR="0" wp14:anchorId="638B17E8" wp14:editId="6A210FAC">
            <wp:extent cx="1270000" cy="1690828"/>
            <wp:effectExtent l="0" t="0" r="6350" b="5080"/>
            <wp:docPr id="10" name="Picture 10" descr="https://www.ul.ie/gems/sites/default/files/sites/default/files/PeterHa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l.ie/gems/sites/default/files/sites/default/files/PeterHayes.png"/>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8675" cy="1715691"/>
                    </a:xfrm>
                    <a:prstGeom prst="rect">
                      <a:avLst/>
                    </a:prstGeom>
                    <a:noFill/>
                    <a:ln>
                      <a:noFill/>
                    </a:ln>
                  </pic:spPr>
                </pic:pic>
              </a:graphicData>
            </a:graphic>
          </wp:inline>
        </w:drawing>
      </w:r>
      <w:r w:rsidR="003723C0">
        <w:rPr>
          <w:rFonts w:ascii="Helvetica" w:hAnsi="Helvetica"/>
          <w:b/>
          <w:sz w:val="24"/>
          <w:szCs w:val="24"/>
        </w:rPr>
        <w:t xml:space="preserve"> </w:t>
      </w:r>
      <w:r w:rsidR="00D85678">
        <w:rPr>
          <w:rFonts w:ascii="Helvetica" w:hAnsi="Helvetica"/>
          <w:b/>
          <w:sz w:val="24"/>
          <w:szCs w:val="24"/>
        </w:rPr>
        <w:tab/>
      </w:r>
      <w:r w:rsidR="00D85678">
        <w:rPr>
          <w:rFonts w:ascii="Helvetica" w:hAnsi="Helvetica"/>
          <w:b/>
          <w:sz w:val="24"/>
          <w:szCs w:val="24"/>
        </w:rPr>
        <w:tab/>
      </w:r>
      <w:r w:rsidR="00D85678">
        <w:rPr>
          <w:rFonts w:ascii="Helvetica" w:hAnsi="Helvetica"/>
          <w:b/>
          <w:sz w:val="24"/>
          <w:szCs w:val="24"/>
        </w:rPr>
        <w:tab/>
      </w:r>
      <w:r w:rsidR="00851C14">
        <w:rPr>
          <w:rFonts w:ascii="Helvetica" w:hAnsi="Helvetica"/>
          <w:b/>
          <w:sz w:val="24"/>
          <w:szCs w:val="24"/>
        </w:rPr>
        <w:tab/>
      </w:r>
      <w:r w:rsidR="00851C14">
        <w:rPr>
          <w:rFonts w:ascii="Helvetica" w:hAnsi="Helvetica"/>
          <w:b/>
          <w:sz w:val="24"/>
          <w:szCs w:val="24"/>
        </w:rPr>
        <w:tab/>
      </w:r>
      <w:r>
        <w:rPr>
          <w:noProof/>
          <w:lang w:val="en-IE"/>
        </w:rPr>
        <w:drawing>
          <wp:inline distT="0" distB="0" distL="0" distR="0" wp14:anchorId="11632502" wp14:editId="238F8A4E">
            <wp:extent cx="1325118" cy="1790700"/>
            <wp:effectExtent l="0" t="0" r="8890" b="0"/>
            <wp:docPr id="251" name="Picture 251" descr="https://www.ul.ie/medicine/sites/default/files/Sarah_Hy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l.ie/medicine/sites/default/files/Sarah_Hyde.jpg"/>
                    <pic:cNvPicPr>
                      <a:picLocks noChangeAspect="1" noChangeArrowheads="1"/>
                    </pic:cNvPicPr>
                  </pic:nvPicPr>
                  <pic:blipFill>
                    <a:blip r:embed="rId33">
                      <a:grayscl/>
                      <a:extLst>
                        <a:ext uri="{BEBA8EAE-BF5A-486C-A8C5-ECC9F3942E4B}">
                          <a14:imgProps xmlns:a14="http://schemas.microsoft.com/office/drawing/2010/main">
                            <a14:imgLayer r:embed="rId34">
                              <a14:imgEffect>
                                <a14:colorTemperature colorTemp="7162"/>
                              </a14:imgEffect>
                            </a14:imgLayer>
                          </a14:imgProps>
                        </a:ext>
                        <a:ext uri="{28A0092B-C50C-407E-A947-70E740481C1C}">
                          <a14:useLocalDpi xmlns:a14="http://schemas.microsoft.com/office/drawing/2010/main" val="0"/>
                        </a:ext>
                      </a:extLst>
                    </a:blip>
                    <a:srcRect/>
                    <a:stretch>
                      <a:fillRect/>
                    </a:stretch>
                  </pic:blipFill>
                  <pic:spPr bwMode="auto">
                    <a:xfrm>
                      <a:off x="0" y="0"/>
                      <a:ext cx="1327707" cy="1794199"/>
                    </a:xfrm>
                    <a:prstGeom prst="rect">
                      <a:avLst/>
                    </a:prstGeom>
                    <a:noFill/>
                    <a:ln>
                      <a:noFill/>
                    </a:ln>
                  </pic:spPr>
                </pic:pic>
              </a:graphicData>
            </a:graphic>
          </wp:inline>
        </w:drawing>
      </w:r>
    </w:p>
    <w:p w14:paraId="2EBC940A" w14:textId="638EBBB3" w:rsidR="00D85678" w:rsidRDefault="00372DB4" w:rsidP="00372DB4">
      <w:pPr>
        <w:rPr>
          <w:rFonts w:ascii="Helvetica" w:hAnsi="Helvetica"/>
          <w:b/>
          <w:sz w:val="24"/>
          <w:szCs w:val="24"/>
        </w:rPr>
      </w:pPr>
      <w:r w:rsidRPr="00857547">
        <w:rPr>
          <w:rFonts w:ascii="Helvetica" w:hAnsi="Helvetica"/>
          <w:noProof/>
          <w:color w:val="434343"/>
          <w:lang w:val="en-IE"/>
        </w:rPr>
        <mc:AlternateContent>
          <mc:Choice Requires="wps">
            <w:drawing>
              <wp:anchor distT="45720" distB="45720" distL="114300" distR="114300" simplePos="0" relativeHeight="251658257" behindDoc="0" locked="0" layoutInCell="1" allowOverlap="1" wp14:anchorId="1ACA4687" wp14:editId="5D0077DE">
                <wp:simplePos x="0" y="0"/>
                <wp:positionH relativeFrom="column">
                  <wp:posOffset>1258570</wp:posOffset>
                </wp:positionH>
                <wp:positionV relativeFrom="paragraph">
                  <wp:posOffset>16510</wp:posOffset>
                </wp:positionV>
                <wp:extent cx="1924050" cy="1404620"/>
                <wp:effectExtent l="0" t="0" r="0" b="63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4620"/>
                        </a:xfrm>
                        <a:prstGeom prst="rect">
                          <a:avLst/>
                        </a:prstGeom>
                        <a:solidFill>
                          <a:srgbClr val="FFFFFF"/>
                        </a:solidFill>
                        <a:ln w="9525">
                          <a:noFill/>
                          <a:miter lim="800000"/>
                          <a:headEnd/>
                          <a:tailEnd/>
                        </a:ln>
                      </wps:spPr>
                      <wps:txbx>
                        <w:txbxContent>
                          <w:p w14:paraId="66D85199" w14:textId="77777777" w:rsidR="006A4BAD" w:rsidRPr="000D7496" w:rsidRDefault="006A4BAD" w:rsidP="00BC08D7">
                            <w:pPr>
                              <w:spacing w:after="0"/>
                              <w:rPr>
                                <w:rFonts w:ascii="Inter" w:hAnsi="Inter"/>
                                <w:b/>
                                <w:color w:val="00B140"/>
                                <w:sz w:val="24"/>
                                <w:szCs w:val="24"/>
                              </w:rPr>
                            </w:pPr>
                            <w:proofErr w:type="spellStart"/>
                            <w:r w:rsidRPr="000D7496">
                              <w:rPr>
                                <w:rFonts w:ascii="Inter" w:hAnsi="Inter"/>
                                <w:b/>
                                <w:color w:val="00B140"/>
                                <w:sz w:val="24"/>
                                <w:szCs w:val="24"/>
                              </w:rPr>
                              <w:t>Dr.</w:t>
                            </w:r>
                            <w:proofErr w:type="spellEnd"/>
                            <w:r w:rsidRPr="000D7496">
                              <w:rPr>
                                <w:rFonts w:ascii="Inter" w:hAnsi="Inter"/>
                                <w:b/>
                                <w:color w:val="00B140"/>
                                <w:sz w:val="24"/>
                                <w:szCs w:val="24"/>
                              </w:rPr>
                              <w:t xml:space="preserve"> Patrick O’Donnell</w:t>
                            </w:r>
                          </w:p>
                          <w:p w14:paraId="2B2DCF2E" w14:textId="1DE8C29B" w:rsidR="006A4BAD" w:rsidRPr="00B049FE" w:rsidRDefault="00151899" w:rsidP="00BC08D7">
                            <w:pPr>
                              <w:spacing w:after="0"/>
                              <w:rPr>
                                <w:rFonts w:ascii="Inter" w:hAnsi="Inter"/>
                                <w:sz w:val="24"/>
                                <w:szCs w:val="24"/>
                                <w:lang w:val="en-IE"/>
                              </w:rPr>
                            </w:pPr>
                            <w:r>
                              <w:rPr>
                                <w:rFonts w:ascii="Inter" w:hAnsi="Inter"/>
                                <w:sz w:val="24"/>
                                <w:szCs w:val="24"/>
                              </w:rPr>
                              <w:t>Associate Professor of General Practice</w:t>
                            </w:r>
                          </w:p>
                          <w:p w14:paraId="1771EF4E" w14:textId="77777777" w:rsidR="006A4BAD" w:rsidRPr="00B049FE" w:rsidRDefault="006A4BAD" w:rsidP="00BC08D7">
                            <w:pPr>
                              <w:spacing w:after="0"/>
                              <w:rPr>
                                <w:rFonts w:ascii="Inter" w:hAnsi="Inter"/>
                                <w:sz w:val="24"/>
                                <w:szCs w:val="24"/>
                                <w:lang w:val="de-DE"/>
                              </w:rPr>
                            </w:pPr>
                            <w:r w:rsidRPr="00B049FE">
                              <w:rPr>
                                <w:rFonts w:ascii="Inter" w:hAnsi="Inter"/>
                                <w:sz w:val="24"/>
                                <w:szCs w:val="24"/>
                                <w:lang w:val="de-DE"/>
                              </w:rPr>
                              <w:t xml:space="preserve">e: </w:t>
                            </w:r>
                            <w:hyperlink r:id="rId35" w:history="1">
                              <w:r w:rsidRPr="00B049FE">
                                <w:rPr>
                                  <w:rStyle w:val="Hyperlink"/>
                                  <w:rFonts w:ascii="Inter" w:hAnsi="Inter"/>
                                  <w:sz w:val="24"/>
                                  <w:szCs w:val="24"/>
                                  <w:lang w:val="de-DE"/>
                                </w:rPr>
                                <w:t>patrick.e.odonnell@ul.ie</w:t>
                              </w:r>
                            </w:hyperlink>
                            <w:r w:rsidRPr="00B049FE">
                              <w:rPr>
                                <w:rFonts w:ascii="Inter" w:hAnsi="Inter"/>
                                <w:sz w:val="24"/>
                                <w:szCs w:val="24"/>
                                <w:lang w:val="de-DE"/>
                              </w:rPr>
                              <w:t xml:space="preserve"> </w:t>
                            </w:r>
                          </w:p>
                          <w:p w14:paraId="08F643C7" w14:textId="77777777" w:rsidR="006A4BAD" w:rsidRPr="00B049FE" w:rsidRDefault="006A4BAD" w:rsidP="00BC08D7">
                            <w:pPr>
                              <w:spacing w:after="0"/>
                              <w:rPr>
                                <w:rFonts w:ascii="Inter" w:hAnsi="Inter"/>
                                <w:sz w:val="24"/>
                                <w:szCs w:val="24"/>
                                <w:lang w:val="de-DE"/>
                              </w:rPr>
                            </w:pPr>
                            <w:r w:rsidRPr="00B049FE">
                              <w:rPr>
                                <w:rFonts w:ascii="Inter" w:hAnsi="Inter"/>
                                <w:sz w:val="24"/>
                                <w:szCs w:val="24"/>
                                <w:lang w:val="de-DE"/>
                              </w:rPr>
                              <w:t>t: (061) 234 850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CA4687" id="Text Box 199" o:spid="_x0000_s1038" type="#_x0000_t202" style="position:absolute;margin-left:99.1pt;margin-top:1.3pt;width:151.5pt;height:110.6pt;z-index:2516582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" stroked="f">
                <v:textbox style="mso-fit-shape-to-text:t">
                  <w:txbxContent>
                    <w:p w14:paraId="66D85199" w14:textId="77777777" w:rsidR="006A4BAD" w:rsidRPr="000D7496" w:rsidRDefault="006A4BAD" w:rsidP="00BC08D7">
                      <w:pPr>
                        <w:spacing w:after="0"/>
                        <w:rPr>
                          <w:rFonts w:ascii="Inter" w:hAnsi="Inter"/>
                          <w:b/>
                          <w:color w:val="00B140"/>
                          <w:sz w:val="24"/>
                          <w:szCs w:val="24"/>
                        </w:rPr>
                      </w:pPr>
                      <w:proofErr w:type="spellStart"/>
                      <w:r w:rsidRPr="000D7496">
                        <w:rPr>
                          <w:rFonts w:ascii="Inter" w:hAnsi="Inter"/>
                          <w:b/>
                          <w:color w:val="00B140"/>
                          <w:sz w:val="24"/>
                          <w:szCs w:val="24"/>
                        </w:rPr>
                        <w:t>Dr.</w:t>
                      </w:r>
                      <w:proofErr w:type="spellEnd"/>
                      <w:r w:rsidRPr="000D7496">
                        <w:rPr>
                          <w:rFonts w:ascii="Inter" w:hAnsi="Inter"/>
                          <w:b/>
                          <w:color w:val="00B140"/>
                          <w:sz w:val="24"/>
                          <w:szCs w:val="24"/>
                        </w:rPr>
                        <w:t xml:space="preserve"> Patrick O’Donnell</w:t>
                      </w:r>
                    </w:p>
                    <w:p w14:paraId="2B2DCF2E" w14:textId="1DE8C29B" w:rsidR="006A4BAD" w:rsidRPr="00B049FE" w:rsidRDefault="00151899" w:rsidP="00BC08D7">
                      <w:pPr>
                        <w:spacing w:after="0"/>
                        <w:rPr>
                          <w:rFonts w:ascii="Inter" w:hAnsi="Inter"/>
                          <w:sz w:val="24"/>
                          <w:szCs w:val="24"/>
                          <w:lang w:val="en-IE"/>
                        </w:rPr>
                      </w:pPr>
                      <w:r>
                        <w:rPr>
                          <w:rFonts w:ascii="Inter" w:hAnsi="Inter"/>
                          <w:sz w:val="24"/>
                          <w:szCs w:val="24"/>
                        </w:rPr>
                        <w:t>Associate Professor of General Practice</w:t>
                      </w:r>
                    </w:p>
                    <w:p w14:paraId="1771EF4E" w14:textId="77777777" w:rsidR="006A4BAD" w:rsidRPr="00B049FE" w:rsidRDefault="006A4BAD" w:rsidP="00BC08D7">
                      <w:pPr>
                        <w:spacing w:after="0"/>
                        <w:rPr>
                          <w:rFonts w:ascii="Inter" w:hAnsi="Inter"/>
                          <w:sz w:val="24"/>
                          <w:szCs w:val="24"/>
                          <w:lang w:val="de-DE"/>
                        </w:rPr>
                      </w:pPr>
                      <w:r w:rsidRPr="00B049FE">
                        <w:rPr>
                          <w:rFonts w:ascii="Inter" w:hAnsi="Inter"/>
                          <w:sz w:val="24"/>
                          <w:szCs w:val="24"/>
                          <w:lang w:val="de-DE"/>
                        </w:rPr>
                        <w:t xml:space="preserve">e: </w:t>
                      </w:r>
                      <w:hyperlink r:id="rId36" w:history="1">
                        <w:r w:rsidRPr="00B049FE">
                          <w:rPr>
                            <w:rStyle w:val="Hyperlink"/>
                            <w:rFonts w:ascii="Inter" w:hAnsi="Inter"/>
                            <w:sz w:val="24"/>
                            <w:szCs w:val="24"/>
                            <w:lang w:val="de-DE"/>
                          </w:rPr>
                          <w:t>patrick.e.odonnell@ul.ie</w:t>
                        </w:r>
                      </w:hyperlink>
                      <w:r w:rsidRPr="00B049FE">
                        <w:rPr>
                          <w:rFonts w:ascii="Inter" w:hAnsi="Inter"/>
                          <w:sz w:val="24"/>
                          <w:szCs w:val="24"/>
                          <w:lang w:val="de-DE"/>
                        </w:rPr>
                        <w:t xml:space="preserve"> </w:t>
                      </w:r>
                    </w:p>
                    <w:p w14:paraId="08F643C7" w14:textId="77777777" w:rsidR="006A4BAD" w:rsidRPr="00B049FE" w:rsidRDefault="006A4BAD" w:rsidP="00BC08D7">
                      <w:pPr>
                        <w:spacing w:after="0"/>
                        <w:rPr>
                          <w:rFonts w:ascii="Inter" w:hAnsi="Inter"/>
                          <w:sz w:val="24"/>
                          <w:szCs w:val="24"/>
                          <w:lang w:val="de-DE"/>
                        </w:rPr>
                      </w:pPr>
                      <w:r w:rsidRPr="00B049FE">
                        <w:rPr>
                          <w:rFonts w:ascii="Inter" w:hAnsi="Inter"/>
                          <w:sz w:val="24"/>
                          <w:szCs w:val="24"/>
                          <w:lang w:val="de-DE"/>
                        </w:rPr>
                        <w:t>t: (061) 234 850</w:t>
                      </w:r>
                    </w:p>
                  </w:txbxContent>
                </v:textbox>
              </v:shape>
            </w:pict>
          </mc:Fallback>
        </mc:AlternateContent>
      </w:r>
      <w:r>
        <w:rPr>
          <w:noProof/>
          <w:lang w:val="en-IE"/>
        </w:rPr>
        <w:drawing>
          <wp:inline distT="0" distB="0" distL="0" distR="0" wp14:anchorId="4D45784C" wp14:editId="55E87A79">
            <wp:extent cx="1249680" cy="1722120"/>
            <wp:effectExtent l="0" t="0" r="7620" b="0"/>
            <wp:docPr id="198" name="Picture 198" descr="Patrick O'DONNELL | MB BCh BAO (Hons), MSc, MICGP | University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ck O'DONNELL | MB BCh BAO (Hons), MSc, MICGP | University of ..."/>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814" r="10621"/>
                    <a:stretch/>
                  </pic:blipFill>
                  <pic:spPr bwMode="auto">
                    <a:xfrm>
                      <a:off x="0" y="0"/>
                      <a:ext cx="1249680" cy="1722120"/>
                    </a:xfrm>
                    <a:prstGeom prst="rect">
                      <a:avLst/>
                    </a:prstGeom>
                    <a:noFill/>
                    <a:ln>
                      <a:noFill/>
                    </a:ln>
                    <a:extLst>
                      <a:ext uri="{53640926-AAD7-44D8-BBD7-CCE9431645EC}">
                        <a14:shadowObscured xmlns:a14="http://schemas.microsoft.com/office/drawing/2010/main"/>
                      </a:ext>
                    </a:extLst>
                  </pic:spPr>
                </pic:pic>
              </a:graphicData>
            </a:graphic>
          </wp:inline>
        </w:drawing>
      </w:r>
      <w:r w:rsidRPr="00857547">
        <w:rPr>
          <w:rFonts w:ascii="Helvetica" w:hAnsi="Helvetica"/>
          <w:noProof/>
          <w:color w:val="434343"/>
          <w:lang w:val="en-IE"/>
        </w:rPr>
        <mc:AlternateContent>
          <mc:Choice Requires="wps">
            <w:drawing>
              <wp:anchor distT="45720" distB="45720" distL="114300" distR="114300" simplePos="0" relativeHeight="251658248" behindDoc="0" locked="0" layoutInCell="1" allowOverlap="1" wp14:anchorId="3E977349" wp14:editId="532E909C">
                <wp:simplePos x="0" y="0"/>
                <wp:positionH relativeFrom="column">
                  <wp:posOffset>4660900</wp:posOffset>
                </wp:positionH>
                <wp:positionV relativeFrom="paragraph">
                  <wp:posOffset>27305</wp:posOffset>
                </wp:positionV>
                <wp:extent cx="1828800" cy="140462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14:paraId="05D100BF" w14:textId="77777777" w:rsidR="006A4BAD" w:rsidRPr="000D7496" w:rsidRDefault="006A4BAD" w:rsidP="00851C14">
                            <w:pPr>
                              <w:spacing w:after="0"/>
                              <w:rPr>
                                <w:rFonts w:ascii="Inter" w:hAnsi="Inter"/>
                                <w:b/>
                                <w:color w:val="00B140"/>
                                <w:sz w:val="24"/>
                                <w:szCs w:val="24"/>
                              </w:rPr>
                            </w:pPr>
                            <w:proofErr w:type="spellStart"/>
                            <w:r w:rsidRPr="000D7496">
                              <w:rPr>
                                <w:rFonts w:ascii="Inter" w:hAnsi="Inter"/>
                                <w:b/>
                                <w:color w:val="00B140"/>
                                <w:sz w:val="24"/>
                                <w:szCs w:val="24"/>
                              </w:rPr>
                              <w:t>Dr.</w:t>
                            </w:r>
                            <w:proofErr w:type="spellEnd"/>
                            <w:r w:rsidRPr="000D7496">
                              <w:rPr>
                                <w:rFonts w:ascii="Inter" w:hAnsi="Inter"/>
                                <w:b/>
                                <w:color w:val="00B140"/>
                                <w:sz w:val="24"/>
                                <w:szCs w:val="24"/>
                              </w:rPr>
                              <w:t xml:space="preserve"> John Cuddihy</w:t>
                            </w:r>
                          </w:p>
                          <w:p w14:paraId="3E164959" w14:textId="77777777" w:rsidR="006A4BAD" w:rsidRPr="00632184" w:rsidRDefault="006A4BAD" w:rsidP="00851C14">
                            <w:pPr>
                              <w:spacing w:after="0"/>
                              <w:rPr>
                                <w:rFonts w:ascii="Inter" w:hAnsi="Inter"/>
                                <w:sz w:val="24"/>
                                <w:szCs w:val="24"/>
                              </w:rPr>
                            </w:pPr>
                            <w:r w:rsidRPr="00632184">
                              <w:rPr>
                                <w:rFonts w:ascii="Inter" w:hAnsi="Inter"/>
                                <w:sz w:val="24"/>
                                <w:szCs w:val="24"/>
                              </w:rPr>
                              <w:t xml:space="preserve">Network Co-ordinator, </w:t>
                            </w:r>
                            <w:proofErr w:type="gramStart"/>
                            <w:r w:rsidRPr="00632184">
                              <w:rPr>
                                <w:rFonts w:ascii="Inter" w:hAnsi="Inter"/>
                                <w:sz w:val="24"/>
                                <w:szCs w:val="24"/>
                              </w:rPr>
                              <w:t>South East</w:t>
                            </w:r>
                            <w:proofErr w:type="gramEnd"/>
                          </w:p>
                          <w:p w14:paraId="7808AA61" w14:textId="77777777" w:rsidR="006A4BAD" w:rsidRPr="00032039" w:rsidRDefault="006A4BAD" w:rsidP="00851C14">
                            <w:pPr>
                              <w:spacing w:after="0"/>
                              <w:rPr>
                                <w:rFonts w:ascii="Inter" w:hAnsi="Inter"/>
                                <w:sz w:val="24"/>
                                <w:szCs w:val="24"/>
                                <w:lang w:val="en-IE"/>
                              </w:rPr>
                            </w:pPr>
                            <w:r w:rsidRPr="00032039">
                              <w:rPr>
                                <w:rFonts w:ascii="Inter" w:hAnsi="Inter"/>
                                <w:sz w:val="24"/>
                                <w:szCs w:val="24"/>
                                <w:lang w:val="en-IE"/>
                              </w:rPr>
                              <w:t xml:space="preserve">e: </w:t>
                            </w:r>
                            <w:hyperlink r:id="rId38" w:history="1">
                              <w:r w:rsidRPr="00032039">
                                <w:rPr>
                                  <w:rStyle w:val="Hyperlink"/>
                                  <w:rFonts w:ascii="Inter" w:hAnsi="Inter"/>
                                  <w:sz w:val="24"/>
                                  <w:szCs w:val="24"/>
                                  <w:lang w:val="en-IE"/>
                                </w:rPr>
                                <w:t>john.cuddihy@ul.ie</w:t>
                              </w:r>
                            </w:hyperlink>
                            <w:r w:rsidRPr="00032039">
                              <w:rPr>
                                <w:rFonts w:ascii="Inter" w:hAnsi="Inter"/>
                                <w:sz w:val="24"/>
                                <w:szCs w:val="24"/>
                                <w:lang w:val="en-IE"/>
                              </w:rPr>
                              <w:t xml:space="preserve"> </w:t>
                            </w:r>
                          </w:p>
                          <w:p w14:paraId="7F7D3D47" w14:textId="77777777" w:rsidR="006A4BAD" w:rsidRPr="00632184" w:rsidRDefault="006A4BAD" w:rsidP="00851C14">
                            <w:pPr>
                              <w:spacing w:after="0"/>
                              <w:rPr>
                                <w:rFonts w:ascii="Inter" w:hAnsi="Inter"/>
                                <w:b/>
                                <w:sz w:val="24"/>
                                <w:szCs w:val="24"/>
                                <w:lang w:val="de-DE"/>
                              </w:rPr>
                            </w:pPr>
                            <w:r w:rsidRPr="00632184">
                              <w:rPr>
                                <w:rFonts w:ascii="Inter" w:hAnsi="Inter"/>
                                <w:sz w:val="24"/>
                                <w:szCs w:val="24"/>
                                <w:lang w:val="de-DE"/>
                              </w:rPr>
                              <w:t>t: (056) 772 1320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977349" id="Text Box 29" o:spid="_x0000_s1039" type="#_x0000_t202" style="position:absolute;margin-left:367pt;margin-top:2.15pt;width:2in;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" stroked="f">
                <v:textbox style="mso-fit-shape-to-text:t">
                  <w:txbxContent>
                    <w:p w14:paraId="05D100BF" w14:textId="77777777" w:rsidR="006A4BAD" w:rsidRPr="000D7496" w:rsidRDefault="006A4BAD" w:rsidP="00851C14">
                      <w:pPr>
                        <w:spacing w:after="0"/>
                        <w:rPr>
                          <w:rFonts w:ascii="Inter" w:hAnsi="Inter"/>
                          <w:b/>
                          <w:color w:val="00B140"/>
                          <w:sz w:val="24"/>
                          <w:szCs w:val="24"/>
                        </w:rPr>
                      </w:pPr>
                      <w:proofErr w:type="spellStart"/>
                      <w:r w:rsidRPr="000D7496">
                        <w:rPr>
                          <w:rFonts w:ascii="Inter" w:hAnsi="Inter"/>
                          <w:b/>
                          <w:color w:val="00B140"/>
                          <w:sz w:val="24"/>
                          <w:szCs w:val="24"/>
                        </w:rPr>
                        <w:t>Dr.</w:t>
                      </w:r>
                      <w:proofErr w:type="spellEnd"/>
                      <w:r w:rsidRPr="000D7496">
                        <w:rPr>
                          <w:rFonts w:ascii="Inter" w:hAnsi="Inter"/>
                          <w:b/>
                          <w:color w:val="00B140"/>
                          <w:sz w:val="24"/>
                          <w:szCs w:val="24"/>
                        </w:rPr>
                        <w:t xml:space="preserve"> John Cuddihy</w:t>
                      </w:r>
                    </w:p>
                    <w:p w14:paraId="3E164959" w14:textId="77777777" w:rsidR="006A4BAD" w:rsidRPr="00632184" w:rsidRDefault="006A4BAD" w:rsidP="00851C14">
                      <w:pPr>
                        <w:spacing w:after="0"/>
                        <w:rPr>
                          <w:rFonts w:ascii="Inter" w:hAnsi="Inter"/>
                          <w:sz w:val="24"/>
                          <w:szCs w:val="24"/>
                        </w:rPr>
                      </w:pPr>
                      <w:r w:rsidRPr="00632184">
                        <w:rPr>
                          <w:rFonts w:ascii="Inter" w:hAnsi="Inter"/>
                          <w:sz w:val="24"/>
                          <w:szCs w:val="24"/>
                        </w:rPr>
                        <w:t xml:space="preserve">Network Co-ordinator, </w:t>
                      </w:r>
                      <w:proofErr w:type="gramStart"/>
                      <w:r w:rsidRPr="00632184">
                        <w:rPr>
                          <w:rFonts w:ascii="Inter" w:hAnsi="Inter"/>
                          <w:sz w:val="24"/>
                          <w:szCs w:val="24"/>
                        </w:rPr>
                        <w:t>South East</w:t>
                      </w:r>
                      <w:proofErr w:type="gramEnd"/>
                    </w:p>
                    <w:p w14:paraId="7808AA61" w14:textId="77777777" w:rsidR="006A4BAD" w:rsidRPr="00032039" w:rsidRDefault="006A4BAD" w:rsidP="00851C14">
                      <w:pPr>
                        <w:spacing w:after="0"/>
                        <w:rPr>
                          <w:rFonts w:ascii="Inter" w:hAnsi="Inter"/>
                          <w:sz w:val="24"/>
                          <w:szCs w:val="24"/>
                          <w:lang w:val="en-IE"/>
                        </w:rPr>
                      </w:pPr>
                      <w:r w:rsidRPr="00032039">
                        <w:rPr>
                          <w:rFonts w:ascii="Inter" w:hAnsi="Inter"/>
                          <w:sz w:val="24"/>
                          <w:szCs w:val="24"/>
                          <w:lang w:val="en-IE"/>
                        </w:rPr>
                        <w:t xml:space="preserve">e: </w:t>
                      </w:r>
                      <w:hyperlink r:id="rId39" w:history="1">
                        <w:r w:rsidRPr="00032039">
                          <w:rPr>
                            <w:rStyle w:val="Hyperlink"/>
                            <w:rFonts w:ascii="Inter" w:hAnsi="Inter"/>
                            <w:sz w:val="24"/>
                            <w:szCs w:val="24"/>
                            <w:lang w:val="en-IE"/>
                          </w:rPr>
                          <w:t>john.cuddihy@ul.ie</w:t>
                        </w:r>
                      </w:hyperlink>
                      <w:r w:rsidRPr="00032039">
                        <w:rPr>
                          <w:rFonts w:ascii="Inter" w:hAnsi="Inter"/>
                          <w:sz w:val="24"/>
                          <w:szCs w:val="24"/>
                          <w:lang w:val="en-IE"/>
                        </w:rPr>
                        <w:t xml:space="preserve"> </w:t>
                      </w:r>
                    </w:p>
                    <w:p w14:paraId="7F7D3D47" w14:textId="77777777" w:rsidR="006A4BAD" w:rsidRPr="00632184" w:rsidRDefault="006A4BAD" w:rsidP="00851C14">
                      <w:pPr>
                        <w:spacing w:after="0"/>
                        <w:rPr>
                          <w:rFonts w:ascii="Inter" w:hAnsi="Inter"/>
                          <w:b/>
                          <w:sz w:val="24"/>
                          <w:szCs w:val="24"/>
                          <w:lang w:val="de-DE"/>
                        </w:rPr>
                      </w:pPr>
                      <w:r w:rsidRPr="00632184">
                        <w:rPr>
                          <w:rFonts w:ascii="Inter" w:hAnsi="Inter"/>
                          <w:sz w:val="24"/>
                          <w:szCs w:val="24"/>
                          <w:lang w:val="de-DE"/>
                        </w:rPr>
                        <w:t>t: (056) 772 1320</w:t>
                      </w:r>
                    </w:p>
                  </w:txbxContent>
                </v:textbox>
              </v:shape>
            </w:pict>
          </mc:Fallback>
        </mc:AlternateContent>
      </w:r>
      <w:r>
        <w:rPr>
          <w:rFonts w:ascii="Helvetica" w:hAnsi="Helvetica"/>
          <w:b/>
          <w:sz w:val="24"/>
          <w:szCs w:val="24"/>
        </w:rPr>
        <w:tab/>
      </w:r>
      <w:r>
        <w:rPr>
          <w:rFonts w:ascii="Helvetica" w:hAnsi="Helvetica"/>
          <w:b/>
          <w:sz w:val="24"/>
          <w:szCs w:val="24"/>
        </w:rPr>
        <w:tab/>
      </w:r>
      <w:r>
        <w:rPr>
          <w:rFonts w:ascii="Helvetica" w:hAnsi="Helvetica"/>
          <w:b/>
          <w:sz w:val="24"/>
          <w:szCs w:val="24"/>
        </w:rPr>
        <w:tab/>
      </w:r>
      <w:r>
        <w:rPr>
          <w:rFonts w:ascii="Helvetica" w:hAnsi="Helvetica"/>
          <w:b/>
          <w:sz w:val="24"/>
          <w:szCs w:val="24"/>
        </w:rPr>
        <w:tab/>
      </w:r>
      <w:r>
        <w:rPr>
          <w:rFonts w:ascii="Helvetica" w:hAnsi="Helvetica"/>
          <w:b/>
          <w:sz w:val="24"/>
          <w:szCs w:val="24"/>
        </w:rPr>
        <w:tab/>
      </w:r>
      <w:r w:rsidR="00D85678" w:rsidRPr="00D85678">
        <w:rPr>
          <w:rFonts w:ascii="Helvetica" w:hAnsi="Helvetica"/>
          <w:b/>
          <w:noProof/>
          <w:sz w:val="24"/>
          <w:szCs w:val="24"/>
          <w:lang w:val="en-IE"/>
        </w:rPr>
        <w:drawing>
          <wp:inline distT="0" distB="0" distL="0" distR="0" wp14:anchorId="54B99E3D" wp14:editId="6FF86412">
            <wp:extent cx="1257300" cy="1673509"/>
            <wp:effectExtent l="0" t="0" r="0" b="3175"/>
            <wp:docPr id="18" name="Picture 18" descr="C:\Users\kevin.oconnor\Desktop\GP Admin - Communications\Co-ordinator Photos for Webpage\John Cuddih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vin.oconnor\Desktop\GP Admin - Communications\Co-ordinator Photos for Webpage\John Cuddihy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9915" cy="1690300"/>
                    </a:xfrm>
                    <a:prstGeom prst="rect">
                      <a:avLst/>
                    </a:prstGeom>
                    <a:noFill/>
                    <a:ln>
                      <a:noFill/>
                    </a:ln>
                  </pic:spPr>
                </pic:pic>
              </a:graphicData>
            </a:graphic>
          </wp:inline>
        </w:drawing>
      </w:r>
      <w:r w:rsidR="00BC08D7">
        <w:rPr>
          <w:rFonts w:ascii="Helvetica" w:hAnsi="Helvetica"/>
          <w:b/>
          <w:sz w:val="24"/>
          <w:szCs w:val="24"/>
        </w:rPr>
        <w:tab/>
      </w:r>
      <w:r w:rsidR="00BC08D7">
        <w:rPr>
          <w:rFonts w:ascii="Helvetica" w:hAnsi="Helvetica"/>
          <w:b/>
          <w:sz w:val="24"/>
          <w:szCs w:val="24"/>
        </w:rPr>
        <w:tab/>
      </w:r>
      <w:r w:rsidR="00BC08D7">
        <w:rPr>
          <w:rFonts w:ascii="Helvetica" w:hAnsi="Helvetica"/>
          <w:b/>
          <w:sz w:val="24"/>
          <w:szCs w:val="24"/>
        </w:rPr>
        <w:tab/>
      </w:r>
      <w:r w:rsidR="00BC08D7">
        <w:rPr>
          <w:rFonts w:ascii="Helvetica" w:hAnsi="Helvetica"/>
          <w:b/>
          <w:sz w:val="24"/>
          <w:szCs w:val="24"/>
        </w:rPr>
        <w:tab/>
      </w:r>
      <w:r w:rsidR="00BC08D7">
        <w:rPr>
          <w:rFonts w:ascii="Helvetica" w:hAnsi="Helvetica"/>
          <w:b/>
          <w:sz w:val="24"/>
          <w:szCs w:val="24"/>
        </w:rPr>
        <w:tab/>
      </w:r>
      <w:r>
        <w:rPr>
          <w:rFonts w:ascii="Helvetica" w:hAnsi="Helvetica"/>
          <w:b/>
          <w:sz w:val="24"/>
          <w:szCs w:val="24"/>
        </w:rPr>
        <w:tab/>
      </w:r>
    </w:p>
    <w:p w14:paraId="75C3BF01" w14:textId="718388AA" w:rsidR="00991729" w:rsidRDefault="00991729" w:rsidP="00372DB4">
      <w:pPr>
        <w:rPr>
          <w:rFonts w:ascii="Helvetica" w:hAnsi="Helvetica"/>
          <w:b/>
          <w:sz w:val="24"/>
          <w:szCs w:val="24"/>
        </w:rPr>
      </w:pPr>
    </w:p>
    <w:p w14:paraId="5E1ED2F9" w14:textId="77777777" w:rsidR="00991729" w:rsidRDefault="00991729" w:rsidP="00372DB4">
      <w:pPr>
        <w:rPr>
          <w:rFonts w:ascii="Helvetica" w:hAnsi="Helvetica"/>
          <w:b/>
          <w:sz w:val="24"/>
          <w:szCs w:val="24"/>
        </w:rPr>
      </w:pPr>
    </w:p>
    <w:p w14:paraId="4670BAC3" w14:textId="441C8C41" w:rsidR="00991729" w:rsidRDefault="0046305D" w:rsidP="00372DB4">
      <w:pPr>
        <w:ind w:left="4320" w:firstLine="720"/>
        <w:rPr>
          <w:rFonts w:ascii="Helvetica" w:hAnsi="Helvetica"/>
          <w:b/>
          <w:sz w:val="24"/>
          <w:szCs w:val="24"/>
        </w:rPr>
      </w:pPr>
      <w:r w:rsidRPr="00857547">
        <w:rPr>
          <w:rFonts w:ascii="Helvetica" w:hAnsi="Helvetica"/>
          <w:noProof/>
          <w:color w:val="434343"/>
          <w:lang w:val="en-IE"/>
        </w:rPr>
        <w:lastRenderedPageBreak/>
        <mc:AlternateContent>
          <mc:Choice Requires="wps">
            <w:drawing>
              <wp:anchor distT="45720" distB="45720" distL="114300" distR="114300" simplePos="0" relativeHeight="251658305" behindDoc="0" locked="0" layoutInCell="1" allowOverlap="1" wp14:anchorId="6CE46BFD" wp14:editId="57A2A217">
                <wp:simplePos x="0" y="0"/>
                <wp:positionH relativeFrom="column">
                  <wp:posOffset>4582160</wp:posOffset>
                </wp:positionH>
                <wp:positionV relativeFrom="paragraph">
                  <wp:posOffset>129540</wp:posOffset>
                </wp:positionV>
                <wp:extent cx="1993900" cy="1404620"/>
                <wp:effectExtent l="0" t="0" r="635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1404620"/>
                        </a:xfrm>
                        <a:prstGeom prst="rect">
                          <a:avLst/>
                        </a:prstGeom>
                        <a:solidFill>
                          <a:srgbClr val="FFFFFF"/>
                        </a:solidFill>
                        <a:ln w="9525">
                          <a:noFill/>
                          <a:miter lim="800000"/>
                          <a:headEnd/>
                          <a:tailEnd/>
                        </a:ln>
                      </wps:spPr>
                      <wps:txbx>
                        <w:txbxContent>
                          <w:p w14:paraId="64EC91F8" w14:textId="13067889" w:rsidR="00AB30E0" w:rsidRPr="000D7496" w:rsidRDefault="00AB30E0" w:rsidP="00AB30E0">
                            <w:pPr>
                              <w:spacing w:after="0"/>
                              <w:rPr>
                                <w:rFonts w:ascii="Inter" w:hAnsi="Inter"/>
                                <w:b/>
                                <w:color w:val="00B140"/>
                                <w:sz w:val="24"/>
                                <w:szCs w:val="24"/>
                              </w:rPr>
                            </w:pPr>
                            <w:proofErr w:type="spellStart"/>
                            <w:r w:rsidRPr="000D7496">
                              <w:rPr>
                                <w:rFonts w:ascii="Inter" w:hAnsi="Inter"/>
                                <w:b/>
                                <w:color w:val="00B140"/>
                                <w:sz w:val="24"/>
                                <w:szCs w:val="24"/>
                              </w:rPr>
                              <w:t>Dr.</w:t>
                            </w:r>
                            <w:proofErr w:type="spellEnd"/>
                            <w:r w:rsidRPr="000D7496">
                              <w:rPr>
                                <w:rFonts w:ascii="Inter" w:hAnsi="Inter"/>
                                <w:b/>
                                <w:color w:val="00B140"/>
                                <w:sz w:val="24"/>
                                <w:szCs w:val="24"/>
                              </w:rPr>
                              <w:t xml:space="preserve"> </w:t>
                            </w:r>
                            <w:r>
                              <w:rPr>
                                <w:rFonts w:ascii="Inter" w:hAnsi="Inter"/>
                                <w:b/>
                                <w:color w:val="00B140"/>
                                <w:sz w:val="24"/>
                                <w:szCs w:val="24"/>
                              </w:rPr>
                              <w:t xml:space="preserve">Noreen </w:t>
                            </w:r>
                            <w:proofErr w:type="spellStart"/>
                            <w:r>
                              <w:rPr>
                                <w:rFonts w:ascii="Inter" w:hAnsi="Inter"/>
                                <w:b/>
                                <w:color w:val="00B140"/>
                                <w:sz w:val="24"/>
                                <w:szCs w:val="24"/>
                              </w:rPr>
                              <w:t>Lineen</w:t>
                            </w:r>
                            <w:proofErr w:type="spellEnd"/>
                            <w:r>
                              <w:rPr>
                                <w:rFonts w:ascii="Inter" w:hAnsi="Inter"/>
                                <w:b/>
                                <w:color w:val="00B140"/>
                                <w:sz w:val="24"/>
                                <w:szCs w:val="24"/>
                              </w:rPr>
                              <w:t>-Curtis</w:t>
                            </w:r>
                          </w:p>
                          <w:p w14:paraId="62A8B38E" w14:textId="4C127816" w:rsidR="00AB30E0" w:rsidRPr="00632184" w:rsidRDefault="00AB30E0" w:rsidP="00AB30E0">
                            <w:pPr>
                              <w:spacing w:after="0"/>
                              <w:rPr>
                                <w:rFonts w:ascii="Inter" w:hAnsi="Inter"/>
                                <w:sz w:val="24"/>
                                <w:szCs w:val="24"/>
                              </w:rPr>
                            </w:pPr>
                            <w:r w:rsidRPr="00632184">
                              <w:rPr>
                                <w:rFonts w:ascii="Inter" w:hAnsi="Inter"/>
                                <w:sz w:val="24"/>
                                <w:szCs w:val="24"/>
                              </w:rPr>
                              <w:t xml:space="preserve">Network Co-ordinator, </w:t>
                            </w:r>
                            <w:proofErr w:type="gramStart"/>
                            <w:r>
                              <w:rPr>
                                <w:rFonts w:ascii="Inter" w:hAnsi="Inter"/>
                                <w:sz w:val="24"/>
                                <w:szCs w:val="24"/>
                              </w:rPr>
                              <w:t>North West</w:t>
                            </w:r>
                            <w:proofErr w:type="gramEnd"/>
                          </w:p>
                          <w:p w14:paraId="7CFD2DF7" w14:textId="09E4E4FD" w:rsidR="00AB30E0" w:rsidRPr="00032039" w:rsidRDefault="00AB30E0" w:rsidP="00AB30E0">
                            <w:pPr>
                              <w:spacing w:after="0"/>
                              <w:rPr>
                                <w:rFonts w:ascii="Inter" w:hAnsi="Inter"/>
                                <w:sz w:val="24"/>
                                <w:szCs w:val="24"/>
                                <w:lang w:val="en-IE"/>
                              </w:rPr>
                            </w:pPr>
                            <w:r w:rsidRPr="00032039">
                              <w:rPr>
                                <w:rFonts w:ascii="Inter" w:hAnsi="Inter"/>
                                <w:sz w:val="24"/>
                                <w:szCs w:val="24"/>
                                <w:lang w:val="en-IE"/>
                              </w:rPr>
                              <w:t xml:space="preserve">e: </w:t>
                            </w:r>
                            <w:hyperlink r:id="rId41" w:history="1">
                              <w:r w:rsidRPr="00032039">
                                <w:rPr>
                                  <w:rStyle w:val="Hyperlink"/>
                                  <w:rFonts w:ascii="Inter" w:hAnsi="Inter"/>
                                  <w:sz w:val="24"/>
                                  <w:szCs w:val="24"/>
                                  <w:lang w:val="en-IE"/>
                                </w:rPr>
                                <w:t>noreen.lineen-curtis@ul.ie</w:t>
                              </w:r>
                            </w:hyperlink>
                            <w:r w:rsidRPr="00032039">
                              <w:rPr>
                                <w:rFonts w:ascii="Inter" w:hAnsi="Inter"/>
                                <w:sz w:val="24"/>
                                <w:szCs w:val="24"/>
                                <w:lang w:val="en-IE"/>
                              </w:rPr>
                              <w:t xml:space="preserve"> </w:t>
                            </w:r>
                          </w:p>
                          <w:p w14:paraId="17D965B4" w14:textId="4958F99F" w:rsidR="00AB30E0" w:rsidRPr="00632184" w:rsidRDefault="00AB30E0" w:rsidP="00AB30E0">
                            <w:pPr>
                              <w:spacing w:after="0"/>
                              <w:rPr>
                                <w:rFonts w:ascii="Inter" w:hAnsi="Inter"/>
                                <w:b/>
                                <w:sz w:val="24"/>
                                <w:szCs w:val="24"/>
                                <w:lang w:val="de-DE"/>
                              </w:rPr>
                            </w:pPr>
                            <w:r w:rsidRPr="00632184">
                              <w:rPr>
                                <w:rFonts w:ascii="Inter" w:hAnsi="Inter"/>
                                <w:sz w:val="24"/>
                                <w:szCs w:val="24"/>
                                <w:lang w:val="de-DE"/>
                              </w:rPr>
                              <w:t xml:space="preserve">t: </w:t>
                            </w:r>
                            <w:r w:rsidR="00D637E3">
                              <w:rPr>
                                <w:rFonts w:ascii="Inter" w:hAnsi="Inter"/>
                                <w:sz w:val="24"/>
                                <w:szCs w:val="24"/>
                                <w:lang w:val="de-DE"/>
                              </w:rPr>
                              <w:t>086 609 0578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E46BFD" id="Text Box 33" o:spid="_x0000_s1040" type="#_x0000_t202" style="position:absolute;left:0;text-align:left;margin-left:360.8pt;margin-top:10.2pt;width:157pt;height:110.6pt;z-index:25165830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" stroked="f">
                <v:textbox style="mso-fit-shape-to-text:t">
                  <w:txbxContent>
                    <w:p w14:paraId="64EC91F8" w14:textId="13067889" w:rsidR="00AB30E0" w:rsidRPr="000D7496" w:rsidRDefault="00AB30E0" w:rsidP="00AB30E0">
                      <w:pPr>
                        <w:spacing w:after="0"/>
                        <w:rPr>
                          <w:rFonts w:ascii="Inter" w:hAnsi="Inter"/>
                          <w:b/>
                          <w:color w:val="00B140"/>
                          <w:sz w:val="24"/>
                          <w:szCs w:val="24"/>
                        </w:rPr>
                      </w:pPr>
                      <w:proofErr w:type="spellStart"/>
                      <w:r w:rsidRPr="000D7496">
                        <w:rPr>
                          <w:rFonts w:ascii="Inter" w:hAnsi="Inter"/>
                          <w:b/>
                          <w:color w:val="00B140"/>
                          <w:sz w:val="24"/>
                          <w:szCs w:val="24"/>
                        </w:rPr>
                        <w:t>Dr.</w:t>
                      </w:r>
                      <w:proofErr w:type="spellEnd"/>
                      <w:r w:rsidRPr="000D7496">
                        <w:rPr>
                          <w:rFonts w:ascii="Inter" w:hAnsi="Inter"/>
                          <w:b/>
                          <w:color w:val="00B140"/>
                          <w:sz w:val="24"/>
                          <w:szCs w:val="24"/>
                        </w:rPr>
                        <w:t xml:space="preserve"> </w:t>
                      </w:r>
                      <w:r>
                        <w:rPr>
                          <w:rFonts w:ascii="Inter" w:hAnsi="Inter"/>
                          <w:b/>
                          <w:color w:val="00B140"/>
                          <w:sz w:val="24"/>
                          <w:szCs w:val="24"/>
                        </w:rPr>
                        <w:t xml:space="preserve">Noreen </w:t>
                      </w:r>
                      <w:proofErr w:type="spellStart"/>
                      <w:r>
                        <w:rPr>
                          <w:rFonts w:ascii="Inter" w:hAnsi="Inter"/>
                          <w:b/>
                          <w:color w:val="00B140"/>
                          <w:sz w:val="24"/>
                          <w:szCs w:val="24"/>
                        </w:rPr>
                        <w:t>Lineen</w:t>
                      </w:r>
                      <w:proofErr w:type="spellEnd"/>
                      <w:r>
                        <w:rPr>
                          <w:rFonts w:ascii="Inter" w:hAnsi="Inter"/>
                          <w:b/>
                          <w:color w:val="00B140"/>
                          <w:sz w:val="24"/>
                          <w:szCs w:val="24"/>
                        </w:rPr>
                        <w:t>-Curtis</w:t>
                      </w:r>
                    </w:p>
                    <w:p w14:paraId="62A8B38E" w14:textId="4C127816" w:rsidR="00AB30E0" w:rsidRPr="00632184" w:rsidRDefault="00AB30E0" w:rsidP="00AB30E0">
                      <w:pPr>
                        <w:spacing w:after="0"/>
                        <w:rPr>
                          <w:rFonts w:ascii="Inter" w:hAnsi="Inter"/>
                          <w:sz w:val="24"/>
                          <w:szCs w:val="24"/>
                        </w:rPr>
                      </w:pPr>
                      <w:r w:rsidRPr="00632184">
                        <w:rPr>
                          <w:rFonts w:ascii="Inter" w:hAnsi="Inter"/>
                          <w:sz w:val="24"/>
                          <w:szCs w:val="24"/>
                        </w:rPr>
                        <w:t xml:space="preserve">Network Co-ordinator, </w:t>
                      </w:r>
                      <w:proofErr w:type="gramStart"/>
                      <w:r>
                        <w:rPr>
                          <w:rFonts w:ascii="Inter" w:hAnsi="Inter"/>
                          <w:sz w:val="24"/>
                          <w:szCs w:val="24"/>
                        </w:rPr>
                        <w:t>North West</w:t>
                      </w:r>
                      <w:proofErr w:type="gramEnd"/>
                    </w:p>
                    <w:p w14:paraId="7CFD2DF7" w14:textId="09E4E4FD" w:rsidR="00AB30E0" w:rsidRPr="00032039" w:rsidRDefault="00AB30E0" w:rsidP="00AB30E0">
                      <w:pPr>
                        <w:spacing w:after="0"/>
                        <w:rPr>
                          <w:rFonts w:ascii="Inter" w:hAnsi="Inter"/>
                          <w:sz w:val="24"/>
                          <w:szCs w:val="24"/>
                          <w:lang w:val="en-IE"/>
                        </w:rPr>
                      </w:pPr>
                      <w:r w:rsidRPr="00032039">
                        <w:rPr>
                          <w:rFonts w:ascii="Inter" w:hAnsi="Inter"/>
                          <w:sz w:val="24"/>
                          <w:szCs w:val="24"/>
                          <w:lang w:val="en-IE"/>
                        </w:rPr>
                        <w:t xml:space="preserve">e: </w:t>
                      </w:r>
                      <w:hyperlink r:id="rId42" w:history="1">
                        <w:r w:rsidRPr="00032039">
                          <w:rPr>
                            <w:rStyle w:val="Hyperlink"/>
                            <w:rFonts w:ascii="Inter" w:hAnsi="Inter"/>
                            <w:sz w:val="24"/>
                            <w:szCs w:val="24"/>
                            <w:lang w:val="en-IE"/>
                          </w:rPr>
                          <w:t>noreen.lineen-curtis@ul.ie</w:t>
                        </w:r>
                      </w:hyperlink>
                      <w:r w:rsidRPr="00032039">
                        <w:rPr>
                          <w:rFonts w:ascii="Inter" w:hAnsi="Inter"/>
                          <w:sz w:val="24"/>
                          <w:szCs w:val="24"/>
                          <w:lang w:val="en-IE"/>
                        </w:rPr>
                        <w:t xml:space="preserve"> </w:t>
                      </w:r>
                    </w:p>
                    <w:p w14:paraId="17D965B4" w14:textId="4958F99F" w:rsidR="00AB30E0" w:rsidRPr="00632184" w:rsidRDefault="00AB30E0" w:rsidP="00AB30E0">
                      <w:pPr>
                        <w:spacing w:after="0"/>
                        <w:rPr>
                          <w:rFonts w:ascii="Inter" w:hAnsi="Inter"/>
                          <w:b/>
                          <w:sz w:val="24"/>
                          <w:szCs w:val="24"/>
                          <w:lang w:val="de-DE"/>
                        </w:rPr>
                      </w:pPr>
                      <w:r w:rsidRPr="00632184">
                        <w:rPr>
                          <w:rFonts w:ascii="Inter" w:hAnsi="Inter"/>
                          <w:sz w:val="24"/>
                          <w:szCs w:val="24"/>
                          <w:lang w:val="de-DE"/>
                        </w:rPr>
                        <w:t xml:space="preserve">t: </w:t>
                      </w:r>
                      <w:r w:rsidR="00D637E3">
                        <w:rPr>
                          <w:rFonts w:ascii="Inter" w:hAnsi="Inter"/>
                          <w:sz w:val="24"/>
                          <w:szCs w:val="24"/>
                          <w:lang w:val="de-DE"/>
                        </w:rPr>
                        <w:t>086 609 0578</w:t>
                      </w:r>
                    </w:p>
                  </w:txbxContent>
                </v:textbox>
              </v:shape>
            </w:pict>
          </mc:Fallback>
        </mc:AlternateContent>
      </w:r>
      <w:r w:rsidR="00AB30E0">
        <w:rPr>
          <w:rFonts w:ascii="Saol Text Medium" w:hAnsi="Saol Text Medium"/>
          <w:noProof/>
          <w:color w:val="005844"/>
          <w:sz w:val="40"/>
          <w:szCs w:val="40"/>
        </w:rPr>
        <w:drawing>
          <wp:anchor distT="0" distB="0" distL="114300" distR="114300" simplePos="0" relativeHeight="251658304" behindDoc="1" locked="0" layoutInCell="1" allowOverlap="1" wp14:anchorId="7A8524D9" wp14:editId="28136133">
            <wp:simplePos x="0" y="0"/>
            <wp:positionH relativeFrom="column">
              <wp:posOffset>3216910</wp:posOffset>
            </wp:positionH>
            <wp:positionV relativeFrom="paragraph">
              <wp:posOffset>91440</wp:posOffset>
            </wp:positionV>
            <wp:extent cx="1270897" cy="1346200"/>
            <wp:effectExtent l="0" t="0" r="5715"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1270897"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0E0" w:rsidRPr="00857547">
        <w:rPr>
          <w:rFonts w:ascii="Helvetica" w:hAnsi="Helvetica"/>
          <w:noProof/>
          <w:color w:val="434343"/>
          <w:lang w:val="en-IE"/>
        </w:rPr>
        <mc:AlternateContent>
          <mc:Choice Requires="wps">
            <w:drawing>
              <wp:anchor distT="45720" distB="45720" distL="114300" distR="114300" simplePos="0" relativeHeight="251658249" behindDoc="0" locked="0" layoutInCell="1" allowOverlap="1" wp14:anchorId="16984611" wp14:editId="714DDA8A">
                <wp:simplePos x="0" y="0"/>
                <wp:positionH relativeFrom="column">
                  <wp:posOffset>1311910</wp:posOffset>
                </wp:positionH>
                <wp:positionV relativeFrom="paragraph">
                  <wp:posOffset>237490</wp:posOffset>
                </wp:positionV>
                <wp:extent cx="1885950" cy="1404620"/>
                <wp:effectExtent l="0" t="0" r="0"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4620"/>
                        </a:xfrm>
                        <a:prstGeom prst="rect">
                          <a:avLst/>
                        </a:prstGeom>
                        <a:solidFill>
                          <a:srgbClr val="FFFFFF"/>
                        </a:solidFill>
                        <a:ln w="9525">
                          <a:noFill/>
                          <a:miter lim="800000"/>
                          <a:headEnd/>
                          <a:tailEnd/>
                        </a:ln>
                      </wps:spPr>
                      <wps:txbx>
                        <w:txbxContent>
                          <w:p w14:paraId="6DB97D80" w14:textId="77777777" w:rsidR="006A4BAD" w:rsidRPr="000D7496" w:rsidRDefault="006A4BAD" w:rsidP="00851C14">
                            <w:pPr>
                              <w:spacing w:after="0"/>
                              <w:rPr>
                                <w:rFonts w:ascii="Inter" w:hAnsi="Inter"/>
                                <w:b/>
                                <w:color w:val="00B140"/>
                                <w:sz w:val="24"/>
                                <w:szCs w:val="24"/>
                              </w:rPr>
                            </w:pPr>
                            <w:proofErr w:type="spellStart"/>
                            <w:r w:rsidRPr="000D7496">
                              <w:rPr>
                                <w:rFonts w:ascii="Inter" w:hAnsi="Inter"/>
                                <w:b/>
                                <w:color w:val="00B140"/>
                                <w:sz w:val="24"/>
                                <w:szCs w:val="24"/>
                              </w:rPr>
                              <w:t>Dr.</w:t>
                            </w:r>
                            <w:proofErr w:type="spellEnd"/>
                            <w:r w:rsidRPr="000D7496">
                              <w:rPr>
                                <w:rFonts w:ascii="Inter" w:hAnsi="Inter"/>
                                <w:b/>
                                <w:color w:val="00B140"/>
                                <w:sz w:val="24"/>
                                <w:szCs w:val="24"/>
                              </w:rPr>
                              <w:t xml:space="preserve"> Declan Herlihy</w:t>
                            </w:r>
                          </w:p>
                          <w:p w14:paraId="00107E91" w14:textId="77777777" w:rsidR="006A4BAD" w:rsidRPr="00632184" w:rsidRDefault="006A4BAD" w:rsidP="00851C14">
                            <w:pPr>
                              <w:spacing w:after="0"/>
                              <w:rPr>
                                <w:rFonts w:ascii="Inter" w:hAnsi="Inter"/>
                                <w:sz w:val="24"/>
                                <w:szCs w:val="24"/>
                              </w:rPr>
                            </w:pPr>
                            <w:r w:rsidRPr="00632184">
                              <w:rPr>
                                <w:rFonts w:ascii="Inter" w:hAnsi="Inter"/>
                                <w:sz w:val="24"/>
                                <w:szCs w:val="24"/>
                              </w:rPr>
                              <w:t>Network Co-ordinator, Cork/South Tipperary</w:t>
                            </w:r>
                          </w:p>
                          <w:p w14:paraId="13D4417E" w14:textId="77777777" w:rsidR="006A4BAD" w:rsidRPr="000D7496" w:rsidRDefault="006A4BAD" w:rsidP="00851C14">
                            <w:pPr>
                              <w:spacing w:after="0"/>
                              <w:rPr>
                                <w:rFonts w:ascii="Inter" w:hAnsi="Inter"/>
                                <w:sz w:val="24"/>
                                <w:szCs w:val="24"/>
                                <w:lang w:val="de-DE"/>
                              </w:rPr>
                            </w:pPr>
                            <w:r w:rsidRPr="00632184">
                              <w:rPr>
                                <w:rFonts w:ascii="Inter" w:hAnsi="Inter"/>
                                <w:sz w:val="24"/>
                                <w:szCs w:val="24"/>
                                <w:lang w:val="de-DE"/>
                              </w:rPr>
                              <w:t xml:space="preserve">e: </w:t>
                            </w:r>
                            <w:hyperlink r:id="rId44" w:history="1">
                              <w:r w:rsidRPr="000D7496">
                                <w:rPr>
                                  <w:rStyle w:val="Hyperlink"/>
                                  <w:rFonts w:ascii="Inter" w:hAnsi="Inter"/>
                                  <w:sz w:val="24"/>
                                  <w:szCs w:val="24"/>
                                  <w:lang w:val="de-DE"/>
                                </w:rPr>
                                <w:t>declan.j.herlihy@ul.ie</w:t>
                              </w:r>
                            </w:hyperlink>
                            <w:r w:rsidRPr="000D7496">
                              <w:rPr>
                                <w:rFonts w:ascii="Inter" w:hAnsi="Inter"/>
                                <w:sz w:val="24"/>
                                <w:szCs w:val="24"/>
                                <w:lang w:val="de-DE"/>
                              </w:rPr>
                              <w:t xml:space="preserve"> </w:t>
                            </w:r>
                          </w:p>
                          <w:p w14:paraId="50E136D2" w14:textId="77777777" w:rsidR="006A4BAD" w:rsidRPr="00632184" w:rsidRDefault="006A4BAD" w:rsidP="00851C14">
                            <w:pPr>
                              <w:spacing w:after="0"/>
                              <w:rPr>
                                <w:rFonts w:ascii="Inter" w:hAnsi="Inter"/>
                                <w:b/>
                                <w:sz w:val="24"/>
                                <w:szCs w:val="24"/>
                                <w:lang w:val="de-DE"/>
                              </w:rPr>
                            </w:pPr>
                            <w:r w:rsidRPr="00632184">
                              <w:rPr>
                                <w:rFonts w:ascii="Inter" w:hAnsi="Inter"/>
                                <w:sz w:val="24"/>
                                <w:szCs w:val="24"/>
                                <w:lang w:val="de-DE"/>
                              </w:rPr>
                              <w:t>t: (025) 52000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984611" id="Text Box 30" o:spid="_x0000_s1041" type="#_x0000_t202" style="position:absolute;left:0;text-align:left;margin-left:103.3pt;margin-top:18.7pt;width:148.5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" stroked="f">
                <v:textbox style="mso-fit-shape-to-text:t">
                  <w:txbxContent>
                    <w:p w14:paraId="6DB97D80" w14:textId="77777777" w:rsidR="006A4BAD" w:rsidRPr="000D7496" w:rsidRDefault="006A4BAD" w:rsidP="00851C14">
                      <w:pPr>
                        <w:spacing w:after="0"/>
                        <w:rPr>
                          <w:rFonts w:ascii="Inter" w:hAnsi="Inter"/>
                          <w:b/>
                          <w:color w:val="00B140"/>
                          <w:sz w:val="24"/>
                          <w:szCs w:val="24"/>
                        </w:rPr>
                      </w:pPr>
                      <w:proofErr w:type="spellStart"/>
                      <w:r w:rsidRPr="000D7496">
                        <w:rPr>
                          <w:rFonts w:ascii="Inter" w:hAnsi="Inter"/>
                          <w:b/>
                          <w:color w:val="00B140"/>
                          <w:sz w:val="24"/>
                          <w:szCs w:val="24"/>
                        </w:rPr>
                        <w:t>Dr.</w:t>
                      </w:r>
                      <w:proofErr w:type="spellEnd"/>
                      <w:r w:rsidRPr="000D7496">
                        <w:rPr>
                          <w:rFonts w:ascii="Inter" w:hAnsi="Inter"/>
                          <w:b/>
                          <w:color w:val="00B140"/>
                          <w:sz w:val="24"/>
                          <w:szCs w:val="24"/>
                        </w:rPr>
                        <w:t xml:space="preserve"> Declan Herlihy</w:t>
                      </w:r>
                    </w:p>
                    <w:p w14:paraId="00107E91" w14:textId="77777777" w:rsidR="006A4BAD" w:rsidRPr="00632184" w:rsidRDefault="006A4BAD" w:rsidP="00851C14">
                      <w:pPr>
                        <w:spacing w:after="0"/>
                        <w:rPr>
                          <w:rFonts w:ascii="Inter" w:hAnsi="Inter"/>
                          <w:sz w:val="24"/>
                          <w:szCs w:val="24"/>
                        </w:rPr>
                      </w:pPr>
                      <w:r w:rsidRPr="00632184">
                        <w:rPr>
                          <w:rFonts w:ascii="Inter" w:hAnsi="Inter"/>
                          <w:sz w:val="24"/>
                          <w:szCs w:val="24"/>
                        </w:rPr>
                        <w:t>Network Co-ordinator, Cork/South Tipperary</w:t>
                      </w:r>
                    </w:p>
                    <w:p w14:paraId="13D4417E" w14:textId="77777777" w:rsidR="006A4BAD" w:rsidRPr="000D7496" w:rsidRDefault="006A4BAD" w:rsidP="00851C14">
                      <w:pPr>
                        <w:spacing w:after="0"/>
                        <w:rPr>
                          <w:rFonts w:ascii="Inter" w:hAnsi="Inter"/>
                          <w:sz w:val="24"/>
                          <w:szCs w:val="24"/>
                          <w:lang w:val="de-DE"/>
                        </w:rPr>
                      </w:pPr>
                      <w:r w:rsidRPr="00632184">
                        <w:rPr>
                          <w:rFonts w:ascii="Inter" w:hAnsi="Inter"/>
                          <w:sz w:val="24"/>
                          <w:szCs w:val="24"/>
                          <w:lang w:val="de-DE"/>
                        </w:rPr>
                        <w:t xml:space="preserve">e: </w:t>
                      </w:r>
                      <w:hyperlink r:id="rId45" w:history="1">
                        <w:r w:rsidRPr="000D7496">
                          <w:rPr>
                            <w:rStyle w:val="Hyperlink"/>
                            <w:rFonts w:ascii="Inter" w:hAnsi="Inter"/>
                            <w:sz w:val="24"/>
                            <w:szCs w:val="24"/>
                            <w:lang w:val="de-DE"/>
                          </w:rPr>
                          <w:t>declan.j.herlihy@ul.ie</w:t>
                        </w:r>
                      </w:hyperlink>
                      <w:r w:rsidRPr="000D7496">
                        <w:rPr>
                          <w:rFonts w:ascii="Inter" w:hAnsi="Inter"/>
                          <w:sz w:val="24"/>
                          <w:szCs w:val="24"/>
                          <w:lang w:val="de-DE"/>
                        </w:rPr>
                        <w:t xml:space="preserve"> </w:t>
                      </w:r>
                    </w:p>
                    <w:p w14:paraId="50E136D2" w14:textId="77777777" w:rsidR="006A4BAD" w:rsidRPr="00632184" w:rsidRDefault="006A4BAD" w:rsidP="00851C14">
                      <w:pPr>
                        <w:spacing w:after="0"/>
                        <w:rPr>
                          <w:rFonts w:ascii="Inter" w:hAnsi="Inter"/>
                          <w:b/>
                          <w:sz w:val="24"/>
                          <w:szCs w:val="24"/>
                          <w:lang w:val="de-DE"/>
                        </w:rPr>
                      </w:pPr>
                      <w:r w:rsidRPr="00632184">
                        <w:rPr>
                          <w:rFonts w:ascii="Inter" w:hAnsi="Inter"/>
                          <w:sz w:val="24"/>
                          <w:szCs w:val="24"/>
                          <w:lang w:val="de-DE"/>
                        </w:rPr>
                        <w:t>t: (025) 52000</w:t>
                      </w:r>
                    </w:p>
                  </w:txbxContent>
                </v:textbox>
              </v:shape>
            </w:pict>
          </mc:Fallback>
        </mc:AlternateContent>
      </w:r>
      <w:r w:rsidR="00372DB4" w:rsidRPr="00BE3762">
        <w:rPr>
          <w:rFonts w:ascii="Helvetica" w:hAnsi="Helvetica"/>
          <w:b/>
          <w:noProof/>
          <w:sz w:val="24"/>
          <w:szCs w:val="24"/>
          <w:lang w:val="en-IE"/>
        </w:rPr>
        <w:drawing>
          <wp:anchor distT="0" distB="0" distL="114300" distR="114300" simplePos="0" relativeHeight="251658262" behindDoc="0" locked="0" layoutInCell="1" allowOverlap="1" wp14:anchorId="2724058B" wp14:editId="410074CA">
            <wp:simplePos x="0" y="0"/>
            <wp:positionH relativeFrom="margin">
              <wp:align>left</wp:align>
            </wp:positionH>
            <wp:positionV relativeFrom="paragraph">
              <wp:posOffset>60325</wp:posOffset>
            </wp:positionV>
            <wp:extent cx="1269365" cy="1485900"/>
            <wp:effectExtent l="0" t="0" r="6985" b="0"/>
            <wp:wrapNone/>
            <wp:docPr id="15" name="Picture 15" descr="C:\Users\kevin.oconnor\Desktop\GP Admin - Communications\Co-ordinator Photos for Webpage\Declan Herli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vin.oconnor\Desktop\GP Admin - Communications\Co-ordinator Photos for Webpage\Declan Herlihy.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10927" r="13425" b="10482"/>
                    <a:stretch/>
                  </pic:blipFill>
                  <pic:spPr bwMode="auto">
                    <a:xfrm>
                      <a:off x="0" y="0"/>
                      <a:ext cx="126936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8D7">
        <w:rPr>
          <w:rFonts w:ascii="Helvetica" w:hAnsi="Helvetica"/>
          <w:b/>
          <w:sz w:val="24"/>
          <w:szCs w:val="24"/>
        </w:rPr>
        <w:tab/>
      </w:r>
      <w:r w:rsidR="00BC08D7">
        <w:rPr>
          <w:rFonts w:ascii="Helvetica" w:hAnsi="Helvetica"/>
          <w:b/>
          <w:sz w:val="24"/>
          <w:szCs w:val="24"/>
        </w:rPr>
        <w:tab/>
      </w:r>
    </w:p>
    <w:p w14:paraId="03D8D0F1" w14:textId="1598C241" w:rsidR="00991729" w:rsidRDefault="00991729" w:rsidP="00372DB4">
      <w:pPr>
        <w:ind w:left="4320" w:firstLine="720"/>
        <w:rPr>
          <w:rFonts w:ascii="Helvetica" w:hAnsi="Helvetica"/>
          <w:b/>
          <w:sz w:val="24"/>
          <w:szCs w:val="24"/>
        </w:rPr>
      </w:pPr>
    </w:p>
    <w:p w14:paraId="016D1D4A" w14:textId="6126C0B8" w:rsidR="00991729" w:rsidRDefault="00991729" w:rsidP="00372DB4">
      <w:pPr>
        <w:ind w:left="4320" w:firstLine="720"/>
        <w:rPr>
          <w:rFonts w:ascii="Helvetica" w:hAnsi="Helvetica"/>
          <w:b/>
          <w:sz w:val="24"/>
          <w:szCs w:val="24"/>
        </w:rPr>
      </w:pPr>
    </w:p>
    <w:p w14:paraId="4920957E" w14:textId="353A8D90" w:rsidR="00991729" w:rsidRDefault="00991729" w:rsidP="00372DB4">
      <w:pPr>
        <w:ind w:left="4320" w:firstLine="720"/>
        <w:rPr>
          <w:rFonts w:ascii="Helvetica" w:hAnsi="Helvetica"/>
          <w:b/>
          <w:sz w:val="24"/>
          <w:szCs w:val="24"/>
        </w:rPr>
      </w:pPr>
    </w:p>
    <w:p w14:paraId="02A4B852" w14:textId="2972F19D" w:rsidR="00BC08D7" w:rsidRDefault="00BC08D7" w:rsidP="00372DB4">
      <w:pPr>
        <w:ind w:left="4320" w:firstLine="720"/>
        <w:rPr>
          <w:rFonts w:ascii="Helvetica" w:hAnsi="Helvetica"/>
          <w:b/>
          <w:sz w:val="24"/>
          <w:szCs w:val="24"/>
        </w:rPr>
      </w:pPr>
      <w:r>
        <w:rPr>
          <w:rFonts w:ascii="Helvetica" w:hAnsi="Helvetica"/>
          <w:b/>
          <w:sz w:val="24"/>
          <w:szCs w:val="24"/>
        </w:rPr>
        <w:tab/>
      </w:r>
      <w:r>
        <w:rPr>
          <w:rFonts w:ascii="Helvetica" w:hAnsi="Helvetica"/>
          <w:b/>
          <w:sz w:val="24"/>
          <w:szCs w:val="24"/>
        </w:rPr>
        <w:tab/>
      </w:r>
    </w:p>
    <w:p w14:paraId="11B453C3" w14:textId="3EE6A254" w:rsidR="00BC08D7" w:rsidRDefault="00BC08D7">
      <w:pPr>
        <w:rPr>
          <w:rFonts w:ascii="Helvetica" w:hAnsi="Helvetica"/>
          <w:b/>
          <w:sz w:val="24"/>
          <w:szCs w:val="24"/>
        </w:rPr>
      </w:pPr>
    </w:p>
    <w:p w14:paraId="4DFE0E72" w14:textId="1D3379B8" w:rsidR="00D85678" w:rsidRDefault="00991729">
      <w:pPr>
        <w:rPr>
          <w:rFonts w:ascii="Helvetica" w:hAnsi="Helvetica"/>
          <w:b/>
          <w:sz w:val="24"/>
          <w:szCs w:val="24"/>
        </w:rPr>
      </w:pPr>
      <w:r w:rsidRPr="00857547">
        <w:rPr>
          <w:rFonts w:ascii="Helvetica" w:hAnsi="Helvetica"/>
          <w:noProof/>
          <w:color w:val="434343"/>
          <w:lang w:val="en-IE"/>
        </w:rPr>
        <mc:AlternateContent>
          <mc:Choice Requires="wps">
            <w:drawing>
              <wp:anchor distT="45720" distB="45720" distL="114300" distR="114300" simplePos="0" relativeHeight="251658250" behindDoc="0" locked="0" layoutInCell="1" allowOverlap="1" wp14:anchorId="10718413" wp14:editId="2C29FD03">
                <wp:simplePos x="0" y="0"/>
                <wp:positionH relativeFrom="column">
                  <wp:posOffset>1311910</wp:posOffset>
                </wp:positionH>
                <wp:positionV relativeFrom="paragraph">
                  <wp:posOffset>262890</wp:posOffset>
                </wp:positionV>
                <wp:extent cx="1866900" cy="1404620"/>
                <wp:effectExtent l="0" t="0" r="0"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4620"/>
                        </a:xfrm>
                        <a:prstGeom prst="rect">
                          <a:avLst/>
                        </a:prstGeom>
                        <a:solidFill>
                          <a:srgbClr val="FFFFFF"/>
                        </a:solidFill>
                        <a:ln w="9525">
                          <a:noFill/>
                          <a:miter lim="800000"/>
                          <a:headEnd/>
                          <a:tailEnd/>
                        </a:ln>
                      </wps:spPr>
                      <wps:txbx>
                        <w:txbxContent>
                          <w:p w14:paraId="0F647DE7" w14:textId="77777777" w:rsidR="006A4BAD" w:rsidRPr="000D7496" w:rsidRDefault="006A4BAD" w:rsidP="00851C14">
                            <w:pPr>
                              <w:spacing w:after="0"/>
                              <w:rPr>
                                <w:rFonts w:ascii="Inter" w:hAnsi="Inter"/>
                                <w:b/>
                                <w:color w:val="00B140"/>
                                <w:sz w:val="24"/>
                                <w:szCs w:val="24"/>
                              </w:rPr>
                            </w:pPr>
                            <w:proofErr w:type="spellStart"/>
                            <w:r w:rsidRPr="000D7496">
                              <w:rPr>
                                <w:rFonts w:ascii="Inter" w:hAnsi="Inter"/>
                                <w:b/>
                                <w:color w:val="00B140"/>
                                <w:sz w:val="24"/>
                                <w:szCs w:val="24"/>
                              </w:rPr>
                              <w:t>Dr.</w:t>
                            </w:r>
                            <w:proofErr w:type="spellEnd"/>
                            <w:r w:rsidRPr="000D7496">
                              <w:rPr>
                                <w:rFonts w:ascii="Inter" w:hAnsi="Inter"/>
                                <w:b/>
                                <w:color w:val="00B140"/>
                                <w:sz w:val="24"/>
                                <w:szCs w:val="24"/>
                              </w:rPr>
                              <w:t xml:space="preserve"> </w:t>
                            </w:r>
                            <w:proofErr w:type="spellStart"/>
                            <w:r w:rsidRPr="000D7496">
                              <w:rPr>
                                <w:rFonts w:ascii="Inter" w:hAnsi="Inter"/>
                                <w:b/>
                                <w:color w:val="00B140"/>
                                <w:sz w:val="24"/>
                                <w:szCs w:val="24"/>
                              </w:rPr>
                              <w:t>Páraic</w:t>
                            </w:r>
                            <w:proofErr w:type="spellEnd"/>
                            <w:r w:rsidRPr="000D7496">
                              <w:rPr>
                                <w:rFonts w:ascii="Inter" w:hAnsi="Inter"/>
                                <w:b/>
                                <w:color w:val="00B140"/>
                                <w:sz w:val="24"/>
                                <w:szCs w:val="24"/>
                              </w:rPr>
                              <w:t xml:space="preserve"> Meaney</w:t>
                            </w:r>
                          </w:p>
                          <w:p w14:paraId="1D3EC4D0" w14:textId="77777777" w:rsidR="006A4BAD" w:rsidRPr="00632184" w:rsidRDefault="006A4BAD" w:rsidP="00851C14">
                            <w:pPr>
                              <w:spacing w:after="0"/>
                              <w:rPr>
                                <w:rFonts w:ascii="Inter" w:hAnsi="Inter"/>
                                <w:sz w:val="24"/>
                                <w:szCs w:val="24"/>
                              </w:rPr>
                            </w:pPr>
                            <w:r w:rsidRPr="00632184">
                              <w:rPr>
                                <w:rFonts w:ascii="Inter" w:hAnsi="Inter"/>
                                <w:sz w:val="24"/>
                                <w:szCs w:val="24"/>
                              </w:rPr>
                              <w:t>Network Co-ordinator, Clare</w:t>
                            </w:r>
                          </w:p>
                          <w:p w14:paraId="0C111464" w14:textId="77777777" w:rsidR="006A4BAD" w:rsidRPr="000D7496" w:rsidRDefault="006A4BAD" w:rsidP="00851C14">
                            <w:pPr>
                              <w:spacing w:after="0"/>
                              <w:rPr>
                                <w:rFonts w:ascii="Inter" w:hAnsi="Inter"/>
                                <w:sz w:val="24"/>
                                <w:szCs w:val="24"/>
                                <w:lang w:val="de-DE"/>
                              </w:rPr>
                            </w:pPr>
                            <w:r w:rsidRPr="00632184">
                              <w:rPr>
                                <w:rFonts w:ascii="Inter" w:hAnsi="Inter"/>
                                <w:sz w:val="24"/>
                                <w:szCs w:val="24"/>
                                <w:lang w:val="de-DE"/>
                              </w:rPr>
                              <w:t xml:space="preserve">e: </w:t>
                            </w:r>
                            <w:hyperlink r:id="rId47" w:history="1">
                              <w:r w:rsidRPr="000D7496">
                                <w:rPr>
                                  <w:rStyle w:val="Hyperlink"/>
                                  <w:rFonts w:ascii="Inter" w:hAnsi="Inter"/>
                                  <w:sz w:val="24"/>
                                  <w:szCs w:val="24"/>
                                  <w:lang w:val="de-DE"/>
                                </w:rPr>
                                <w:t>paraic.meaney@ul.ie</w:t>
                              </w:r>
                            </w:hyperlink>
                            <w:r w:rsidRPr="000D7496">
                              <w:rPr>
                                <w:rFonts w:ascii="Inter" w:hAnsi="Inter"/>
                                <w:sz w:val="24"/>
                                <w:szCs w:val="24"/>
                                <w:lang w:val="de-DE"/>
                              </w:rPr>
                              <w:t xml:space="preserve"> </w:t>
                            </w:r>
                          </w:p>
                          <w:p w14:paraId="0647F5FB" w14:textId="77777777" w:rsidR="006A4BAD" w:rsidRPr="00632184" w:rsidRDefault="006A4BAD" w:rsidP="00851C14">
                            <w:pPr>
                              <w:spacing w:after="0"/>
                              <w:rPr>
                                <w:rFonts w:ascii="Inter" w:hAnsi="Inter"/>
                                <w:b/>
                                <w:sz w:val="24"/>
                                <w:szCs w:val="24"/>
                                <w:lang w:val="de-DE"/>
                              </w:rPr>
                            </w:pPr>
                            <w:r w:rsidRPr="00632184">
                              <w:rPr>
                                <w:rFonts w:ascii="Inter" w:hAnsi="Inter"/>
                                <w:sz w:val="24"/>
                                <w:szCs w:val="24"/>
                                <w:lang w:val="de-DE"/>
                              </w:rPr>
                              <w:t>t: (065) 683 7604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718413" id="Text Box 31" o:spid="_x0000_s1042" type="#_x0000_t202" style="position:absolute;margin-left:103.3pt;margin-top:20.7pt;width:147pt;height:110.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" stroked="f">
                <v:textbox style="mso-fit-shape-to-text:t">
                  <w:txbxContent>
                    <w:p w14:paraId="0F647DE7" w14:textId="77777777" w:rsidR="006A4BAD" w:rsidRPr="000D7496" w:rsidRDefault="006A4BAD" w:rsidP="00851C14">
                      <w:pPr>
                        <w:spacing w:after="0"/>
                        <w:rPr>
                          <w:rFonts w:ascii="Inter" w:hAnsi="Inter"/>
                          <w:b/>
                          <w:color w:val="00B140"/>
                          <w:sz w:val="24"/>
                          <w:szCs w:val="24"/>
                        </w:rPr>
                      </w:pPr>
                      <w:proofErr w:type="spellStart"/>
                      <w:r w:rsidRPr="000D7496">
                        <w:rPr>
                          <w:rFonts w:ascii="Inter" w:hAnsi="Inter"/>
                          <w:b/>
                          <w:color w:val="00B140"/>
                          <w:sz w:val="24"/>
                          <w:szCs w:val="24"/>
                        </w:rPr>
                        <w:t>Dr.</w:t>
                      </w:r>
                      <w:proofErr w:type="spellEnd"/>
                      <w:r w:rsidRPr="000D7496">
                        <w:rPr>
                          <w:rFonts w:ascii="Inter" w:hAnsi="Inter"/>
                          <w:b/>
                          <w:color w:val="00B140"/>
                          <w:sz w:val="24"/>
                          <w:szCs w:val="24"/>
                        </w:rPr>
                        <w:t xml:space="preserve"> </w:t>
                      </w:r>
                      <w:proofErr w:type="spellStart"/>
                      <w:r w:rsidRPr="000D7496">
                        <w:rPr>
                          <w:rFonts w:ascii="Inter" w:hAnsi="Inter"/>
                          <w:b/>
                          <w:color w:val="00B140"/>
                          <w:sz w:val="24"/>
                          <w:szCs w:val="24"/>
                        </w:rPr>
                        <w:t>Páraic</w:t>
                      </w:r>
                      <w:proofErr w:type="spellEnd"/>
                      <w:r w:rsidRPr="000D7496">
                        <w:rPr>
                          <w:rFonts w:ascii="Inter" w:hAnsi="Inter"/>
                          <w:b/>
                          <w:color w:val="00B140"/>
                          <w:sz w:val="24"/>
                          <w:szCs w:val="24"/>
                        </w:rPr>
                        <w:t xml:space="preserve"> Meaney</w:t>
                      </w:r>
                    </w:p>
                    <w:p w14:paraId="1D3EC4D0" w14:textId="77777777" w:rsidR="006A4BAD" w:rsidRPr="00632184" w:rsidRDefault="006A4BAD" w:rsidP="00851C14">
                      <w:pPr>
                        <w:spacing w:after="0"/>
                        <w:rPr>
                          <w:rFonts w:ascii="Inter" w:hAnsi="Inter"/>
                          <w:sz w:val="24"/>
                          <w:szCs w:val="24"/>
                        </w:rPr>
                      </w:pPr>
                      <w:r w:rsidRPr="00632184">
                        <w:rPr>
                          <w:rFonts w:ascii="Inter" w:hAnsi="Inter"/>
                          <w:sz w:val="24"/>
                          <w:szCs w:val="24"/>
                        </w:rPr>
                        <w:t>Network Co-ordinator, Clare</w:t>
                      </w:r>
                    </w:p>
                    <w:p w14:paraId="0C111464" w14:textId="77777777" w:rsidR="006A4BAD" w:rsidRPr="000D7496" w:rsidRDefault="006A4BAD" w:rsidP="00851C14">
                      <w:pPr>
                        <w:spacing w:after="0"/>
                        <w:rPr>
                          <w:rFonts w:ascii="Inter" w:hAnsi="Inter"/>
                          <w:sz w:val="24"/>
                          <w:szCs w:val="24"/>
                          <w:lang w:val="de-DE"/>
                        </w:rPr>
                      </w:pPr>
                      <w:r w:rsidRPr="00632184">
                        <w:rPr>
                          <w:rFonts w:ascii="Inter" w:hAnsi="Inter"/>
                          <w:sz w:val="24"/>
                          <w:szCs w:val="24"/>
                          <w:lang w:val="de-DE"/>
                        </w:rPr>
                        <w:t xml:space="preserve">e: </w:t>
                      </w:r>
                      <w:hyperlink r:id="rId48" w:history="1">
                        <w:r w:rsidRPr="000D7496">
                          <w:rPr>
                            <w:rStyle w:val="Hyperlink"/>
                            <w:rFonts w:ascii="Inter" w:hAnsi="Inter"/>
                            <w:sz w:val="24"/>
                            <w:szCs w:val="24"/>
                            <w:lang w:val="de-DE"/>
                          </w:rPr>
                          <w:t>paraic.meaney@ul.ie</w:t>
                        </w:r>
                      </w:hyperlink>
                      <w:r w:rsidRPr="000D7496">
                        <w:rPr>
                          <w:rFonts w:ascii="Inter" w:hAnsi="Inter"/>
                          <w:sz w:val="24"/>
                          <w:szCs w:val="24"/>
                          <w:lang w:val="de-DE"/>
                        </w:rPr>
                        <w:t xml:space="preserve"> </w:t>
                      </w:r>
                    </w:p>
                    <w:p w14:paraId="0647F5FB" w14:textId="77777777" w:rsidR="006A4BAD" w:rsidRPr="00632184" w:rsidRDefault="006A4BAD" w:rsidP="00851C14">
                      <w:pPr>
                        <w:spacing w:after="0"/>
                        <w:rPr>
                          <w:rFonts w:ascii="Inter" w:hAnsi="Inter"/>
                          <w:b/>
                          <w:sz w:val="24"/>
                          <w:szCs w:val="24"/>
                          <w:lang w:val="de-DE"/>
                        </w:rPr>
                      </w:pPr>
                      <w:r w:rsidRPr="00632184">
                        <w:rPr>
                          <w:rFonts w:ascii="Inter" w:hAnsi="Inter"/>
                          <w:sz w:val="24"/>
                          <w:szCs w:val="24"/>
                          <w:lang w:val="de-DE"/>
                        </w:rPr>
                        <w:t>t: (065) 683 7604</w:t>
                      </w:r>
                    </w:p>
                  </w:txbxContent>
                </v:textbox>
              </v:shape>
            </w:pict>
          </mc:Fallback>
        </mc:AlternateContent>
      </w:r>
      <w:r w:rsidR="00301B5D" w:rsidRPr="00D85678">
        <w:rPr>
          <w:rFonts w:ascii="Helvetica" w:hAnsi="Helvetica"/>
          <w:b/>
          <w:noProof/>
          <w:sz w:val="24"/>
          <w:szCs w:val="24"/>
          <w:lang w:val="en-IE"/>
        </w:rPr>
        <w:drawing>
          <wp:inline distT="0" distB="0" distL="0" distR="0" wp14:anchorId="65797B6D" wp14:editId="0080FF25">
            <wp:extent cx="1244235" cy="1543050"/>
            <wp:effectExtent l="0" t="0" r="0" b="0"/>
            <wp:docPr id="19" name="Picture 19" descr="C:\Users\kevin.oconnor\Desktop\GP Admin - Communications\Co-ordinator Photos for Webpage\Paraic Mean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vin.oconnor\Desktop\GP Admin - Communications\Co-ordinator Photos for Webpage\Paraic Meaney2.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9262" t="8989" r="10158"/>
                    <a:stretch/>
                  </pic:blipFill>
                  <pic:spPr bwMode="auto">
                    <a:xfrm>
                      <a:off x="0" y="0"/>
                      <a:ext cx="1256568" cy="1558344"/>
                    </a:xfrm>
                    <a:prstGeom prst="rect">
                      <a:avLst/>
                    </a:prstGeom>
                    <a:noFill/>
                    <a:ln>
                      <a:noFill/>
                    </a:ln>
                    <a:extLst>
                      <a:ext uri="{53640926-AAD7-44D8-BBD7-CCE9431645EC}">
                        <a14:shadowObscured xmlns:a14="http://schemas.microsoft.com/office/drawing/2010/main"/>
                      </a:ext>
                    </a:extLst>
                  </pic:spPr>
                </pic:pic>
              </a:graphicData>
            </a:graphic>
          </wp:inline>
        </w:drawing>
      </w:r>
      <w:r w:rsidR="00372DB4" w:rsidRPr="00857547">
        <w:rPr>
          <w:rFonts w:ascii="Helvetica" w:hAnsi="Helvetica"/>
          <w:noProof/>
          <w:color w:val="434343"/>
          <w:lang w:val="en-IE"/>
        </w:rPr>
        <mc:AlternateContent>
          <mc:Choice Requires="wps">
            <w:drawing>
              <wp:anchor distT="45720" distB="45720" distL="114300" distR="114300" simplePos="0" relativeHeight="251658251" behindDoc="0" locked="0" layoutInCell="1" allowOverlap="1" wp14:anchorId="520AD3E9" wp14:editId="27F984AF">
                <wp:simplePos x="0" y="0"/>
                <wp:positionH relativeFrom="column">
                  <wp:posOffset>4556760</wp:posOffset>
                </wp:positionH>
                <wp:positionV relativeFrom="paragraph">
                  <wp:posOffset>218440</wp:posOffset>
                </wp:positionV>
                <wp:extent cx="1917700" cy="1404620"/>
                <wp:effectExtent l="0" t="0" r="6350" b="952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1404620"/>
                        </a:xfrm>
                        <a:prstGeom prst="rect">
                          <a:avLst/>
                        </a:prstGeom>
                        <a:solidFill>
                          <a:srgbClr val="FFFFFF"/>
                        </a:solidFill>
                        <a:ln w="9525">
                          <a:noFill/>
                          <a:miter lim="800000"/>
                          <a:headEnd/>
                          <a:tailEnd/>
                        </a:ln>
                      </wps:spPr>
                      <wps:txbx>
                        <w:txbxContent>
                          <w:p w14:paraId="3C9D8701" w14:textId="77777777" w:rsidR="006A4BAD" w:rsidRPr="000D7496" w:rsidRDefault="006A4BAD" w:rsidP="007D62CE">
                            <w:pPr>
                              <w:spacing w:after="0"/>
                              <w:rPr>
                                <w:rFonts w:ascii="Inter" w:hAnsi="Inter"/>
                                <w:b/>
                                <w:color w:val="00B140"/>
                                <w:sz w:val="24"/>
                                <w:szCs w:val="24"/>
                              </w:rPr>
                            </w:pPr>
                            <w:proofErr w:type="spellStart"/>
                            <w:r w:rsidRPr="000D7496">
                              <w:rPr>
                                <w:rFonts w:ascii="Inter" w:hAnsi="Inter"/>
                                <w:b/>
                                <w:color w:val="00B140"/>
                                <w:sz w:val="24"/>
                                <w:szCs w:val="24"/>
                              </w:rPr>
                              <w:t>Dr.</w:t>
                            </w:r>
                            <w:proofErr w:type="spellEnd"/>
                            <w:r w:rsidRPr="000D7496">
                              <w:rPr>
                                <w:rFonts w:ascii="Inter" w:hAnsi="Inter"/>
                                <w:b/>
                                <w:color w:val="00B140"/>
                                <w:sz w:val="24"/>
                                <w:szCs w:val="24"/>
                              </w:rPr>
                              <w:t xml:space="preserve"> Jerry O’Flynn</w:t>
                            </w:r>
                          </w:p>
                          <w:p w14:paraId="0250FBD9" w14:textId="77777777" w:rsidR="006A4BAD" w:rsidRPr="00632184" w:rsidRDefault="006A4BAD" w:rsidP="007D62CE">
                            <w:pPr>
                              <w:spacing w:after="0"/>
                              <w:rPr>
                                <w:rFonts w:ascii="Inter" w:hAnsi="Inter"/>
                                <w:sz w:val="24"/>
                                <w:szCs w:val="24"/>
                              </w:rPr>
                            </w:pPr>
                            <w:r w:rsidRPr="00632184">
                              <w:rPr>
                                <w:rFonts w:ascii="Inter" w:hAnsi="Inter"/>
                                <w:sz w:val="24"/>
                                <w:szCs w:val="24"/>
                              </w:rPr>
                              <w:t>Network Co-ordinator, Midlands</w:t>
                            </w:r>
                          </w:p>
                          <w:p w14:paraId="77DA5612" w14:textId="77777777" w:rsidR="006A4BAD" w:rsidRPr="000D7496" w:rsidRDefault="006A4BAD" w:rsidP="007D62CE">
                            <w:pPr>
                              <w:spacing w:after="0"/>
                              <w:rPr>
                                <w:rFonts w:ascii="Inter" w:hAnsi="Inter"/>
                                <w:sz w:val="24"/>
                                <w:szCs w:val="24"/>
                                <w:lang w:val="de-DE"/>
                              </w:rPr>
                            </w:pPr>
                            <w:r w:rsidRPr="00632184">
                              <w:rPr>
                                <w:rFonts w:ascii="Inter" w:hAnsi="Inter"/>
                                <w:sz w:val="24"/>
                                <w:szCs w:val="24"/>
                                <w:lang w:val="de-DE"/>
                              </w:rPr>
                              <w:t xml:space="preserve">e: </w:t>
                            </w:r>
                            <w:hyperlink r:id="rId50" w:history="1">
                              <w:r w:rsidRPr="000D7496">
                                <w:rPr>
                                  <w:rStyle w:val="Hyperlink"/>
                                  <w:rFonts w:ascii="Inter" w:hAnsi="Inter"/>
                                  <w:sz w:val="24"/>
                                  <w:szCs w:val="24"/>
                                  <w:lang w:val="de-DE"/>
                                </w:rPr>
                                <w:t>jeremiah.oflynn@ul.ie</w:t>
                              </w:r>
                            </w:hyperlink>
                            <w:r w:rsidRPr="000D7496">
                              <w:rPr>
                                <w:rFonts w:ascii="Inter" w:hAnsi="Inter"/>
                                <w:sz w:val="24"/>
                                <w:szCs w:val="24"/>
                                <w:lang w:val="de-DE"/>
                              </w:rPr>
                              <w:t xml:space="preserve"> </w:t>
                            </w:r>
                          </w:p>
                          <w:p w14:paraId="0E24F11F" w14:textId="77777777" w:rsidR="006A4BAD" w:rsidRPr="00632184" w:rsidRDefault="006A4BAD" w:rsidP="007D62CE">
                            <w:pPr>
                              <w:spacing w:after="0"/>
                              <w:rPr>
                                <w:rFonts w:ascii="Inter" w:hAnsi="Inter"/>
                                <w:b/>
                                <w:sz w:val="24"/>
                                <w:szCs w:val="24"/>
                                <w:lang w:val="de-DE"/>
                              </w:rPr>
                            </w:pPr>
                            <w:r w:rsidRPr="00632184">
                              <w:rPr>
                                <w:rFonts w:ascii="Inter" w:hAnsi="Inter"/>
                                <w:sz w:val="24"/>
                                <w:szCs w:val="24"/>
                                <w:lang w:val="de-DE"/>
                              </w:rPr>
                              <w:t>t: (057) 933 2444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AD3E9" id="Text Box 192" o:spid="_x0000_s1043" type="#_x0000_t202" style="position:absolute;margin-left:358.8pt;margin-top:17.2pt;width:151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" stroked="f">
                <v:textbox style="mso-fit-shape-to-text:t">
                  <w:txbxContent>
                    <w:p w14:paraId="3C9D8701" w14:textId="77777777" w:rsidR="006A4BAD" w:rsidRPr="000D7496" w:rsidRDefault="006A4BAD" w:rsidP="007D62CE">
                      <w:pPr>
                        <w:spacing w:after="0"/>
                        <w:rPr>
                          <w:rFonts w:ascii="Inter" w:hAnsi="Inter"/>
                          <w:b/>
                          <w:color w:val="00B140"/>
                          <w:sz w:val="24"/>
                          <w:szCs w:val="24"/>
                        </w:rPr>
                      </w:pPr>
                      <w:proofErr w:type="spellStart"/>
                      <w:r w:rsidRPr="000D7496">
                        <w:rPr>
                          <w:rFonts w:ascii="Inter" w:hAnsi="Inter"/>
                          <w:b/>
                          <w:color w:val="00B140"/>
                          <w:sz w:val="24"/>
                          <w:szCs w:val="24"/>
                        </w:rPr>
                        <w:t>Dr.</w:t>
                      </w:r>
                      <w:proofErr w:type="spellEnd"/>
                      <w:r w:rsidRPr="000D7496">
                        <w:rPr>
                          <w:rFonts w:ascii="Inter" w:hAnsi="Inter"/>
                          <w:b/>
                          <w:color w:val="00B140"/>
                          <w:sz w:val="24"/>
                          <w:szCs w:val="24"/>
                        </w:rPr>
                        <w:t xml:space="preserve"> Jerry O’Flynn</w:t>
                      </w:r>
                    </w:p>
                    <w:p w14:paraId="0250FBD9" w14:textId="77777777" w:rsidR="006A4BAD" w:rsidRPr="00632184" w:rsidRDefault="006A4BAD" w:rsidP="007D62CE">
                      <w:pPr>
                        <w:spacing w:after="0"/>
                        <w:rPr>
                          <w:rFonts w:ascii="Inter" w:hAnsi="Inter"/>
                          <w:sz w:val="24"/>
                          <w:szCs w:val="24"/>
                        </w:rPr>
                      </w:pPr>
                      <w:r w:rsidRPr="00632184">
                        <w:rPr>
                          <w:rFonts w:ascii="Inter" w:hAnsi="Inter"/>
                          <w:sz w:val="24"/>
                          <w:szCs w:val="24"/>
                        </w:rPr>
                        <w:t>Network Co-ordinator, Midlands</w:t>
                      </w:r>
                    </w:p>
                    <w:p w14:paraId="77DA5612" w14:textId="77777777" w:rsidR="006A4BAD" w:rsidRPr="000D7496" w:rsidRDefault="006A4BAD" w:rsidP="007D62CE">
                      <w:pPr>
                        <w:spacing w:after="0"/>
                        <w:rPr>
                          <w:rFonts w:ascii="Inter" w:hAnsi="Inter"/>
                          <w:sz w:val="24"/>
                          <w:szCs w:val="24"/>
                          <w:lang w:val="de-DE"/>
                        </w:rPr>
                      </w:pPr>
                      <w:r w:rsidRPr="00632184">
                        <w:rPr>
                          <w:rFonts w:ascii="Inter" w:hAnsi="Inter"/>
                          <w:sz w:val="24"/>
                          <w:szCs w:val="24"/>
                          <w:lang w:val="de-DE"/>
                        </w:rPr>
                        <w:t xml:space="preserve">e: </w:t>
                      </w:r>
                      <w:hyperlink r:id="rId51" w:history="1">
                        <w:r w:rsidRPr="000D7496">
                          <w:rPr>
                            <w:rStyle w:val="Hyperlink"/>
                            <w:rFonts w:ascii="Inter" w:hAnsi="Inter"/>
                            <w:sz w:val="24"/>
                            <w:szCs w:val="24"/>
                            <w:lang w:val="de-DE"/>
                          </w:rPr>
                          <w:t>jeremiah.oflynn@ul.ie</w:t>
                        </w:r>
                      </w:hyperlink>
                      <w:r w:rsidRPr="000D7496">
                        <w:rPr>
                          <w:rFonts w:ascii="Inter" w:hAnsi="Inter"/>
                          <w:sz w:val="24"/>
                          <w:szCs w:val="24"/>
                          <w:lang w:val="de-DE"/>
                        </w:rPr>
                        <w:t xml:space="preserve"> </w:t>
                      </w:r>
                    </w:p>
                    <w:p w14:paraId="0E24F11F" w14:textId="77777777" w:rsidR="006A4BAD" w:rsidRPr="00632184" w:rsidRDefault="006A4BAD" w:rsidP="007D62CE">
                      <w:pPr>
                        <w:spacing w:after="0"/>
                        <w:rPr>
                          <w:rFonts w:ascii="Inter" w:hAnsi="Inter"/>
                          <w:b/>
                          <w:sz w:val="24"/>
                          <w:szCs w:val="24"/>
                          <w:lang w:val="de-DE"/>
                        </w:rPr>
                      </w:pPr>
                      <w:r w:rsidRPr="00632184">
                        <w:rPr>
                          <w:rFonts w:ascii="Inter" w:hAnsi="Inter"/>
                          <w:sz w:val="24"/>
                          <w:szCs w:val="24"/>
                          <w:lang w:val="de-DE"/>
                        </w:rPr>
                        <w:t>t: (057) 933 2444</w:t>
                      </w:r>
                    </w:p>
                  </w:txbxContent>
                </v:textbox>
              </v:shape>
            </w:pict>
          </mc:Fallback>
        </mc:AlternateContent>
      </w:r>
      <w:r w:rsidR="00D85678">
        <w:rPr>
          <w:rFonts w:ascii="Helvetica" w:hAnsi="Helvetica"/>
          <w:b/>
          <w:sz w:val="24"/>
          <w:szCs w:val="24"/>
        </w:rPr>
        <w:t xml:space="preserve"> </w:t>
      </w:r>
      <w:r w:rsidR="00BE3762">
        <w:rPr>
          <w:rFonts w:ascii="Helvetica" w:hAnsi="Helvetica"/>
          <w:b/>
          <w:sz w:val="24"/>
          <w:szCs w:val="24"/>
        </w:rPr>
        <w:t xml:space="preserve">  </w:t>
      </w:r>
      <w:r w:rsidR="00D85678">
        <w:rPr>
          <w:rFonts w:ascii="Helvetica" w:hAnsi="Helvetica"/>
          <w:b/>
          <w:sz w:val="24"/>
          <w:szCs w:val="24"/>
        </w:rPr>
        <w:tab/>
      </w:r>
      <w:r w:rsidR="00D85678">
        <w:rPr>
          <w:rFonts w:ascii="Helvetica" w:hAnsi="Helvetica"/>
          <w:b/>
          <w:sz w:val="24"/>
          <w:szCs w:val="24"/>
        </w:rPr>
        <w:tab/>
      </w:r>
      <w:r>
        <w:rPr>
          <w:rFonts w:ascii="Helvetica" w:hAnsi="Helvetica"/>
          <w:b/>
          <w:sz w:val="24"/>
          <w:szCs w:val="24"/>
        </w:rPr>
        <w:tab/>
      </w:r>
      <w:r w:rsidR="00D85678">
        <w:rPr>
          <w:rFonts w:ascii="Helvetica" w:hAnsi="Helvetica"/>
          <w:b/>
          <w:sz w:val="24"/>
          <w:szCs w:val="24"/>
        </w:rPr>
        <w:t xml:space="preserve"> </w:t>
      </w:r>
      <w:r w:rsidR="00372DB4">
        <w:rPr>
          <w:rFonts w:ascii="Helvetica" w:hAnsi="Helvetica"/>
          <w:b/>
          <w:sz w:val="24"/>
          <w:szCs w:val="24"/>
        </w:rPr>
        <w:tab/>
      </w:r>
      <w:r w:rsidR="00372DB4">
        <w:rPr>
          <w:rFonts w:ascii="Helvetica" w:hAnsi="Helvetica"/>
          <w:b/>
          <w:sz w:val="24"/>
          <w:szCs w:val="24"/>
        </w:rPr>
        <w:tab/>
      </w:r>
      <w:r w:rsidR="00301B5D" w:rsidRPr="00D85678">
        <w:rPr>
          <w:rFonts w:ascii="Helvetica" w:hAnsi="Helvetica"/>
          <w:b/>
          <w:noProof/>
          <w:sz w:val="24"/>
          <w:szCs w:val="24"/>
          <w:lang w:val="en-IE"/>
        </w:rPr>
        <w:drawing>
          <wp:inline distT="0" distB="0" distL="0" distR="0" wp14:anchorId="1A8C1B5E" wp14:editId="0C02940F">
            <wp:extent cx="1183752" cy="1549400"/>
            <wp:effectExtent l="0" t="0" r="0" b="0"/>
            <wp:docPr id="17" name="Picture 17" descr="C:\Users\kevin.oconnor\Desktop\GP Admin - Communications\Co-ordinator Photos for Webpage\Jerry O'Flyn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vin.oconnor\Desktop\GP Admin - Communications\Co-ordinator Photos for Webpage\Jerry O'Flynn2.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9325" r="14379"/>
                    <a:stretch/>
                  </pic:blipFill>
                  <pic:spPr bwMode="auto">
                    <a:xfrm>
                      <a:off x="0" y="0"/>
                      <a:ext cx="1195378" cy="1564617"/>
                    </a:xfrm>
                    <a:prstGeom prst="rect">
                      <a:avLst/>
                    </a:prstGeom>
                    <a:noFill/>
                    <a:ln>
                      <a:noFill/>
                    </a:ln>
                    <a:extLst>
                      <a:ext uri="{53640926-AAD7-44D8-BBD7-CCE9431645EC}">
                        <a14:shadowObscured xmlns:a14="http://schemas.microsoft.com/office/drawing/2010/main"/>
                      </a:ext>
                    </a:extLst>
                  </pic:spPr>
                </pic:pic>
              </a:graphicData>
            </a:graphic>
          </wp:inline>
        </w:drawing>
      </w:r>
    </w:p>
    <w:p w14:paraId="42881F2E" w14:textId="5AD14F40" w:rsidR="00BC08D7" w:rsidRDefault="00EE5B5D">
      <w:pPr>
        <w:rPr>
          <w:rFonts w:ascii="Saol Text Medium" w:hAnsi="Saol Text Medium"/>
          <w:color w:val="005844"/>
          <w:sz w:val="40"/>
          <w:szCs w:val="40"/>
        </w:rPr>
      </w:pPr>
      <w:r>
        <w:rPr>
          <w:noProof/>
        </w:rPr>
        <w:drawing>
          <wp:anchor distT="0" distB="0" distL="114300" distR="114300" simplePos="0" relativeHeight="251658308" behindDoc="1" locked="0" layoutInCell="1" allowOverlap="1" wp14:anchorId="4D11B419" wp14:editId="0CD63321">
            <wp:simplePos x="0" y="0"/>
            <wp:positionH relativeFrom="margin">
              <wp:posOffset>41910</wp:posOffset>
            </wp:positionH>
            <wp:positionV relativeFrom="paragraph">
              <wp:posOffset>156845</wp:posOffset>
            </wp:positionV>
            <wp:extent cx="1164599" cy="1552575"/>
            <wp:effectExtent l="0" t="0" r="0" b="0"/>
            <wp:wrapNone/>
            <wp:docPr id="73751398" name="Picture 73751398"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1398" name="Picture 1" descr="A person smiling at the camera&#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64599"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729" w:rsidRPr="00857547">
        <w:rPr>
          <w:rFonts w:ascii="Helvetica" w:hAnsi="Helvetica"/>
          <w:noProof/>
          <w:color w:val="434343"/>
          <w:lang w:val="en-IE"/>
        </w:rPr>
        <mc:AlternateContent>
          <mc:Choice Requires="wps">
            <w:drawing>
              <wp:anchor distT="45720" distB="45720" distL="114300" distR="114300" simplePos="0" relativeHeight="251658303" behindDoc="0" locked="0" layoutInCell="1" allowOverlap="1" wp14:anchorId="5409D28E" wp14:editId="6B9D7683">
                <wp:simplePos x="0" y="0"/>
                <wp:positionH relativeFrom="margin">
                  <wp:posOffset>1355725</wp:posOffset>
                </wp:positionH>
                <wp:positionV relativeFrom="paragraph">
                  <wp:posOffset>332740</wp:posOffset>
                </wp:positionV>
                <wp:extent cx="1828800" cy="1404620"/>
                <wp:effectExtent l="0" t="0" r="0" b="952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14:paraId="13CD227E" w14:textId="56224C2C" w:rsidR="00FF7BBE" w:rsidRPr="000D7496" w:rsidRDefault="00FF7BBE" w:rsidP="00FF7BBE">
                            <w:pPr>
                              <w:spacing w:after="0"/>
                              <w:rPr>
                                <w:rFonts w:ascii="Inter" w:hAnsi="Inter"/>
                                <w:b/>
                                <w:color w:val="00B140"/>
                                <w:sz w:val="24"/>
                                <w:szCs w:val="24"/>
                              </w:rPr>
                            </w:pPr>
                            <w:proofErr w:type="spellStart"/>
                            <w:r w:rsidRPr="000D7496">
                              <w:rPr>
                                <w:rFonts w:ascii="Inter" w:hAnsi="Inter"/>
                                <w:b/>
                                <w:color w:val="00B140"/>
                                <w:sz w:val="24"/>
                                <w:szCs w:val="24"/>
                              </w:rPr>
                              <w:t>Dr.</w:t>
                            </w:r>
                            <w:proofErr w:type="spellEnd"/>
                            <w:r w:rsidRPr="000D7496">
                              <w:rPr>
                                <w:rFonts w:ascii="Inter" w:hAnsi="Inter"/>
                                <w:b/>
                                <w:color w:val="00B140"/>
                                <w:sz w:val="24"/>
                                <w:szCs w:val="24"/>
                              </w:rPr>
                              <w:t xml:space="preserve"> </w:t>
                            </w:r>
                            <w:r w:rsidR="00EF160E">
                              <w:rPr>
                                <w:rFonts w:ascii="Inter" w:hAnsi="Inter"/>
                                <w:b/>
                                <w:color w:val="00B140"/>
                                <w:sz w:val="24"/>
                                <w:szCs w:val="24"/>
                              </w:rPr>
                              <w:t>Ryan Say</w:t>
                            </w:r>
                          </w:p>
                          <w:p w14:paraId="3FB10042" w14:textId="77777777" w:rsidR="00FF7BBE" w:rsidRPr="00632184" w:rsidRDefault="00FF7BBE" w:rsidP="00FF7BBE">
                            <w:pPr>
                              <w:spacing w:after="0"/>
                              <w:rPr>
                                <w:rFonts w:ascii="Inter" w:hAnsi="Inter"/>
                                <w:sz w:val="24"/>
                                <w:szCs w:val="24"/>
                              </w:rPr>
                            </w:pPr>
                            <w:r w:rsidRPr="00632184">
                              <w:rPr>
                                <w:rFonts w:ascii="Inter" w:hAnsi="Inter"/>
                                <w:sz w:val="24"/>
                                <w:szCs w:val="24"/>
                              </w:rPr>
                              <w:t>Network Co-ordinator, Kerry</w:t>
                            </w:r>
                          </w:p>
                          <w:p w14:paraId="0463BE92" w14:textId="0E6A2D76" w:rsidR="00FF7BBE" w:rsidRPr="000D7496" w:rsidRDefault="00FF7BBE" w:rsidP="00FF7BBE">
                            <w:pPr>
                              <w:spacing w:after="0"/>
                              <w:rPr>
                                <w:rFonts w:ascii="Inter" w:hAnsi="Inter"/>
                                <w:sz w:val="24"/>
                                <w:szCs w:val="24"/>
                                <w:lang w:val="de-DE"/>
                              </w:rPr>
                            </w:pPr>
                            <w:r w:rsidRPr="00632184">
                              <w:rPr>
                                <w:rFonts w:ascii="Inter" w:hAnsi="Inter"/>
                                <w:sz w:val="24"/>
                                <w:szCs w:val="24"/>
                                <w:lang w:val="de-DE"/>
                              </w:rPr>
                              <w:t xml:space="preserve">e: </w:t>
                            </w:r>
                            <w:hyperlink r:id="rId54" w:history="1">
                              <w:r w:rsidR="006E3351" w:rsidRPr="00B11659">
                                <w:rPr>
                                  <w:rStyle w:val="Hyperlink"/>
                                  <w:rFonts w:ascii="Inter" w:hAnsi="Inter"/>
                                  <w:sz w:val="24"/>
                                  <w:szCs w:val="24"/>
                                  <w:lang w:val="de-DE"/>
                                </w:rPr>
                                <w:t>ryan.say@ul.ie</w:t>
                              </w:r>
                            </w:hyperlink>
                            <w:r w:rsidR="006E3351">
                              <w:rPr>
                                <w:rFonts w:ascii="Inter" w:hAnsi="Inter"/>
                                <w:sz w:val="24"/>
                                <w:szCs w:val="24"/>
                                <w:lang w:val="de-DE"/>
                              </w:rPr>
                              <w:t xml:space="preserve"> </w:t>
                            </w:r>
                          </w:p>
                          <w:p w14:paraId="01928B4F" w14:textId="66320F31" w:rsidR="00FF7BBE" w:rsidRPr="00632184" w:rsidRDefault="00FF7BBE" w:rsidP="00FF7BBE">
                            <w:pPr>
                              <w:spacing w:after="0"/>
                              <w:rPr>
                                <w:rFonts w:ascii="Inter" w:hAnsi="Inter"/>
                                <w:b/>
                                <w:sz w:val="24"/>
                                <w:szCs w:val="24"/>
                                <w:lang w:val="de-DE"/>
                              </w:rPr>
                            </w:pPr>
                            <w:r w:rsidRPr="00632184">
                              <w:rPr>
                                <w:rFonts w:ascii="Inter" w:hAnsi="Inter"/>
                                <w:sz w:val="24"/>
                                <w:szCs w:val="24"/>
                                <w:lang w:val="de-DE"/>
                              </w:rPr>
                              <w:t xml:space="preserve">t: </w:t>
                            </w:r>
                            <w:r w:rsidR="00154FDF">
                              <w:rPr>
                                <w:rFonts w:ascii="Inter" w:hAnsi="Inter"/>
                                <w:sz w:val="24"/>
                                <w:szCs w:val="24"/>
                                <w:lang w:val="de-DE"/>
                              </w:rPr>
                              <w:t>083 395</w:t>
                            </w:r>
                            <w:r w:rsidR="008C785A">
                              <w:rPr>
                                <w:rFonts w:ascii="Inter" w:hAnsi="Inter"/>
                                <w:sz w:val="24"/>
                                <w:szCs w:val="24"/>
                                <w:lang w:val="de-DE"/>
                              </w:rPr>
                              <w:t xml:space="preserve"> 0441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9D28E" id="Text Box 193" o:spid="_x0000_s1044" type="#_x0000_t202" style="position:absolute;margin-left:106.75pt;margin-top:26.2pt;width:2in;height:110.6pt;z-index:25165830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" stroked="f">
                <v:textbox style="mso-fit-shape-to-text:t">
                  <w:txbxContent>
                    <w:p w14:paraId="13CD227E" w14:textId="56224C2C" w:rsidR="00FF7BBE" w:rsidRPr="000D7496" w:rsidRDefault="00FF7BBE" w:rsidP="00FF7BBE">
                      <w:pPr>
                        <w:spacing w:after="0"/>
                        <w:rPr>
                          <w:rFonts w:ascii="Inter" w:hAnsi="Inter"/>
                          <w:b/>
                          <w:color w:val="00B140"/>
                          <w:sz w:val="24"/>
                          <w:szCs w:val="24"/>
                        </w:rPr>
                      </w:pPr>
                      <w:proofErr w:type="spellStart"/>
                      <w:r w:rsidRPr="000D7496">
                        <w:rPr>
                          <w:rFonts w:ascii="Inter" w:hAnsi="Inter"/>
                          <w:b/>
                          <w:color w:val="00B140"/>
                          <w:sz w:val="24"/>
                          <w:szCs w:val="24"/>
                        </w:rPr>
                        <w:t>Dr.</w:t>
                      </w:r>
                      <w:proofErr w:type="spellEnd"/>
                      <w:r w:rsidRPr="000D7496">
                        <w:rPr>
                          <w:rFonts w:ascii="Inter" w:hAnsi="Inter"/>
                          <w:b/>
                          <w:color w:val="00B140"/>
                          <w:sz w:val="24"/>
                          <w:szCs w:val="24"/>
                        </w:rPr>
                        <w:t xml:space="preserve"> </w:t>
                      </w:r>
                      <w:r w:rsidR="00EF160E">
                        <w:rPr>
                          <w:rFonts w:ascii="Inter" w:hAnsi="Inter"/>
                          <w:b/>
                          <w:color w:val="00B140"/>
                          <w:sz w:val="24"/>
                          <w:szCs w:val="24"/>
                        </w:rPr>
                        <w:t>Ryan Say</w:t>
                      </w:r>
                    </w:p>
                    <w:p w14:paraId="3FB10042" w14:textId="77777777" w:rsidR="00FF7BBE" w:rsidRPr="00632184" w:rsidRDefault="00FF7BBE" w:rsidP="00FF7BBE">
                      <w:pPr>
                        <w:spacing w:after="0"/>
                        <w:rPr>
                          <w:rFonts w:ascii="Inter" w:hAnsi="Inter"/>
                          <w:sz w:val="24"/>
                          <w:szCs w:val="24"/>
                        </w:rPr>
                      </w:pPr>
                      <w:r w:rsidRPr="00632184">
                        <w:rPr>
                          <w:rFonts w:ascii="Inter" w:hAnsi="Inter"/>
                          <w:sz w:val="24"/>
                          <w:szCs w:val="24"/>
                        </w:rPr>
                        <w:t>Network Co-ordinator, Kerry</w:t>
                      </w:r>
                    </w:p>
                    <w:p w14:paraId="0463BE92" w14:textId="0E6A2D76" w:rsidR="00FF7BBE" w:rsidRPr="000D7496" w:rsidRDefault="00FF7BBE" w:rsidP="00FF7BBE">
                      <w:pPr>
                        <w:spacing w:after="0"/>
                        <w:rPr>
                          <w:rFonts w:ascii="Inter" w:hAnsi="Inter"/>
                          <w:sz w:val="24"/>
                          <w:szCs w:val="24"/>
                          <w:lang w:val="de-DE"/>
                        </w:rPr>
                      </w:pPr>
                      <w:r w:rsidRPr="00632184">
                        <w:rPr>
                          <w:rFonts w:ascii="Inter" w:hAnsi="Inter"/>
                          <w:sz w:val="24"/>
                          <w:szCs w:val="24"/>
                          <w:lang w:val="de-DE"/>
                        </w:rPr>
                        <w:t xml:space="preserve">e: </w:t>
                      </w:r>
                      <w:hyperlink r:id="rId55" w:history="1">
                        <w:r w:rsidR="006E3351" w:rsidRPr="00B11659">
                          <w:rPr>
                            <w:rStyle w:val="Hyperlink"/>
                            <w:rFonts w:ascii="Inter" w:hAnsi="Inter"/>
                            <w:sz w:val="24"/>
                            <w:szCs w:val="24"/>
                            <w:lang w:val="de-DE"/>
                          </w:rPr>
                          <w:t>ryan.say@ul.ie</w:t>
                        </w:r>
                      </w:hyperlink>
                      <w:r w:rsidR="006E3351">
                        <w:rPr>
                          <w:rFonts w:ascii="Inter" w:hAnsi="Inter"/>
                          <w:sz w:val="24"/>
                          <w:szCs w:val="24"/>
                          <w:lang w:val="de-DE"/>
                        </w:rPr>
                        <w:t xml:space="preserve"> </w:t>
                      </w:r>
                    </w:p>
                    <w:p w14:paraId="01928B4F" w14:textId="66320F31" w:rsidR="00FF7BBE" w:rsidRPr="00632184" w:rsidRDefault="00FF7BBE" w:rsidP="00FF7BBE">
                      <w:pPr>
                        <w:spacing w:after="0"/>
                        <w:rPr>
                          <w:rFonts w:ascii="Inter" w:hAnsi="Inter"/>
                          <w:b/>
                          <w:sz w:val="24"/>
                          <w:szCs w:val="24"/>
                          <w:lang w:val="de-DE"/>
                        </w:rPr>
                      </w:pPr>
                      <w:r w:rsidRPr="00632184">
                        <w:rPr>
                          <w:rFonts w:ascii="Inter" w:hAnsi="Inter"/>
                          <w:sz w:val="24"/>
                          <w:szCs w:val="24"/>
                          <w:lang w:val="de-DE"/>
                        </w:rPr>
                        <w:t xml:space="preserve">t: </w:t>
                      </w:r>
                      <w:r w:rsidR="00154FDF">
                        <w:rPr>
                          <w:rFonts w:ascii="Inter" w:hAnsi="Inter"/>
                          <w:sz w:val="24"/>
                          <w:szCs w:val="24"/>
                          <w:lang w:val="de-DE"/>
                        </w:rPr>
                        <w:t>083 395</w:t>
                      </w:r>
                      <w:r w:rsidR="008C785A">
                        <w:rPr>
                          <w:rFonts w:ascii="Inter" w:hAnsi="Inter"/>
                          <w:sz w:val="24"/>
                          <w:szCs w:val="24"/>
                          <w:lang w:val="de-DE"/>
                        </w:rPr>
                        <w:t xml:space="preserve"> 0441</w:t>
                      </w:r>
                    </w:p>
                  </w:txbxContent>
                </v:textbox>
                <w10:wrap anchorx="margin"/>
              </v:shape>
            </w:pict>
          </mc:Fallback>
        </mc:AlternateContent>
      </w:r>
    </w:p>
    <w:p w14:paraId="7B210538" w14:textId="4AE33E2A" w:rsidR="00BC08D7" w:rsidRDefault="00BC08D7">
      <w:pPr>
        <w:rPr>
          <w:rFonts w:ascii="Saol Text Medium" w:hAnsi="Saol Text Medium"/>
          <w:color w:val="005844"/>
          <w:sz w:val="40"/>
          <w:szCs w:val="40"/>
        </w:rPr>
      </w:pPr>
    </w:p>
    <w:p w14:paraId="38378679" w14:textId="5672B661" w:rsidR="00301B5D" w:rsidRDefault="00301B5D">
      <w:pPr>
        <w:rPr>
          <w:rFonts w:ascii="Saol Text Medium" w:hAnsi="Saol Text Medium"/>
          <w:color w:val="005844"/>
          <w:sz w:val="40"/>
          <w:szCs w:val="40"/>
        </w:rPr>
      </w:pPr>
    </w:p>
    <w:p w14:paraId="26EA8EAD" w14:textId="506AE12C" w:rsidR="00301B5D" w:rsidRDefault="00301B5D">
      <w:pPr>
        <w:rPr>
          <w:rFonts w:ascii="Saol Text Medium" w:hAnsi="Saol Text Medium"/>
          <w:color w:val="005844"/>
          <w:sz w:val="40"/>
          <w:szCs w:val="40"/>
        </w:rPr>
      </w:pPr>
    </w:p>
    <w:p w14:paraId="618A212C" w14:textId="5E88D961" w:rsidR="00301B5D" w:rsidRDefault="00301B5D">
      <w:pPr>
        <w:rPr>
          <w:rFonts w:ascii="Saol Text Medium" w:hAnsi="Saol Text Medium"/>
          <w:color w:val="005844"/>
          <w:sz w:val="40"/>
          <w:szCs w:val="40"/>
        </w:rPr>
      </w:pPr>
    </w:p>
    <w:p w14:paraId="05DE6348" w14:textId="77777777" w:rsidR="00301B5D" w:rsidRDefault="00301B5D">
      <w:pPr>
        <w:rPr>
          <w:rFonts w:ascii="Saol Text Medium" w:hAnsi="Saol Text Medium"/>
          <w:color w:val="005844"/>
          <w:sz w:val="40"/>
          <w:szCs w:val="40"/>
        </w:rPr>
      </w:pPr>
    </w:p>
    <w:p w14:paraId="3CD2298F" w14:textId="450495F1" w:rsidR="007D62CE" w:rsidRPr="00F1247D" w:rsidRDefault="00D448D2">
      <w:pPr>
        <w:rPr>
          <w:rFonts w:ascii="Saol Text Medium" w:hAnsi="Saol Text Medium"/>
          <w:color w:val="005844"/>
          <w:sz w:val="40"/>
          <w:szCs w:val="40"/>
        </w:rPr>
      </w:pPr>
      <w:r>
        <w:rPr>
          <w:rFonts w:ascii="Saol Text Medium" w:hAnsi="Saol Text Medium"/>
          <w:color w:val="005844"/>
          <w:sz w:val="40"/>
          <w:szCs w:val="40"/>
        </w:rPr>
        <w:t>GP O</w:t>
      </w:r>
      <w:r w:rsidR="007D62CE" w:rsidRPr="00F1247D">
        <w:rPr>
          <w:rFonts w:ascii="Saol Text Medium" w:hAnsi="Saol Text Medium"/>
          <w:color w:val="005844"/>
          <w:sz w:val="40"/>
          <w:szCs w:val="40"/>
        </w:rPr>
        <w:t>perations Team</w:t>
      </w:r>
    </w:p>
    <w:p w14:paraId="6591224C" w14:textId="3359DA9F" w:rsidR="00566399" w:rsidRDefault="00032039">
      <w:pPr>
        <w:rPr>
          <w:rFonts w:ascii="Helvetica" w:hAnsi="Helvetica"/>
          <w:b/>
          <w:sz w:val="24"/>
          <w:szCs w:val="24"/>
        </w:rPr>
      </w:pPr>
      <w:r>
        <w:rPr>
          <w:noProof/>
        </w:rPr>
        <w:drawing>
          <wp:anchor distT="0" distB="0" distL="114300" distR="114300" simplePos="0" relativeHeight="251659332" behindDoc="1" locked="0" layoutInCell="1" allowOverlap="1" wp14:anchorId="0AF1EDBF" wp14:editId="5EF8E140">
            <wp:simplePos x="0" y="0"/>
            <wp:positionH relativeFrom="column">
              <wp:posOffset>3689985</wp:posOffset>
            </wp:positionH>
            <wp:positionV relativeFrom="paragraph">
              <wp:posOffset>13970</wp:posOffset>
            </wp:positionV>
            <wp:extent cx="1076325" cy="1333500"/>
            <wp:effectExtent l="0" t="0" r="9525" b="0"/>
            <wp:wrapSquare wrapText="bothSides"/>
            <wp:docPr id="831238994"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38994" name="Picture 1" descr="A person smiling for the camera&#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632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7547">
        <w:rPr>
          <w:rFonts w:ascii="Helvetica" w:hAnsi="Helvetica"/>
          <w:noProof/>
          <w:color w:val="434343"/>
          <w:lang w:val="en-IE"/>
        </w:rPr>
        <mc:AlternateContent>
          <mc:Choice Requires="wps">
            <w:drawing>
              <wp:anchor distT="45720" distB="45720" distL="114300" distR="114300" simplePos="0" relativeHeight="251658252" behindDoc="0" locked="0" layoutInCell="1" allowOverlap="1" wp14:anchorId="195643F2" wp14:editId="6AFE12D4">
                <wp:simplePos x="0" y="0"/>
                <wp:positionH relativeFrom="column">
                  <wp:posOffset>1289686</wp:posOffset>
                </wp:positionH>
                <wp:positionV relativeFrom="paragraph">
                  <wp:posOffset>156845</wp:posOffset>
                </wp:positionV>
                <wp:extent cx="1752600" cy="1404620"/>
                <wp:effectExtent l="0" t="0" r="0" b="190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solidFill>
                          <a:srgbClr val="FFFFFF"/>
                        </a:solidFill>
                        <a:ln w="9525">
                          <a:noFill/>
                          <a:miter lim="800000"/>
                          <a:headEnd/>
                          <a:tailEnd/>
                        </a:ln>
                      </wps:spPr>
                      <wps:txbx>
                        <w:txbxContent>
                          <w:p w14:paraId="5A9350C0" w14:textId="56BA53EC" w:rsidR="006A4BAD" w:rsidRPr="000D7496" w:rsidRDefault="00B049FE" w:rsidP="007D62CE">
                            <w:pPr>
                              <w:spacing w:after="0"/>
                              <w:rPr>
                                <w:rFonts w:ascii="Inter" w:hAnsi="Inter"/>
                                <w:b/>
                                <w:color w:val="00B140"/>
                                <w:sz w:val="24"/>
                                <w:szCs w:val="24"/>
                              </w:rPr>
                            </w:pPr>
                            <w:r>
                              <w:rPr>
                                <w:rFonts w:ascii="Inter" w:hAnsi="Inter"/>
                                <w:b/>
                                <w:color w:val="00B140"/>
                                <w:sz w:val="24"/>
                                <w:szCs w:val="24"/>
                              </w:rPr>
                              <w:t>Sinead Burke</w:t>
                            </w:r>
                          </w:p>
                          <w:p w14:paraId="608DBAD4" w14:textId="06B6EFC6" w:rsidR="006A4BAD" w:rsidRPr="00632184" w:rsidRDefault="006A4BAD" w:rsidP="007D62CE">
                            <w:pPr>
                              <w:spacing w:after="0"/>
                              <w:rPr>
                                <w:rFonts w:ascii="Inter" w:hAnsi="Inter"/>
                                <w:sz w:val="24"/>
                                <w:szCs w:val="24"/>
                              </w:rPr>
                            </w:pPr>
                            <w:r w:rsidRPr="00632184">
                              <w:rPr>
                                <w:rFonts w:ascii="Inter" w:hAnsi="Inter"/>
                                <w:sz w:val="24"/>
                                <w:szCs w:val="24"/>
                              </w:rPr>
                              <w:t>Executive Administrator</w:t>
                            </w:r>
                            <w:r w:rsidR="002C16CD">
                              <w:rPr>
                                <w:rFonts w:ascii="Inter" w:hAnsi="Inter"/>
                                <w:sz w:val="24"/>
                                <w:szCs w:val="24"/>
                              </w:rPr>
                              <w:t xml:space="preserve"> </w:t>
                            </w:r>
                          </w:p>
                          <w:p w14:paraId="641343C0" w14:textId="35D8C1E1" w:rsidR="00D53BE0" w:rsidRPr="00032039" w:rsidRDefault="006A4BAD" w:rsidP="007D62CE">
                            <w:pPr>
                              <w:spacing w:after="0"/>
                              <w:rPr>
                                <w:rFonts w:ascii="Inter" w:hAnsi="Inter"/>
                                <w:sz w:val="24"/>
                                <w:szCs w:val="24"/>
                                <w:lang w:val="en-IE"/>
                              </w:rPr>
                            </w:pPr>
                            <w:r w:rsidRPr="00032039">
                              <w:rPr>
                                <w:rFonts w:ascii="Inter" w:hAnsi="Inter"/>
                                <w:sz w:val="24"/>
                                <w:szCs w:val="24"/>
                                <w:lang w:val="en-IE"/>
                              </w:rPr>
                              <w:t xml:space="preserve">e: </w:t>
                            </w:r>
                            <w:hyperlink r:id="rId57" w:history="1">
                              <w:r w:rsidR="00D53BE0" w:rsidRPr="00032039">
                                <w:rPr>
                                  <w:rStyle w:val="Hyperlink"/>
                                  <w:rFonts w:ascii="Inter" w:hAnsi="Inter"/>
                                  <w:sz w:val="24"/>
                                  <w:szCs w:val="24"/>
                                  <w:lang w:val="en-IE"/>
                                </w:rPr>
                                <w:t>Sinead.M.Burke@ul.ie</w:t>
                              </w:r>
                            </w:hyperlink>
                          </w:p>
                          <w:p w14:paraId="5358BD3F" w14:textId="1DFBE880" w:rsidR="006A4BAD" w:rsidRPr="00E33CC9" w:rsidRDefault="006A4BAD" w:rsidP="007D62CE">
                            <w:pPr>
                              <w:spacing w:after="0"/>
                              <w:rPr>
                                <w:rFonts w:ascii="Inter" w:hAnsi="Inter"/>
                                <w:sz w:val="24"/>
                                <w:szCs w:val="24"/>
                                <w:lang w:val="de-DE"/>
                              </w:rPr>
                            </w:pPr>
                            <w:r w:rsidRPr="00E33CC9">
                              <w:rPr>
                                <w:rFonts w:ascii="Inter" w:hAnsi="Inter"/>
                                <w:sz w:val="24"/>
                                <w:szCs w:val="24"/>
                                <w:lang w:val="de-DE"/>
                              </w:rPr>
                              <w:t>t: (061) 233 756</w:t>
                            </w:r>
                          </w:p>
                          <w:p w14:paraId="0E60E93D" w14:textId="60485B2D" w:rsidR="006A4BAD" w:rsidRPr="00B049FE" w:rsidRDefault="006A4BAD" w:rsidP="007D62CE">
                            <w:pPr>
                              <w:spacing w:after="0"/>
                              <w:rPr>
                                <w:rFonts w:ascii="Inter" w:hAnsi="Inter"/>
                                <w:b/>
                                <w:sz w:val="24"/>
                                <w:szCs w:val="24"/>
                                <w:lang w:val="de-D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5643F2" id="Text Box 194" o:spid="_x0000_s1045" type="#_x0000_t202" style="position:absolute;margin-left:101.55pt;margin-top:12.35pt;width:138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" stroked="f">
                <v:textbox style="mso-fit-shape-to-text:t">
                  <w:txbxContent>
                    <w:p w14:paraId="5A9350C0" w14:textId="56BA53EC" w:rsidR="006A4BAD" w:rsidRPr="000D7496" w:rsidRDefault="00B049FE" w:rsidP="007D62CE">
                      <w:pPr>
                        <w:spacing w:after="0"/>
                        <w:rPr>
                          <w:rFonts w:ascii="Inter" w:hAnsi="Inter"/>
                          <w:b/>
                          <w:color w:val="00B140"/>
                          <w:sz w:val="24"/>
                          <w:szCs w:val="24"/>
                        </w:rPr>
                      </w:pPr>
                      <w:r>
                        <w:rPr>
                          <w:rFonts w:ascii="Inter" w:hAnsi="Inter"/>
                          <w:b/>
                          <w:color w:val="00B140"/>
                          <w:sz w:val="24"/>
                          <w:szCs w:val="24"/>
                        </w:rPr>
                        <w:t>Sinead Burke</w:t>
                      </w:r>
                    </w:p>
                    <w:p w14:paraId="608DBAD4" w14:textId="06B6EFC6" w:rsidR="006A4BAD" w:rsidRPr="00632184" w:rsidRDefault="006A4BAD" w:rsidP="007D62CE">
                      <w:pPr>
                        <w:spacing w:after="0"/>
                        <w:rPr>
                          <w:rFonts w:ascii="Inter" w:hAnsi="Inter"/>
                          <w:sz w:val="24"/>
                          <w:szCs w:val="24"/>
                        </w:rPr>
                      </w:pPr>
                      <w:r w:rsidRPr="00632184">
                        <w:rPr>
                          <w:rFonts w:ascii="Inter" w:hAnsi="Inter"/>
                          <w:sz w:val="24"/>
                          <w:szCs w:val="24"/>
                        </w:rPr>
                        <w:t>Executive Administrator</w:t>
                      </w:r>
                      <w:r w:rsidR="002C16CD">
                        <w:rPr>
                          <w:rFonts w:ascii="Inter" w:hAnsi="Inter"/>
                          <w:sz w:val="24"/>
                          <w:szCs w:val="24"/>
                        </w:rPr>
                        <w:t xml:space="preserve"> </w:t>
                      </w:r>
                    </w:p>
                    <w:p w14:paraId="641343C0" w14:textId="35D8C1E1" w:rsidR="00D53BE0" w:rsidRPr="00032039" w:rsidRDefault="006A4BAD" w:rsidP="007D62CE">
                      <w:pPr>
                        <w:spacing w:after="0"/>
                        <w:rPr>
                          <w:rFonts w:ascii="Inter" w:hAnsi="Inter"/>
                          <w:sz w:val="24"/>
                          <w:szCs w:val="24"/>
                          <w:lang w:val="en-IE"/>
                        </w:rPr>
                      </w:pPr>
                      <w:r w:rsidRPr="00032039">
                        <w:rPr>
                          <w:rFonts w:ascii="Inter" w:hAnsi="Inter"/>
                          <w:sz w:val="24"/>
                          <w:szCs w:val="24"/>
                          <w:lang w:val="en-IE"/>
                        </w:rPr>
                        <w:t xml:space="preserve">e: </w:t>
                      </w:r>
                      <w:hyperlink r:id="rId58" w:history="1">
                        <w:r w:rsidR="00D53BE0" w:rsidRPr="00032039">
                          <w:rPr>
                            <w:rStyle w:val="Hyperlink"/>
                            <w:rFonts w:ascii="Inter" w:hAnsi="Inter"/>
                            <w:sz w:val="24"/>
                            <w:szCs w:val="24"/>
                            <w:lang w:val="en-IE"/>
                          </w:rPr>
                          <w:t>Sinead.M.Burke@ul.ie</w:t>
                        </w:r>
                      </w:hyperlink>
                    </w:p>
                    <w:p w14:paraId="5358BD3F" w14:textId="1DFBE880" w:rsidR="006A4BAD" w:rsidRPr="00E33CC9" w:rsidRDefault="006A4BAD" w:rsidP="007D62CE">
                      <w:pPr>
                        <w:spacing w:after="0"/>
                        <w:rPr>
                          <w:rFonts w:ascii="Inter" w:hAnsi="Inter"/>
                          <w:sz w:val="24"/>
                          <w:szCs w:val="24"/>
                          <w:lang w:val="de-DE"/>
                        </w:rPr>
                      </w:pPr>
                      <w:r w:rsidRPr="00E33CC9">
                        <w:rPr>
                          <w:rFonts w:ascii="Inter" w:hAnsi="Inter"/>
                          <w:sz w:val="24"/>
                          <w:szCs w:val="24"/>
                          <w:lang w:val="de-DE"/>
                        </w:rPr>
                        <w:t>t: (061) 233 756</w:t>
                      </w:r>
                    </w:p>
                    <w:p w14:paraId="0E60E93D" w14:textId="60485B2D" w:rsidR="006A4BAD" w:rsidRPr="00B049FE" w:rsidRDefault="006A4BAD" w:rsidP="007D62CE">
                      <w:pPr>
                        <w:spacing w:after="0"/>
                        <w:rPr>
                          <w:rFonts w:ascii="Inter" w:hAnsi="Inter"/>
                          <w:b/>
                          <w:sz w:val="24"/>
                          <w:szCs w:val="24"/>
                          <w:lang w:val="de-DE"/>
                        </w:rPr>
                      </w:pPr>
                    </w:p>
                  </w:txbxContent>
                </v:textbox>
              </v:shape>
            </w:pict>
          </mc:Fallback>
        </mc:AlternateContent>
      </w:r>
      <w:r>
        <w:rPr>
          <w:noProof/>
        </w:rPr>
        <w:drawing>
          <wp:inline distT="0" distB="0" distL="0" distR="0" wp14:anchorId="3E986581" wp14:editId="40032FE5">
            <wp:extent cx="1238250" cy="1352550"/>
            <wp:effectExtent l="0" t="0" r="0" b="0"/>
            <wp:docPr id="1922023412" name="Picture 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23412" name="Picture 1" descr="A close-up of a person smiling&#10;&#10;Description automatically generated"/>
                    <pic:cNvPicPr/>
                  </pic:nvPicPr>
                  <pic:blipFill>
                    <a:blip r:embed="rId59"/>
                    <a:stretch>
                      <a:fillRect/>
                    </a:stretch>
                  </pic:blipFill>
                  <pic:spPr>
                    <a:xfrm>
                      <a:off x="0" y="0"/>
                      <a:ext cx="1240660" cy="1355182"/>
                    </a:xfrm>
                    <a:prstGeom prst="rect">
                      <a:avLst/>
                    </a:prstGeom>
                  </pic:spPr>
                </pic:pic>
              </a:graphicData>
            </a:graphic>
          </wp:inline>
        </w:drawing>
      </w:r>
      <w:r w:rsidRPr="00857547">
        <w:rPr>
          <w:rFonts w:ascii="Helvetica" w:hAnsi="Helvetica"/>
          <w:noProof/>
          <w:color w:val="434343"/>
          <w:lang w:val="en-IE"/>
        </w:rPr>
        <mc:AlternateContent>
          <mc:Choice Requires="wps">
            <w:drawing>
              <wp:anchor distT="45720" distB="45720" distL="114300" distR="114300" simplePos="0" relativeHeight="251658253" behindDoc="0" locked="0" layoutInCell="1" allowOverlap="1" wp14:anchorId="1C2196D6" wp14:editId="636ADA32">
                <wp:simplePos x="0" y="0"/>
                <wp:positionH relativeFrom="column">
                  <wp:posOffset>4718685</wp:posOffset>
                </wp:positionH>
                <wp:positionV relativeFrom="paragraph">
                  <wp:posOffset>147320</wp:posOffset>
                </wp:positionV>
                <wp:extent cx="1828800" cy="1404620"/>
                <wp:effectExtent l="0" t="0" r="0" b="63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14:paraId="51C30F28" w14:textId="028FC48F" w:rsidR="006A4BAD" w:rsidRPr="000D7496" w:rsidRDefault="00907ECA" w:rsidP="007D62CE">
                            <w:pPr>
                              <w:spacing w:after="0"/>
                              <w:rPr>
                                <w:rFonts w:ascii="Inter" w:hAnsi="Inter"/>
                                <w:b/>
                                <w:color w:val="00B140"/>
                                <w:sz w:val="24"/>
                                <w:szCs w:val="24"/>
                              </w:rPr>
                            </w:pPr>
                            <w:r>
                              <w:rPr>
                                <w:rFonts w:ascii="Inter" w:hAnsi="Inter"/>
                                <w:b/>
                                <w:color w:val="00B140"/>
                                <w:sz w:val="24"/>
                                <w:szCs w:val="24"/>
                              </w:rPr>
                              <w:t>Katherine Long</w:t>
                            </w:r>
                          </w:p>
                          <w:p w14:paraId="43295DF4" w14:textId="77777777" w:rsidR="006A4BAD" w:rsidRPr="00632184" w:rsidRDefault="006A4BAD" w:rsidP="007D62CE">
                            <w:pPr>
                              <w:spacing w:after="0"/>
                              <w:rPr>
                                <w:rFonts w:ascii="Inter" w:hAnsi="Inter"/>
                                <w:sz w:val="24"/>
                                <w:szCs w:val="24"/>
                              </w:rPr>
                            </w:pPr>
                            <w:r w:rsidRPr="00632184">
                              <w:rPr>
                                <w:rFonts w:ascii="Inter" w:hAnsi="Inter"/>
                                <w:sz w:val="24"/>
                                <w:szCs w:val="24"/>
                              </w:rPr>
                              <w:t>Senior Administrator</w:t>
                            </w:r>
                          </w:p>
                          <w:p w14:paraId="25062D1D" w14:textId="0BAA542D" w:rsidR="006A4BAD" w:rsidRPr="00907ECA" w:rsidRDefault="006A4BAD" w:rsidP="007D62CE">
                            <w:pPr>
                              <w:spacing w:after="0"/>
                              <w:rPr>
                                <w:rFonts w:ascii="Inter" w:hAnsi="Inter"/>
                                <w:sz w:val="24"/>
                                <w:szCs w:val="24"/>
                                <w:lang w:val="en-IE"/>
                              </w:rPr>
                            </w:pPr>
                            <w:r w:rsidRPr="00907ECA">
                              <w:rPr>
                                <w:rFonts w:ascii="Inter" w:hAnsi="Inter"/>
                                <w:sz w:val="24"/>
                                <w:szCs w:val="24"/>
                                <w:lang w:val="en-IE"/>
                              </w:rPr>
                              <w:t xml:space="preserve">e: </w:t>
                            </w:r>
                            <w:r w:rsidR="00907ECA">
                              <w:rPr>
                                <w:rFonts w:ascii="Inter" w:hAnsi="Inter"/>
                                <w:sz w:val="24"/>
                                <w:szCs w:val="24"/>
                                <w:lang w:val="en-IE"/>
                              </w:rPr>
                              <w:t>Katherine.Long@ul.ie</w:t>
                            </w:r>
                          </w:p>
                          <w:p w14:paraId="78FD7258" w14:textId="33A9B00A" w:rsidR="006A4BAD" w:rsidRPr="00907ECA" w:rsidRDefault="006A4BAD" w:rsidP="007D62CE">
                            <w:pPr>
                              <w:spacing w:after="0"/>
                              <w:rPr>
                                <w:rFonts w:ascii="Inter" w:hAnsi="Inter"/>
                                <w:b/>
                                <w:sz w:val="24"/>
                                <w:szCs w:val="24"/>
                                <w:lang w:val="en-IE"/>
                              </w:rPr>
                            </w:pPr>
                            <w:r w:rsidRPr="00907ECA">
                              <w:rPr>
                                <w:rFonts w:ascii="Inter" w:hAnsi="Inter"/>
                                <w:sz w:val="24"/>
                                <w:szCs w:val="24"/>
                                <w:lang w:val="en-IE"/>
                              </w:rPr>
                              <w:t xml:space="preserve">t: </w:t>
                            </w:r>
                            <w:r w:rsidR="00907ECA">
                              <w:rPr>
                                <w:rFonts w:ascii="Inter" w:hAnsi="Inter"/>
                                <w:sz w:val="24"/>
                                <w:szCs w:val="24"/>
                                <w:lang w:val="en-IE"/>
                              </w:rPr>
                              <w:t>(061) 233</w:t>
                            </w:r>
                            <w:r w:rsidR="006A78C9">
                              <w:rPr>
                                <w:rFonts w:ascii="Inter" w:hAnsi="Inter"/>
                                <w:sz w:val="24"/>
                                <w:szCs w:val="24"/>
                                <w:lang w:val="en-IE"/>
                              </w:rPr>
                              <w:t>287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2196D6" id="Text Box 195" o:spid="_x0000_s1046" type="#_x0000_t202" style="position:absolute;margin-left:371.55pt;margin-top:11.6pt;width:2in;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" stroked="f">
                <v:textbox style="mso-fit-shape-to-text:t">
                  <w:txbxContent>
                    <w:p w14:paraId="51C30F28" w14:textId="028FC48F" w:rsidR="006A4BAD" w:rsidRPr="000D7496" w:rsidRDefault="00907ECA" w:rsidP="007D62CE">
                      <w:pPr>
                        <w:spacing w:after="0"/>
                        <w:rPr>
                          <w:rFonts w:ascii="Inter" w:hAnsi="Inter"/>
                          <w:b/>
                          <w:color w:val="00B140"/>
                          <w:sz w:val="24"/>
                          <w:szCs w:val="24"/>
                        </w:rPr>
                      </w:pPr>
                      <w:r>
                        <w:rPr>
                          <w:rFonts w:ascii="Inter" w:hAnsi="Inter"/>
                          <w:b/>
                          <w:color w:val="00B140"/>
                          <w:sz w:val="24"/>
                          <w:szCs w:val="24"/>
                        </w:rPr>
                        <w:t>Katherine Long</w:t>
                      </w:r>
                    </w:p>
                    <w:p w14:paraId="43295DF4" w14:textId="77777777" w:rsidR="006A4BAD" w:rsidRPr="00632184" w:rsidRDefault="006A4BAD" w:rsidP="007D62CE">
                      <w:pPr>
                        <w:spacing w:after="0"/>
                        <w:rPr>
                          <w:rFonts w:ascii="Inter" w:hAnsi="Inter"/>
                          <w:sz w:val="24"/>
                          <w:szCs w:val="24"/>
                        </w:rPr>
                      </w:pPr>
                      <w:r w:rsidRPr="00632184">
                        <w:rPr>
                          <w:rFonts w:ascii="Inter" w:hAnsi="Inter"/>
                          <w:sz w:val="24"/>
                          <w:szCs w:val="24"/>
                        </w:rPr>
                        <w:t>Senior Administrator</w:t>
                      </w:r>
                    </w:p>
                    <w:p w14:paraId="25062D1D" w14:textId="0BAA542D" w:rsidR="006A4BAD" w:rsidRPr="00907ECA" w:rsidRDefault="006A4BAD" w:rsidP="007D62CE">
                      <w:pPr>
                        <w:spacing w:after="0"/>
                        <w:rPr>
                          <w:rFonts w:ascii="Inter" w:hAnsi="Inter"/>
                          <w:sz w:val="24"/>
                          <w:szCs w:val="24"/>
                          <w:lang w:val="en-IE"/>
                        </w:rPr>
                      </w:pPr>
                      <w:r w:rsidRPr="00907ECA">
                        <w:rPr>
                          <w:rFonts w:ascii="Inter" w:hAnsi="Inter"/>
                          <w:sz w:val="24"/>
                          <w:szCs w:val="24"/>
                          <w:lang w:val="en-IE"/>
                        </w:rPr>
                        <w:t xml:space="preserve">e: </w:t>
                      </w:r>
                      <w:r w:rsidR="00907ECA">
                        <w:rPr>
                          <w:rFonts w:ascii="Inter" w:hAnsi="Inter"/>
                          <w:sz w:val="24"/>
                          <w:szCs w:val="24"/>
                          <w:lang w:val="en-IE"/>
                        </w:rPr>
                        <w:t>Katherine.Long@ul.ie</w:t>
                      </w:r>
                    </w:p>
                    <w:p w14:paraId="78FD7258" w14:textId="33A9B00A" w:rsidR="006A4BAD" w:rsidRPr="00907ECA" w:rsidRDefault="006A4BAD" w:rsidP="007D62CE">
                      <w:pPr>
                        <w:spacing w:after="0"/>
                        <w:rPr>
                          <w:rFonts w:ascii="Inter" w:hAnsi="Inter"/>
                          <w:b/>
                          <w:sz w:val="24"/>
                          <w:szCs w:val="24"/>
                          <w:lang w:val="en-IE"/>
                        </w:rPr>
                      </w:pPr>
                      <w:r w:rsidRPr="00907ECA">
                        <w:rPr>
                          <w:rFonts w:ascii="Inter" w:hAnsi="Inter"/>
                          <w:sz w:val="24"/>
                          <w:szCs w:val="24"/>
                          <w:lang w:val="en-IE"/>
                        </w:rPr>
                        <w:t xml:space="preserve">t: </w:t>
                      </w:r>
                      <w:r w:rsidR="00907ECA">
                        <w:rPr>
                          <w:rFonts w:ascii="Inter" w:hAnsi="Inter"/>
                          <w:sz w:val="24"/>
                          <w:szCs w:val="24"/>
                          <w:lang w:val="en-IE"/>
                        </w:rPr>
                        <w:t>(061) 233</w:t>
                      </w:r>
                      <w:r w:rsidR="006A78C9">
                        <w:rPr>
                          <w:rFonts w:ascii="Inter" w:hAnsi="Inter"/>
                          <w:sz w:val="24"/>
                          <w:szCs w:val="24"/>
                          <w:lang w:val="en-IE"/>
                        </w:rPr>
                        <w:t>287</w:t>
                      </w:r>
                    </w:p>
                  </w:txbxContent>
                </v:textbox>
              </v:shape>
            </w:pict>
          </mc:Fallback>
        </mc:AlternateContent>
      </w:r>
      <w:r w:rsidR="00D85678">
        <w:rPr>
          <w:rFonts w:ascii="Helvetica" w:hAnsi="Helvetica"/>
          <w:b/>
          <w:sz w:val="24"/>
          <w:szCs w:val="24"/>
        </w:rPr>
        <w:tab/>
      </w:r>
      <w:r w:rsidR="00D85678">
        <w:rPr>
          <w:rFonts w:ascii="Helvetica" w:hAnsi="Helvetica"/>
          <w:b/>
          <w:sz w:val="24"/>
          <w:szCs w:val="24"/>
        </w:rPr>
        <w:tab/>
      </w:r>
      <w:r w:rsidR="00D85678" w:rsidRPr="02F98E93">
        <w:rPr>
          <w:rFonts w:ascii="Helvetica" w:hAnsi="Helvetica"/>
          <w:b/>
          <w:bCs/>
          <w:sz w:val="24"/>
          <w:szCs w:val="24"/>
        </w:rPr>
        <w:t xml:space="preserve">   </w:t>
      </w:r>
      <w:r w:rsidR="007D62CE">
        <w:rPr>
          <w:rFonts w:ascii="Helvetica" w:hAnsi="Helvetica"/>
          <w:b/>
          <w:sz w:val="24"/>
          <w:szCs w:val="24"/>
        </w:rPr>
        <w:tab/>
      </w:r>
      <w:r w:rsidR="007D62CE">
        <w:rPr>
          <w:rFonts w:ascii="Helvetica" w:hAnsi="Helvetica"/>
          <w:b/>
          <w:sz w:val="24"/>
          <w:szCs w:val="24"/>
        </w:rPr>
        <w:tab/>
      </w:r>
      <w:r w:rsidR="007D62CE">
        <w:rPr>
          <w:rFonts w:ascii="Helvetica" w:hAnsi="Helvetica"/>
          <w:b/>
          <w:sz w:val="24"/>
          <w:szCs w:val="24"/>
        </w:rPr>
        <w:tab/>
      </w:r>
      <w:r w:rsidR="007D62CE" w:rsidRPr="02F98E93">
        <w:rPr>
          <w:rFonts w:ascii="Helvetica" w:hAnsi="Helvetica"/>
          <w:b/>
          <w:bCs/>
          <w:sz w:val="24"/>
          <w:szCs w:val="24"/>
        </w:rPr>
        <w:t xml:space="preserve">  </w:t>
      </w:r>
      <w:r w:rsidR="00D85678">
        <w:rPr>
          <w:rFonts w:ascii="Helvetica" w:hAnsi="Helvetica"/>
          <w:b/>
          <w:sz w:val="24"/>
          <w:szCs w:val="24"/>
        </w:rPr>
        <w:tab/>
      </w:r>
      <w:r w:rsidR="00D85678" w:rsidRPr="02F98E93">
        <w:rPr>
          <w:rFonts w:ascii="Helvetica" w:hAnsi="Helvetica"/>
          <w:b/>
          <w:bCs/>
          <w:sz w:val="24"/>
          <w:szCs w:val="24"/>
        </w:rPr>
        <w:t xml:space="preserve"> </w:t>
      </w:r>
    </w:p>
    <w:p w14:paraId="666E05D5" w14:textId="362C1294" w:rsidR="00505A2F" w:rsidRDefault="00D85678" w:rsidP="00505A2F">
      <w:pPr>
        <w:pStyle w:val="NormalWeb"/>
      </w:pPr>
      <w:r>
        <w:rPr>
          <w:rFonts w:ascii="Helvetica" w:hAnsi="Helvetica"/>
          <w:b/>
        </w:rPr>
        <w:t xml:space="preserve">         </w:t>
      </w:r>
      <w:r>
        <w:rPr>
          <w:rFonts w:ascii="Helvetica" w:hAnsi="Helvetica"/>
          <w:b/>
        </w:rPr>
        <w:tab/>
      </w:r>
      <w:r w:rsidR="00505A2F">
        <w:rPr>
          <w:rFonts w:ascii="Helvetica" w:hAnsi="Helvetica"/>
          <w:b/>
        </w:rPr>
        <w:tab/>
      </w:r>
      <w:r w:rsidR="00505A2F">
        <w:rPr>
          <w:rFonts w:ascii="Helvetica" w:hAnsi="Helvetica"/>
          <w:b/>
        </w:rPr>
        <w:tab/>
      </w:r>
      <w:r w:rsidR="00505A2F">
        <w:rPr>
          <w:rFonts w:ascii="Helvetica" w:hAnsi="Helvetica"/>
          <w:b/>
        </w:rPr>
        <w:tab/>
      </w:r>
      <w:r w:rsidR="00505A2F">
        <w:rPr>
          <w:rFonts w:ascii="Helvetica" w:hAnsi="Helvetica"/>
          <w:b/>
        </w:rPr>
        <w:tab/>
      </w:r>
      <w:r w:rsidR="00505A2F">
        <w:rPr>
          <w:rFonts w:ascii="Helvetica" w:hAnsi="Helvetica"/>
          <w:b/>
        </w:rPr>
        <w:tab/>
      </w:r>
      <w:r w:rsidR="00505A2F">
        <w:rPr>
          <w:rFonts w:ascii="Helvetica" w:hAnsi="Helvetica"/>
          <w:b/>
        </w:rPr>
        <w:tab/>
      </w:r>
      <w:r w:rsidR="00505A2F">
        <w:rPr>
          <w:rFonts w:ascii="Helvetica" w:hAnsi="Helvetica"/>
          <w:b/>
        </w:rPr>
        <w:tab/>
      </w:r>
    </w:p>
    <w:p w14:paraId="36E08A59" w14:textId="25E2970B" w:rsidR="007D62CE" w:rsidRDefault="007D62CE">
      <w:pPr>
        <w:rPr>
          <w:rFonts w:ascii="Helvetica" w:hAnsi="Helvetica"/>
          <w:b/>
          <w:sz w:val="24"/>
          <w:szCs w:val="24"/>
        </w:rPr>
      </w:pPr>
    </w:p>
    <w:p w14:paraId="5F285338" w14:textId="77777777" w:rsidR="00A64589" w:rsidRDefault="00A64589">
      <w:pPr>
        <w:rPr>
          <w:rFonts w:ascii="Helvetica" w:hAnsi="Helvetica"/>
          <w:b/>
          <w:sz w:val="24"/>
          <w:szCs w:val="24"/>
        </w:rPr>
      </w:pPr>
      <w:r>
        <w:rPr>
          <w:rFonts w:ascii="Helvetica" w:hAnsi="Helvetica"/>
          <w:b/>
          <w:sz w:val="24"/>
          <w:szCs w:val="24"/>
        </w:rPr>
        <w:br w:type="page"/>
      </w:r>
    </w:p>
    <w:p w14:paraId="290D71D9" w14:textId="77777777" w:rsidR="00A657E1" w:rsidRPr="00F1247D" w:rsidRDefault="00A657E1" w:rsidP="00A657E1">
      <w:pPr>
        <w:spacing w:after="0"/>
        <w:rPr>
          <w:rFonts w:ascii="Saol Text Medium" w:hAnsi="Saol Text Medium"/>
          <w:color w:val="005844"/>
          <w:sz w:val="40"/>
          <w:szCs w:val="40"/>
        </w:rPr>
      </w:pPr>
      <w:r>
        <w:rPr>
          <w:rFonts w:ascii="Saol Text Medium" w:hAnsi="Saol Text Medium"/>
          <w:color w:val="005844"/>
          <w:sz w:val="40"/>
          <w:szCs w:val="40"/>
        </w:rPr>
        <w:lastRenderedPageBreak/>
        <w:t>Outline of Teaching and Learning</w:t>
      </w:r>
    </w:p>
    <w:p w14:paraId="03D557E5" w14:textId="77777777" w:rsidR="00566399" w:rsidRDefault="00566399" w:rsidP="00A657E1">
      <w:pPr>
        <w:spacing w:after="0" w:line="240" w:lineRule="auto"/>
        <w:jc w:val="both"/>
        <w:rPr>
          <w:rFonts w:ascii="Inter" w:eastAsia="Times New Roman" w:hAnsi="Inter" w:cs="Times New Roman"/>
          <w:sz w:val="24"/>
          <w:szCs w:val="24"/>
          <w:lang w:eastAsia="en-US"/>
        </w:rPr>
      </w:pPr>
    </w:p>
    <w:p w14:paraId="2A99994D" w14:textId="1451DE0A" w:rsidR="00A657E1" w:rsidRPr="009E2FBA" w:rsidRDefault="00A657E1" w:rsidP="00A657E1">
      <w:pPr>
        <w:spacing w:after="0" w:line="240" w:lineRule="auto"/>
        <w:jc w:val="both"/>
        <w:rPr>
          <w:rFonts w:ascii="Inter" w:eastAsia="Times New Roman" w:hAnsi="Inter" w:cs="Times New Roman"/>
          <w:sz w:val="24"/>
          <w:szCs w:val="24"/>
          <w:lang w:eastAsia="en-US"/>
        </w:rPr>
      </w:pPr>
      <w:r w:rsidRPr="009E2FBA">
        <w:rPr>
          <w:rFonts w:ascii="Inter" w:eastAsia="Times New Roman" w:hAnsi="Inter" w:cs="Times New Roman"/>
          <w:sz w:val="24"/>
          <w:szCs w:val="24"/>
          <w:lang w:eastAsia="en-US"/>
        </w:rPr>
        <w:t xml:space="preserve">This module presents students with an opportunity to observe the variety of different ways that patients present to General Practitioners with health issues and concerns. It affords students an unparalleled opportunity to interact with patients on a </w:t>
      </w:r>
      <w:r w:rsidR="003D7835" w:rsidRPr="009E2FBA">
        <w:rPr>
          <w:rFonts w:ascii="Inter" w:eastAsia="Times New Roman" w:hAnsi="Inter" w:cs="Times New Roman"/>
          <w:sz w:val="24"/>
          <w:szCs w:val="24"/>
          <w:lang w:eastAsia="en-US"/>
        </w:rPr>
        <w:t>one-to-one</w:t>
      </w:r>
      <w:r w:rsidRPr="009E2FBA">
        <w:rPr>
          <w:rFonts w:ascii="Inter" w:eastAsia="Times New Roman" w:hAnsi="Inter" w:cs="Times New Roman"/>
          <w:sz w:val="24"/>
          <w:szCs w:val="24"/>
          <w:lang w:eastAsia="en-US"/>
        </w:rPr>
        <w:t xml:space="preserve"> basis while providing supervision from an individual experienced clinical tutor. Every consultation with a patient provides a unique learning opportunity. Students should also come to appreciate the roles of other disciplines involved in primary care and the nature of the processes involved in referral to and discharge process from hospital care.</w:t>
      </w:r>
    </w:p>
    <w:p w14:paraId="619ADFC9" w14:textId="77777777" w:rsidR="00A657E1" w:rsidRPr="009E2FBA" w:rsidRDefault="00A657E1" w:rsidP="00A657E1">
      <w:pPr>
        <w:spacing w:after="0" w:line="240" w:lineRule="auto"/>
        <w:jc w:val="both"/>
        <w:rPr>
          <w:rFonts w:ascii="Inter" w:eastAsia="Times New Roman" w:hAnsi="Inter" w:cs="Times New Roman"/>
          <w:sz w:val="24"/>
          <w:szCs w:val="24"/>
          <w:lang w:eastAsia="en-US"/>
        </w:rPr>
      </w:pPr>
    </w:p>
    <w:p w14:paraId="0D88006F" w14:textId="77777777" w:rsidR="00A657E1" w:rsidRPr="009E2FBA" w:rsidRDefault="00A657E1" w:rsidP="00A657E1">
      <w:pPr>
        <w:spacing w:after="0" w:line="240" w:lineRule="auto"/>
        <w:jc w:val="both"/>
        <w:rPr>
          <w:rFonts w:ascii="Inter" w:eastAsia="Times New Roman" w:hAnsi="Inter" w:cs="Times New Roman"/>
          <w:sz w:val="24"/>
          <w:szCs w:val="24"/>
          <w:lang w:eastAsia="en-US"/>
        </w:rPr>
      </w:pPr>
      <w:r w:rsidRPr="009E2FBA">
        <w:rPr>
          <w:rFonts w:ascii="Inter" w:eastAsia="Times New Roman" w:hAnsi="Inter" w:cs="Times New Roman"/>
          <w:sz w:val="24"/>
          <w:szCs w:val="24"/>
          <w:lang w:eastAsia="en-US"/>
        </w:rPr>
        <w:t xml:space="preserve">This guide aims to: </w:t>
      </w:r>
    </w:p>
    <w:p w14:paraId="358550B5" w14:textId="77777777" w:rsidR="00A657E1" w:rsidRPr="009E2FBA" w:rsidRDefault="00A657E1" w:rsidP="00A657E1">
      <w:pPr>
        <w:spacing w:after="0" w:line="240" w:lineRule="auto"/>
        <w:jc w:val="both"/>
        <w:rPr>
          <w:rFonts w:ascii="Inter" w:eastAsia="Times New Roman" w:hAnsi="Inter" w:cs="Times New Roman"/>
          <w:sz w:val="24"/>
          <w:szCs w:val="24"/>
          <w:lang w:eastAsia="en-US"/>
        </w:rPr>
      </w:pPr>
      <w:r w:rsidRPr="009E2FBA">
        <w:rPr>
          <w:rFonts w:ascii="Inter" w:eastAsia="Times New Roman" w:hAnsi="Inter" w:cs="Times New Roman"/>
          <w:sz w:val="24"/>
          <w:szCs w:val="24"/>
          <w:lang w:eastAsia="en-US"/>
        </w:rPr>
        <w:t>•</w:t>
      </w:r>
      <w:r w:rsidRPr="009E2FBA">
        <w:rPr>
          <w:rFonts w:ascii="Inter" w:eastAsia="Times New Roman" w:hAnsi="Inter" w:cs="Times New Roman"/>
          <w:sz w:val="24"/>
          <w:szCs w:val="24"/>
          <w:lang w:eastAsia="en-US"/>
        </w:rPr>
        <w:tab/>
        <w:t xml:space="preserve">Assist students in maximising the benefits of their clinical placement in </w:t>
      </w:r>
    </w:p>
    <w:p w14:paraId="5675F3F0" w14:textId="77777777" w:rsidR="00A657E1" w:rsidRPr="009E2FBA" w:rsidRDefault="00A657E1" w:rsidP="00A657E1">
      <w:pPr>
        <w:spacing w:after="0" w:line="240" w:lineRule="auto"/>
        <w:jc w:val="both"/>
        <w:rPr>
          <w:rFonts w:ascii="Inter" w:eastAsia="Times New Roman" w:hAnsi="Inter" w:cs="Times New Roman"/>
          <w:sz w:val="24"/>
          <w:szCs w:val="24"/>
          <w:lang w:eastAsia="en-US"/>
        </w:rPr>
      </w:pPr>
      <w:r w:rsidRPr="009E2FBA">
        <w:rPr>
          <w:rFonts w:ascii="Inter" w:eastAsia="Times New Roman" w:hAnsi="Inter" w:cs="Times New Roman"/>
          <w:sz w:val="24"/>
          <w:szCs w:val="24"/>
          <w:lang w:eastAsia="en-US"/>
        </w:rPr>
        <w:tab/>
        <w:t xml:space="preserve">General Practice and  </w:t>
      </w:r>
    </w:p>
    <w:p w14:paraId="061C2345" w14:textId="77777777" w:rsidR="00A657E1" w:rsidRPr="009E2FBA" w:rsidRDefault="00A657E1" w:rsidP="00A657E1">
      <w:pPr>
        <w:spacing w:after="0" w:line="240" w:lineRule="auto"/>
        <w:jc w:val="both"/>
        <w:rPr>
          <w:rFonts w:ascii="Inter" w:eastAsia="Times New Roman" w:hAnsi="Inter" w:cs="Times New Roman"/>
          <w:sz w:val="24"/>
          <w:szCs w:val="24"/>
          <w:lang w:eastAsia="en-US"/>
        </w:rPr>
      </w:pPr>
      <w:r w:rsidRPr="009E2FBA">
        <w:rPr>
          <w:rFonts w:ascii="Inter" w:eastAsia="Times New Roman" w:hAnsi="Inter" w:cs="Times New Roman"/>
          <w:sz w:val="24"/>
          <w:szCs w:val="24"/>
          <w:lang w:eastAsia="en-US"/>
        </w:rPr>
        <w:t>•</w:t>
      </w:r>
      <w:r w:rsidRPr="009E2FBA">
        <w:rPr>
          <w:rFonts w:ascii="Inter" w:eastAsia="Times New Roman" w:hAnsi="Inter" w:cs="Times New Roman"/>
          <w:sz w:val="24"/>
          <w:szCs w:val="24"/>
          <w:lang w:eastAsia="en-US"/>
        </w:rPr>
        <w:tab/>
        <w:t xml:space="preserve">Help GP Tutors support students during their time on placement. </w:t>
      </w:r>
    </w:p>
    <w:p w14:paraId="0081C2D2" w14:textId="77777777" w:rsidR="00A657E1" w:rsidRPr="009E2FBA" w:rsidRDefault="00A657E1" w:rsidP="00A657E1">
      <w:pPr>
        <w:spacing w:after="0" w:line="240" w:lineRule="auto"/>
        <w:jc w:val="both"/>
        <w:rPr>
          <w:rFonts w:ascii="Inter" w:eastAsia="Times New Roman" w:hAnsi="Inter" w:cs="Times New Roman"/>
          <w:sz w:val="24"/>
          <w:szCs w:val="24"/>
          <w:lang w:eastAsia="en-US"/>
        </w:rPr>
      </w:pPr>
    </w:p>
    <w:p w14:paraId="798CFA43" w14:textId="765297F1" w:rsidR="005F6C3B" w:rsidRPr="009E2FBA" w:rsidRDefault="00A657E1" w:rsidP="00A657E1">
      <w:pPr>
        <w:spacing w:after="0" w:line="240" w:lineRule="auto"/>
        <w:jc w:val="both"/>
        <w:rPr>
          <w:rFonts w:ascii="Inter" w:eastAsia="Times New Roman" w:hAnsi="Inter" w:cs="Times New Roman"/>
          <w:sz w:val="24"/>
          <w:szCs w:val="24"/>
          <w:lang w:eastAsia="en-US"/>
        </w:rPr>
      </w:pPr>
      <w:r w:rsidRPr="009E2FBA">
        <w:rPr>
          <w:rFonts w:ascii="Inter" w:eastAsia="Times New Roman" w:hAnsi="Inter" w:cs="Times New Roman"/>
          <w:sz w:val="24"/>
          <w:szCs w:val="24"/>
          <w:lang w:eastAsia="en-US"/>
        </w:rPr>
        <w:t>Please note, the content of the module may evolve in response to feedback from GP tutors and students; the information provided in this guide therefore is correct as of July 202</w:t>
      </w:r>
      <w:r w:rsidR="00C20666">
        <w:rPr>
          <w:rFonts w:ascii="Inter" w:eastAsia="Times New Roman" w:hAnsi="Inter" w:cs="Times New Roman"/>
          <w:sz w:val="24"/>
          <w:szCs w:val="24"/>
          <w:lang w:eastAsia="en-US"/>
        </w:rPr>
        <w:t>3</w:t>
      </w:r>
      <w:r w:rsidRPr="009E2FBA">
        <w:rPr>
          <w:rFonts w:ascii="Inter" w:eastAsia="Times New Roman" w:hAnsi="Inter" w:cs="Times New Roman"/>
          <w:sz w:val="24"/>
          <w:szCs w:val="24"/>
          <w:lang w:eastAsia="en-US"/>
        </w:rPr>
        <w:t xml:space="preserve"> and is subject to change.</w:t>
      </w:r>
    </w:p>
    <w:p w14:paraId="3069C7B7" w14:textId="77777777" w:rsidR="005F6C3B" w:rsidRPr="009E2FBA" w:rsidRDefault="005F6C3B" w:rsidP="00A657E1">
      <w:pPr>
        <w:spacing w:after="0" w:line="240" w:lineRule="auto"/>
        <w:jc w:val="both"/>
        <w:rPr>
          <w:rFonts w:ascii="Inter" w:eastAsia="Times New Roman" w:hAnsi="Inter" w:cs="Times New Roman"/>
          <w:sz w:val="24"/>
          <w:szCs w:val="24"/>
          <w:lang w:eastAsia="en-US"/>
        </w:rPr>
      </w:pPr>
    </w:p>
    <w:p w14:paraId="651F7632" w14:textId="2C0767EC" w:rsidR="00A657E1" w:rsidRPr="009E2FBA" w:rsidRDefault="005F6C3B" w:rsidP="00A657E1">
      <w:pPr>
        <w:spacing w:after="0" w:line="240" w:lineRule="auto"/>
        <w:jc w:val="both"/>
        <w:rPr>
          <w:rFonts w:ascii="Inter" w:eastAsia="Times New Roman" w:hAnsi="Inter" w:cs="Times New Roman"/>
          <w:sz w:val="24"/>
          <w:szCs w:val="24"/>
          <w:lang w:eastAsia="en-US"/>
        </w:rPr>
      </w:pPr>
      <w:r w:rsidRPr="009E2FBA">
        <w:rPr>
          <w:rFonts w:ascii="Inter" w:eastAsia="Times New Roman" w:hAnsi="Inter" w:cs="Times New Roman"/>
          <w:sz w:val="24"/>
          <w:szCs w:val="24"/>
          <w:lang w:eastAsia="en-US"/>
        </w:rPr>
        <w:t xml:space="preserve">Please note that this handbook is issued in addition to other University and School handbooks which students should also refer to prior to the commencement of the academic year (i.e. UL Student Handbook, Handbook of Academic Regulations and Procedures, BMBS Year 3 Course Handbook). The latest versions of these are available on the Year 3 </w:t>
      </w:r>
      <w:r w:rsidR="00D004F5">
        <w:rPr>
          <w:rFonts w:ascii="Inter" w:eastAsia="Times New Roman" w:hAnsi="Inter" w:cs="Times New Roman"/>
          <w:sz w:val="24"/>
          <w:szCs w:val="24"/>
          <w:lang w:eastAsia="en-US"/>
        </w:rPr>
        <w:t>Brightspace</w:t>
      </w:r>
      <w:r w:rsidRPr="009E2FBA">
        <w:rPr>
          <w:rFonts w:ascii="Inter" w:eastAsia="Times New Roman" w:hAnsi="Inter" w:cs="Times New Roman"/>
          <w:sz w:val="24"/>
          <w:szCs w:val="24"/>
          <w:lang w:eastAsia="en-US"/>
        </w:rPr>
        <w:t xml:space="preserve"> site.</w:t>
      </w:r>
      <w:r w:rsidR="00A657E1" w:rsidRPr="009E2FBA">
        <w:rPr>
          <w:rFonts w:ascii="Inter" w:eastAsia="Times New Roman" w:hAnsi="Inter" w:cs="Times New Roman"/>
          <w:sz w:val="24"/>
          <w:szCs w:val="24"/>
          <w:lang w:eastAsia="en-US"/>
        </w:rPr>
        <w:t xml:space="preserve"> </w:t>
      </w:r>
    </w:p>
    <w:p w14:paraId="03063748" w14:textId="77777777" w:rsidR="000D7496" w:rsidRDefault="000D7496" w:rsidP="00A657E1">
      <w:pPr>
        <w:spacing w:after="0" w:line="240" w:lineRule="auto"/>
        <w:jc w:val="both"/>
        <w:rPr>
          <w:rFonts w:ascii="Inter" w:eastAsia="Times New Roman" w:hAnsi="Inter" w:cs="Times New Roman"/>
          <w:color w:val="7F7F7F" w:themeColor="text1" w:themeTint="80"/>
          <w:sz w:val="24"/>
          <w:szCs w:val="24"/>
          <w:lang w:eastAsia="en-US"/>
        </w:rPr>
      </w:pPr>
    </w:p>
    <w:p w14:paraId="208373D7" w14:textId="77777777" w:rsidR="000D7496" w:rsidRDefault="000D7496" w:rsidP="00A657E1">
      <w:pPr>
        <w:spacing w:after="0" w:line="240" w:lineRule="auto"/>
        <w:jc w:val="both"/>
        <w:rPr>
          <w:rFonts w:ascii="Inter" w:eastAsia="Times New Roman" w:hAnsi="Inter" w:cs="Times New Roman"/>
          <w:color w:val="7F7F7F" w:themeColor="text1" w:themeTint="80"/>
          <w:sz w:val="24"/>
          <w:szCs w:val="24"/>
          <w:lang w:eastAsia="en-US"/>
        </w:rPr>
      </w:pPr>
    </w:p>
    <w:p w14:paraId="6DFFB8CD" w14:textId="77777777" w:rsidR="000D7496" w:rsidRDefault="000D7496" w:rsidP="00A657E1">
      <w:pPr>
        <w:spacing w:after="0" w:line="240" w:lineRule="auto"/>
        <w:jc w:val="both"/>
        <w:rPr>
          <w:rFonts w:ascii="Inter" w:eastAsia="Times New Roman" w:hAnsi="Inter" w:cs="Times New Roman"/>
          <w:color w:val="7F7F7F" w:themeColor="text1" w:themeTint="80"/>
          <w:sz w:val="24"/>
          <w:szCs w:val="24"/>
          <w:lang w:eastAsia="en-US"/>
        </w:rPr>
      </w:pPr>
    </w:p>
    <w:p w14:paraId="06617C13" w14:textId="77777777" w:rsidR="000D7496" w:rsidRDefault="000D7496" w:rsidP="000D7496">
      <w:pPr>
        <w:spacing w:after="0" w:line="240" w:lineRule="auto"/>
        <w:ind w:left="720" w:firstLine="720"/>
        <w:rPr>
          <w:rFonts w:ascii="Inter" w:eastAsia="Times New Roman" w:hAnsi="Inter" w:cs="Times New Roman"/>
          <w:color w:val="7F7F7F" w:themeColor="text1" w:themeTint="80"/>
          <w:sz w:val="24"/>
          <w:szCs w:val="24"/>
          <w:lang w:eastAsia="en-US"/>
        </w:rPr>
      </w:pPr>
      <w:r>
        <w:rPr>
          <w:noProof/>
          <w:lang w:val="en-IE"/>
        </w:rPr>
        <w:drawing>
          <wp:inline distT="0" distB="0" distL="0" distR="0" wp14:anchorId="499B098B" wp14:editId="6D60BDB9">
            <wp:extent cx="4511675" cy="2303462"/>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11675" cy="2303462"/>
                    </a:xfrm>
                    <a:prstGeom prst="rect">
                      <a:avLst/>
                    </a:prstGeom>
                    <a:noFill/>
                    <a:ln>
                      <a:noFill/>
                    </a:ln>
                    <a:extLst>
                      <a:ext uri="{909E8E84-426E-40dd-AFC4-6F175D3DCCD1}">
                        <a14:hiddenFill xmlns:dgm="http://schemas.openxmlformats.org/drawingml/2006/diagram"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 uri="{91240B29-F687-4f45-9708-019B960494DF}">
                        <a14:hiddenLine xmlns:dgm="http://schemas.openxmlformats.org/drawingml/2006/diagram"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w="9525">
                          <a:solidFill>
                            <a:srgbClr val="000000"/>
                          </a:solidFill>
                          <a:miter lim="800000"/>
                          <a:headEnd/>
                          <a:tailEnd/>
                        </a14:hiddenLine>
                      </a:ext>
                    </a:extLst>
                  </pic:spPr>
                </pic:pic>
              </a:graphicData>
            </a:graphic>
          </wp:inline>
        </w:drawing>
      </w:r>
    </w:p>
    <w:p w14:paraId="64E19215" w14:textId="77777777" w:rsidR="000D7496" w:rsidRDefault="0018105D" w:rsidP="000D7496">
      <w:pPr>
        <w:spacing w:after="0" w:line="240" w:lineRule="auto"/>
        <w:ind w:left="720" w:firstLine="720"/>
        <w:rPr>
          <w:rFonts w:ascii="Inter" w:eastAsia="Times New Roman" w:hAnsi="Inter" w:cs="Times New Roman"/>
          <w:color w:val="7F7F7F" w:themeColor="text1" w:themeTint="80"/>
          <w:sz w:val="24"/>
          <w:szCs w:val="24"/>
          <w:lang w:eastAsia="en-US"/>
        </w:rPr>
      </w:pPr>
      <w:r>
        <w:rPr>
          <w:rFonts w:ascii="Inter" w:eastAsia="Times New Roman" w:hAnsi="Inter" w:cs="Times New Roman"/>
          <w:noProof/>
          <w:color w:val="000000" w:themeColor="text1"/>
          <w:sz w:val="24"/>
          <w:szCs w:val="24"/>
          <w:lang w:val="en-IE"/>
        </w:rPr>
        <mc:AlternateContent>
          <mc:Choice Requires="wps">
            <w:drawing>
              <wp:anchor distT="0" distB="0" distL="114300" distR="114300" simplePos="0" relativeHeight="251658289" behindDoc="0" locked="0" layoutInCell="1" allowOverlap="1" wp14:anchorId="54997600" wp14:editId="1E50CBEC">
                <wp:simplePos x="0" y="0"/>
                <wp:positionH relativeFrom="margin">
                  <wp:posOffset>954472</wp:posOffset>
                </wp:positionH>
                <wp:positionV relativeFrom="paragraph">
                  <wp:posOffset>140970</wp:posOffset>
                </wp:positionV>
                <wp:extent cx="192505" cy="0"/>
                <wp:effectExtent l="0" t="19050" r="36195" b="19050"/>
                <wp:wrapNone/>
                <wp:docPr id="245" name="Straight Connector 245"/>
                <wp:cNvGraphicFramePr/>
                <a:graphic xmlns:a="http://schemas.openxmlformats.org/drawingml/2006/main">
                  <a:graphicData uri="http://schemas.microsoft.com/office/word/2010/wordprocessingShape">
                    <wps:wsp>
                      <wps:cNvCnPr/>
                      <wps:spPr>
                        <a:xfrm>
                          <a:off x="0" y="0"/>
                          <a:ext cx="192505" cy="0"/>
                        </a:xfrm>
                        <a:prstGeom prst="line">
                          <a:avLst/>
                        </a:prstGeom>
                        <a:ln w="38100">
                          <a:solidFill>
                            <a:srgbClr val="00B1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03E529" id="Straight Connector 245" o:spid="_x0000_s1026" style="position:absolute;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15pt,11.1pt" to="90.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" strokecolor="#00b140" strokeweight="3pt">
                <v:stroke joinstyle="miter"/>
                <w10:wrap anchorx="margin"/>
              </v:line>
            </w:pict>
          </mc:Fallback>
        </mc:AlternateContent>
      </w:r>
      <w:r>
        <w:rPr>
          <w:rFonts w:ascii="Inter" w:eastAsia="Times New Roman" w:hAnsi="Inter" w:cs="Times New Roman"/>
          <w:noProof/>
          <w:color w:val="000000" w:themeColor="text1"/>
          <w:sz w:val="24"/>
          <w:szCs w:val="24"/>
          <w:lang w:val="en-IE"/>
        </w:rPr>
        <mc:AlternateContent>
          <mc:Choice Requires="wps">
            <w:drawing>
              <wp:anchor distT="0" distB="0" distL="114300" distR="114300" simplePos="0" relativeHeight="251658288" behindDoc="0" locked="0" layoutInCell="1" allowOverlap="1" wp14:anchorId="03765FAD" wp14:editId="6F4133F4">
                <wp:simplePos x="0" y="0"/>
                <wp:positionH relativeFrom="column">
                  <wp:posOffset>947420</wp:posOffset>
                </wp:positionH>
                <wp:positionV relativeFrom="paragraph">
                  <wp:posOffset>121285</wp:posOffset>
                </wp:positionV>
                <wp:extent cx="0" cy="163286"/>
                <wp:effectExtent l="19050" t="0" r="19050" b="27305"/>
                <wp:wrapNone/>
                <wp:docPr id="244" name="Straight Connector 244"/>
                <wp:cNvGraphicFramePr/>
                <a:graphic xmlns:a="http://schemas.openxmlformats.org/drawingml/2006/main">
                  <a:graphicData uri="http://schemas.microsoft.com/office/word/2010/wordprocessingShape">
                    <wps:wsp>
                      <wps:cNvCnPr/>
                      <wps:spPr>
                        <a:xfrm>
                          <a:off x="0" y="0"/>
                          <a:ext cx="0" cy="163286"/>
                        </a:xfrm>
                        <a:prstGeom prst="line">
                          <a:avLst/>
                        </a:prstGeom>
                        <a:ln w="38100">
                          <a:solidFill>
                            <a:srgbClr val="00B14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488C1E" id="Straight Connector 244" o:spid="_x0000_s1026" style="position:absolute;z-index:251658288;visibility:visible;mso-wrap-style:square;mso-wrap-distance-left:9pt;mso-wrap-distance-top:0;mso-wrap-distance-right:9pt;mso-wrap-distance-bottom:0;mso-position-horizontal:absolute;mso-position-horizontal-relative:text;mso-position-vertical:absolute;mso-position-vertical-relative:text" from="74.6pt,9.55pt" to="74.6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" strokecolor="#00b140" strokeweight="3pt">
                <v:stroke joinstyle="miter"/>
              </v:line>
            </w:pict>
          </mc:Fallback>
        </mc:AlternateContent>
      </w:r>
    </w:p>
    <w:p w14:paraId="3CAE1DC6" w14:textId="77777777" w:rsidR="000D7496" w:rsidRPr="0018105D" w:rsidRDefault="0018105D" w:rsidP="000D7496">
      <w:pPr>
        <w:spacing w:after="0" w:line="240" w:lineRule="auto"/>
        <w:ind w:left="720" w:firstLine="720"/>
        <w:rPr>
          <w:rFonts w:ascii="Inter" w:eastAsia="Times New Roman" w:hAnsi="Inter" w:cs="Times New Roman"/>
          <w:color w:val="005844"/>
          <w:sz w:val="20"/>
          <w:szCs w:val="20"/>
          <w:lang w:eastAsia="en-US"/>
          <w14:textFill>
            <w14:solidFill>
              <w14:srgbClr w14:val="005844">
                <w14:lumMod w14:val="50000"/>
                <w14:lumOff w14:val="50000"/>
              </w14:srgbClr>
            </w14:solidFill>
          </w14:textFill>
        </w:rPr>
      </w:pPr>
      <w:r>
        <w:rPr>
          <w:rFonts w:ascii="Inter" w:eastAsia="Times New Roman" w:hAnsi="Inter" w:cs="Times New Roman"/>
          <w:color w:val="7F7F7F" w:themeColor="text1" w:themeTint="80"/>
          <w:sz w:val="24"/>
          <w:szCs w:val="24"/>
          <w:lang w:eastAsia="en-US"/>
        </w:rPr>
        <w:t xml:space="preserve">   </w:t>
      </w:r>
      <w:r w:rsidR="000D7496" w:rsidRPr="0018105D">
        <w:rPr>
          <w:rFonts w:ascii="Inter" w:eastAsia="Times New Roman" w:hAnsi="Inter" w:cs="Times New Roman"/>
          <w:color w:val="005844"/>
          <w:sz w:val="20"/>
          <w:szCs w:val="20"/>
          <w:lang w:eastAsia="en-US"/>
        </w:rPr>
        <w:t>School of Medicine Building at University of Limerick</w:t>
      </w:r>
    </w:p>
    <w:p w14:paraId="7EB90F37" w14:textId="77777777" w:rsidR="00A657E1" w:rsidRDefault="00A657E1" w:rsidP="00A657E1">
      <w:pPr>
        <w:spacing w:after="0" w:line="240" w:lineRule="auto"/>
        <w:jc w:val="both"/>
        <w:rPr>
          <w:rFonts w:ascii="Inter" w:eastAsia="Times New Roman" w:hAnsi="Inter" w:cs="Times New Roman"/>
          <w:sz w:val="24"/>
          <w:szCs w:val="24"/>
          <w:lang w:eastAsia="en-US"/>
        </w:rPr>
      </w:pPr>
    </w:p>
    <w:p w14:paraId="1C89AC77" w14:textId="77777777" w:rsidR="00A657E1" w:rsidRDefault="00A657E1">
      <w:pPr>
        <w:rPr>
          <w:rFonts w:ascii="Inter" w:eastAsia="Times New Roman" w:hAnsi="Inter" w:cs="Times New Roman"/>
          <w:sz w:val="24"/>
          <w:szCs w:val="24"/>
          <w:lang w:eastAsia="en-US"/>
        </w:rPr>
      </w:pPr>
      <w:r>
        <w:rPr>
          <w:rFonts w:ascii="Inter" w:eastAsia="Times New Roman" w:hAnsi="Inter" w:cs="Times New Roman"/>
          <w:sz w:val="24"/>
          <w:szCs w:val="24"/>
          <w:lang w:eastAsia="en-US"/>
        </w:rPr>
        <w:br w:type="page"/>
      </w:r>
    </w:p>
    <w:p w14:paraId="68AA11E4" w14:textId="77777777" w:rsidR="00A657E1" w:rsidRDefault="00A657E1" w:rsidP="00A657E1">
      <w:pPr>
        <w:spacing w:after="0"/>
        <w:rPr>
          <w:rFonts w:ascii="Saol Text Medium" w:hAnsi="Saol Text Medium"/>
          <w:color w:val="005844"/>
          <w:sz w:val="40"/>
          <w:szCs w:val="40"/>
        </w:rPr>
      </w:pPr>
      <w:r>
        <w:rPr>
          <w:rFonts w:ascii="Saol Text Medium" w:hAnsi="Saol Text Medium"/>
          <w:color w:val="005844"/>
          <w:sz w:val="40"/>
          <w:szCs w:val="40"/>
        </w:rPr>
        <w:lastRenderedPageBreak/>
        <w:t>Seeking Help and Support during Placement</w:t>
      </w:r>
    </w:p>
    <w:p w14:paraId="5F7D4EAA" w14:textId="77777777" w:rsidR="00566399" w:rsidRDefault="00566399" w:rsidP="00A657E1">
      <w:pPr>
        <w:spacing w:after="0"/>
        <w:rPr>
          <w:rFonts w:ascii="Inter" w:hAnsi="Inter"/>
          <w:sz w:val="24"/>
          <w:szCs w:val="24"/>
        </w:rPr>
      </w:pPr>
    </w:p>
    <w:p w14:paraId="154961A1" w14:textId="2BCD701C" w:rsidR="00FF0A41" w:rsidRDefault="00FF0A41" w:rsidP="00A657E1">
      <w:pPr>
        <w:spacing w:after="0"/>
        <w:rPr>
          <w:rFonts w:ascii="Inter" w:hAnsi="Inter"/>
          <w:sz w:val="24"/>
          <w:szCs w:val="24"/>
        </w:rPr>
      </w:pPr>
      <w:r w:rsidRPr="00FF0A41">
        <w:rPr>
          <w:rFonts w:ascii="Inter" w:hAnsi="Inter"/>
          <w:sz w:val="24"/>
          <w:szCs w:val="24"/>
        </w:rPr>
        <w:t xml:space="preserve">It is not unusual to feel overwhelmed and isolated at times during your GP placement. To help overcome this, a “buddy system” has been developed and students will be divided into groups of two or three by the local GP Co-ordinator at the first small group teaching session. Students will be encouraged to maintain contact with their buddies and each group will appoint a representative to </w:t>
      </w:r>
      <w:r w:rsidR="00DE053A">
        <w:rPr>
          <w:rFonts w:ascii="Inter" w:hAnsi="Inter"/>
          <w:sz w:val="24"/>
          <w:szCs w:val="24"/>
        </w:rPr>
        <w:t>liaise with</w:t>
      </w:r>
      <w:r w:rsidRPr="00FF0A41">
        <w:rPr>
          <w:rFonts w:ascii="Inter" w:hAnsi="Inter"/>
          <w:sz w:val="24"/>
          <w:szCs w:val="24"/>
        </w:rPr>
        <w:t xml:space="preserve"> the Co-ordinator and GP Executive Administrator if issues arise</w:t>
      </w:r>
      <w:r>
        <w:rPr>
          <w:rFonts w:ascii="Inter" w:hAnsi="Inter"/>
          <w:sz w:val="24"/>
          <w:szCs w:val="24"/>
        </w:rPr>
        <w:t>.</w:t>
      </w:r>
    </w:p>
    <w:p w14:paraId="5D84CDFE" w14:textId="49F654FF" w:rsidR="00FF0A41" w:rsidRDefault="00FF0A41" w:rsidP="00A657E1">
      <w:pPr>
        <w:spacing w:after="0"/>
        <w:rPr>
          <w:rFonts w:ascii="Inter" w:hAnsi="Inter"/>
          <w:sz w:val="24"/>
          <w:szCs w:val="24"/>
        </w:rPr>
      </w:pPr>
    </w:p>
    <w:p w14:paraId="653FACBE" w14:textId="3E4758DF" w:rsidR="00A657E1" w:rsidRDefault="00FF0A41" w:rsidP="00A657E1">
      <w:pPr>
        <w:spacing w:after="0"/>
        <w:rPr>
          <w:rFonts w:ascii="Inter" w:hAnsi="Inter"/>
          <w:sz w:val="24"/>
          <w:szCs w:val="24"/>
        </w:rPr>
      </w:pPr>
      <w:r>
        <w:rPr>
          <w:noProof/>
          <w:lang w:val="en-IE"/>
        </w:rPr>
        <w:drawing>
          <wp:anchor distT="0" distB="0" distL="114300" distR="114300" simplePos="0" relativeHeight="251658254" behindDoc="0" locked="0" layoutInCell="1" allowOverlap="1" wp14:anchorId="33731C1D" wp14:editId="14F59094">
            <wp:simplePos x="0" y="0"/>
            <wp:positionH relativeFrom="column">
              <wp:posOffset>4680585</wp:posOffset>
            </wp:positionH>
            <wp:positionV relativeFrom="paragraph">
              <wp:posOffset>275590</wp:posOffset>
            </wp:positionV>
            <wp:extent cx="1314450" cy="1252220"/>
            <wp:effectExtent l="0" t="0" r="0" b="5080"/>
            <wp:wrapThrough wrapText="bothSides">
              <wp:wrapPolygon edited="0">
                <wp:start x="0" y="0"/>
                <wp:lineTo x="0" y="21359"/>
                <wp:lineTo x="21287" y="21359"/>
                <wp:lineTo x="21287" y="0"/>
                <wp:lineTo x="0" y="0"/>
              </wp:wrapPolygon>
            </wp:wrapThrough>
            <wp:docPr id="197" name="Picture 197" descr="University of Limerick Chap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Limerick Chaplain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4450"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657E1">
        <w:rPr>
          <w:rFonts w:ascii="Inter" w:hAnsi="Inter"/>
          <w:sz w:val="24"/>
          <w:szCs w:val="24"/>
        </w:rPr>
        <w:t xml:space="preserve">The </w:t>
      </w:r>
      <w:r w:rsidR="00A657E1" w:rsidRPr="00F25B0B">
        <w:rPr>
          <w:rFonts w:ascii="Inter" w:hAnsi="Inter"/>
          <w:sz w:val="24"/>
          <w:szCs w:val="24"/>
        </w:rPr>
        <w:t>UL Chaplaincy</w:t>
      </w:r>
      <w:r w:rsidR="00A657E1" w:rsidRPr="00A657E1">
        <w:rPr>
          <w:rFonts w:ascii="Inter" w:hAnsi="Inter"/>
          <w:sz w:val="24"/>
          <w:szCs w:val="24"/>
        </w:rPr>
        <w:t xml:space="preserve"> provides a drop-in</w:t>
      </w:r>
      <w:r w:rsidR="003B306F">
        <w:rPr>
          <w:rFonts w:ascii="Inter" w:hAnsi="Inter"/>
          <w:sz w:val="24"/>
          <w:szCs w:val="24"/>
        </w:rPr>
        <w:t xml:space="preserve"> or telephone</w:t>
      </w:r>
      <w:r w:rsidR="00A657E1" w:rsidRPr="00A657E1">
        <w:rPr>
          <w:rFonts w:ascii="Inter" w:hAnsi="Inter"/>
          <w:sz w:val="24"/>
          <w:szCs w:val="24"/>
        </w:rPr>
        <w:t xml:space="preserve"> service where students can talk with a chaplain in a non-judgemental, respectful env</w:t>
      </w:r>
      <w:r w:rsidR="00A657E1">
        <w:rPr>
          <w:rFonts w:ascii="Inter" w:hAnsi="Inter"/>
          <w:sz w:val="24"/>
          <w:szCs w:val="24"/>
        </w:rPr>
        <w:t xml:space="preserve">ironment. </w:t>
      </w:r>
    </w:p>
    <w:p w14:paraId="56D2DED2" w14:textId="06CFC1A7" w:rsidR="00A657E1" w:rsidRDefault="00FF0A41" w:rsidP="00A657E1">
      <w:pPr>
        <w:spacing w:after="0"/>
        <w:rPr>
          <w:rFonts w:ascii="Inter" w:hAnsi="Inter"/>
          <w:sz w:val="24"/>
          <w:szCs w:val="24"/>
        </w:rPr>
      </w:pPr>
      <w:r>
        <w:rPr>
          <w:rFonts w:ascii="Inter" w:hAnsi="Inter"/>
          <w:noProof/>
          <w:sz w:val="24"/>
          <w:szCs w:val="24"/>
          <w:lang w:val="en-IE"/>
        </w:rPr>
        <mc:AlternateContent>
          <mc:Choice Requires="wps">
            <w:drawing>
              <wp:anchor distT="0" distB="0" distL="114300" distR="114300" simplePos="0" relativeHeight="251658290" behindDoc="0" locked="0" layoutInCell="1" allowOverlap="1" wp14:anchorId="620A63C4" wp14:editId="2C2F125F">
                <wp:simplePos x="0" y="0"/>
                <wp:positionH relativeFrom="column">
                  <wp:posOffset>4123690</wp:posOffset>
                </wp:positionH>
                <wp:positionV relativeFrom="paragraph">
                  <wp:posOffset>176530</wp:posOffset>
                </wp:positionV>
                <wp:extent cx="261620" cy="0"/>
                <wp:effectExtent l="0" t="19050" r="24130" b="19050"/>
                <wp:wrapNone/>
                <wp:docPr id="254" name="Straight Connector 254"/>
                <wp:cNvGraphicFramePr/>
                <a:graphic xmlns:a="http://schemas.openxmlformats.org/drawingml/2006/main">
                  <a:graphicData uri="http://schemas.microsoft.com/office/word/2010/wordprocessingShape">
                    <wps:wsp>
                      <wps:cNvCnPr/>
                      <wps:spPr>
                        <a:xfrm>
                          <a:off x="0" y="0"/>
                          <a:ext cx="261620" cy="0"/>
                        </a:xfrm>
                        <a:prstGeom prst="line">
                          <a:avLst/>
                        </a:prstGeom>
                        <a:ln w="38100">
                          <a:solidFill>
                            <a:srgbClr val="00B14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8E1458" id="Straight Connector 254" o:spid="_x0000_s1026" style="position:absolute;z-index:251658290;visibility:visible;mso-wrap-style:square;mso-wrap-distance-left:9pt;mso-wrap-distance-top:0;mso-wrap-distance-right:9pt;mso-wrap-distance-bottom:0;mso-position-horizontal:absolute;mso-position-horizontal-relative:text;mso-position-vertical:absolute;mso-position-vertical-relative:text" from="324.7pt,13.9pt" to="345.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" strokecolor="#00b140" strokeweight="3pt">
                <v:stroke joinstyle="miter"/>
              </v:line>
            </w:pict>
          </mc:Fallback>
        </mc:AlternateContent>
      </w:r>
      <w:r w:rsidR="0018105D">
        <w:rPr>
          <w:rFonts w:ascii="Inter" w:hAnsi="Inter"/>
          <w:noProof/>
          <w:sz w:val="24"/>
          <w:szCs w:val="24"/>
          <w:lang w:val="en-IE"/>
        </w:rPr>
        <mc:AlternateContent>
          <mc:Choice Requires="wps">
            <w:drawing>
              <wp:anchor distT="0" distB="0" distL="114300" distR="114300" simplePos="0" relativeHeight="251658291" behindDoc="0" locked="0" layoutInCell="1" allowOverlap="1" wp14:anchorId="43A2513C" wp14:editId="7FBC1D25">
                <wp:simplePos x="0" y="0"/>
                <wp:positionH relativeFrom="column">
                  <wp:posOffset>4370916</wp:posOffset>
                </wp:positionH>
                <wp:positionV relativeFrom="paragraph">
                  <wp:posOffset>167216</wp:posOffset>
                </wp:positionV>
                <wp:extent cx="0" cy="109220"/>
                <wp:effectExtent l="19050" t="0" r="19050" b="24130"/>
                <wp:wrapNone/>
                <wp:docPr id="255" name="Straight Connector 255"/>
                <wp:cNvGraphicFramePr/>
                <a:graphic xmlns:a="http://schemas.openxmlformats.org/drawingml/2006/main">
                  <a:graphicData uri="http://schemas.microsoft.com/office/word/2010/wordprocessingShape">
                    <wps:wsp>
                      <wps:cNvCnPr/>
                      <wps:spPr>
                        <a:xfrm>
                          <a:off x="0" y="0"/>
                          <a:ext cx="0" cy="109220"/>
                        </a:xfrm>
                        <a:prstGeom prst="line">
                          <a:avLst/>
                        </a:prstGeom>
                        <a:ln w="38100">
                          <a:solidFill>
                            <a:srgbClr val="00B14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996B82" id="Straight Connector 255" o:spid="_x0000_s1026" style="position:absolute;z-index:251658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4.15pt,13.15pt" to="34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" strokecolor="#00b140" strokeweight="3pt">
                <v:stroke joinstyle="miter"/>
              </v:line>
            </w:pict>
          </mc:Fallback>
        </mc:AlternateContent>
      </w:r>
    </w:p>
    <w:p w14:paraId="72BB0A68" w14:textId="77777777" w:rsidR="00A657E1" w:rsidRPr="0018105D" w:rsidRDefault="00A657E1" w:rsidP="0018105D">
      <w:pPr>
        <w:spacing w:after="0"/>
        <w:ind w:left="720" w:firstLine="720"/>
        <w:rPr>
          <w:rFonts w:ascii="Inter" w:hAnsi="Inter"/>
          <w:color w:val="005844"/>
          <w:sz w:val="20"/>
          <w:szCs w:val="20"/>
        </w:rPr>
      </w:pPr>
      <w:r w:rsidRPr="0018105D">
        <w:rPr>
          <w:rFonts w:ascii="Inter" w:hAnsi="Inter"/>
          <w:color w:val="005844"/>
          <w:sz w:val="20"/>
          <w:szCs w:val="20"/>
        </w:rPr>
        <w:t>Fr. John Campion and Sr. Sarah O’Rourke, UL Chaplaincy</w:t>
      </w:r>
    </w:p>
    <w:p w14:paraId="0C8B3C1C" w14:textId="77777777" w:rsidR="00A657E1" w:rsidRDefault="00A657E1" w:rsidP="00A657E1">
      <w:pPr>
        <w:spacing w:after="0"/>
        <w:rPr>
          <w:rFonts w:ascii="Inter" w:hAnsi="Inter"/>
          <w:i/>
          <w:sz w:val="24"/>
          <w:szCs w:val="24"/>
        </w:rPr>
      </w:pPr>
    </w:p>
    <w:p w14:paraId="548DA941" w14:textId="0DA2E4A6" w:rsidR="00A657E1" w:rsidRDefault="00A657E1" w:rsidP="00A657E1">
      <w:pPr>
        <w:spacing w:after="0"/>
        <w:rPr>
          <w:rFonts w:ascii="Inter" w:hAnsi="Inter"/>
          <w:sz w:val="24"/>
          <w:szCs w:val="24"/>
        </w:rPr>
      </w:pPr>
      <w:r w:rsidRPr="003108D6">
        <w:rPr>
          <w:rFonts w:ascii="Inter" w:hAnsi="Inter"/>
          <w:sz w:val="24"/>
          <w:szCs w:val="24"/>
        </w:rPr>
        <w:t xml:space="preserve">UL </w:t>
      </w:r>
      <w:proofErr w:type="spellStart"/>
      <w:r w:rsidRPr="003108D6">
        <w:rPr>
          <w:rFonts w:ascii="Inter" w:hAnsi="Inter"/>
          <w:sz w:val="24"/>
          <w:szCs w:val="24"/>
        </w:rPr>
        <w:t>Éist</w:t>
      </w:r>
      <w:proofErr w:type="spellEnd"/>
      <w:r>
        <w:rPr>
          <w:rFonts w:ascii="Inter" w:hAnsi="Inter"/>
          <w:sz w:val="24"/>
          <w:szCs w:val="24"/>
        </w:rPr>
        <w:t>, the UL counselling and wellbeing service, provides consultations to all registered stu</w:t>
      </w:r>
      <w:r w:rsidR="00692471">
        <w:rPr>
          <w:rFonts w:ascii="Inter" w:hAnsi="Inter"/>
          <w:sz w:val="24"/>
          <w:szCs w:val="24"/>
        </w:rPr>
        <w:t>dents, including those away from campus on</w:t>
      </w:r>
      <w:r>
        <w:rPr>
          <w:rFonts w:ascii="Inter" w:hAnsi="Inter"/>
          <w:sz w:val="24"/>
          <w:szCs w:val="24"/>
        </w:rPr>
        <w:t xml:space="preserve"> clinical placements. Consultations can be made in person, over the phone or via Skype. </w:t>
      </w:r>
    </w:p>
    <w:p w14:paraId="59A30D76" w14:textId="77777777" w:rsidR="00692471" w:rsidRDefault="00692471" w:rsidP="00A657E1">
      <w:pPr>
        <w:spacing w:after="0"/>
        <w:rPr>
          <w:rFonts w:ascii="Inter" w:hAnsi="Inter"/>
          <w:sz w:val="24"/>
          <w:szCs w:val="24"/>
        </w:rPr>
      </w:pPr>
    </w:p>
    <w:p w14:paraId="7164E389" w14:textId="2F3D051B" w:rsidR="003108D6" w:rsidRDefault="00692471" w:rsidP="00A657E1">
      <w:pPr>
        <w:spacing w:after="0"/>
        <w:rPr>
          <w:rFonts w:ascii="Inter" w:hAnsi="Inter"/>
          <w:sz w:val="24"/>
          <w:szCs w:val="24"/>
        </w:rPr>
      </w:pPr>
      <w:r>
        <w:rPr>
          <w:rFonts w:ascii="Inter" w:hAnsi="Inter"/>
          <w:sz w:val="24"/>
          <w:szCs w:val="24"/>
        </w:rPr>
        <w:t>If you require medical attention while on GP placement</w:t>
      </w:r>
      <w:r w:rsidR="00D46819">
        <w:rPr>
          <w:rFonts w:ascii="Inter" w:hAnsi="Inter"/>
          <w:sz w:val="24"/>
          <w:szCs w:val="24"/>
        </w:rPr>
        <w:t>, please contact</w:t>
      </w:r>
      <w:r w:rsidR="000A5376">
        <w:rPr>
          <w:rFonts w:ascii="Inter" w:hAnsi="Inter"/>
          <w:sz w:val="24"/>
          <w:szCs w:val="24"/>
        </w:rPr>
        <w:t xml:space="preserve"> your own GP</w:t>
      </w:r>
      <w:r w:rsidR="00582E2B">
        <w:rPr>
          <w:rFonts w:ascii="Inter" w:hAnsi="Inter"/>
          <w:sz w:val="24"/>
          <w:szCs w:val="24"/>
        </w:rPr>
        <w:t xml:space="preserve">/GP of your choice. If you are unable to easily access a GP service, any </w:t>
      </w:r>
      <w:r w:rsidR="00D46819">
        <w:rPr>
          <w:rFonts w:ascii="Inter" w:hAnsi="Inter"/>
          <w:sz w:val="24"/>
          <w:szCs w:val="24"/>
        </w:rPr>
        <w:t>of the below GP practices which operate independent</w:t>
      </w:r>
      <w:r w:rsidR="00BC08D7">
        <w:rPr>
          <w:rFonts w:ascii="Inter" w:hAnsi="Inter"/>
          <w:sz w:val="24"/>
          <w:szCs w:val="24"/>
        </w:rPr>
        <w:t>ly</w:t>
      </w:r>
      <w:r w:rsidR="00D46819">
        <w:rPr>
          <w:rFonts w:ascii="Inter" w:hAnsi="Inter"/>
          <w:sz w:val="24"/>
          <w:szCs w:val="24"/>
        </w:rPr>
        <w:t xml:space="preserve"> of our placement network</w:t>
      </w:r>
      <w:r w:rsidR="00582E2B">
        <w:rPr>
          <w:rFonts w:ascii="Inter" w:hAnsi="Inter"/>
          <w:sz w:val="24"/>
          <w:szCs w:val="24"/>
        </w:rPr>
        <w:t xml:space="preserve"> have agreed to see students</w:t>
      </w:r>
      <w:r w:rsidR="0019085C">
        <w:rPr>
          <w:rFonts w:ascii="Inter" w:hAnsi="Inter"/>
          <w:sz w:val="24"/>
          <w:szCs w:val="24"/>
        </w:rPr>
        <w:t xml:space="preserve"> (please note: these services are not </w:t>
      </w:r>
      <w:r w:rsidR="00925DEB">
        <w:rPr>
          <w:rFonts w:ascii="Inter" w:hAnsi="Inter"/>
          <w:sz w:val="24"/>
          <w:szCs w:val="24"/>
        </w:rPr>
        <w:t>subsidised by the University)</w:t>
      </w:r>
      <w:r w:rsidR="00D46819">
        <w:rPr>
          <w:rFonts w:ascii="Inter" w:hAnsi="Inter"/>
          <w:sz w:val="24"/>
          <w:szCs w:val="24"/>
        </w:rPr>
        <w:t xml:space="preserve">. </w:t>
      </w:r>
      <w:r w:rsidR="00525FB6">
        <w:rPr>
          <w:rFonts w:ascii="Inter" w:hAnsi="Inter"/>
          <w:sz w:val="24"/>
          <w:szCs w:val="24"/>
        </w:rPr>
        <w:t xml:space="preserve">Students should </w:t>
      </w:r>
      <w:r w:rsidR="00525FB6" w:rsidRPr="00525FB6">
        <w:rPr>
          <w:rFonts w:ascii="Inter" w:hAnsi="Inter"/>
          <w:sz w:val="24"/>
          <w:szCs w:val="24"/>
          <w:u w:val="single"/>
        </w:rPr>
        <w:t>not</w:t>
      </w:r>
      <w:r w:rsidR="00525FB6">
        <w:rPr>
          <w:rFonts w:ascii="Inter" w:hAnsi="Inter"/>
          <w:sz w:val="24"/>
          <w:szCs w:val="24"/>
        </w:rPr>
        <w:t xml:space="preserve"> attend their assigned GP practice as a patient (unless in an emergency). </w:t>
      </w:r>
      <w:r w:rsidR="00D46819">
        <w:rPr>
          <w:rFonts w:ascii="Inter" w:hAnsi="Inter"/>
          <w:sz w:val="24"/>
          <w:szCs w:val="24"/>
        </w:rPr>
        <w:t xml:space="preserve">If you are well enough to return to campus, the </w:t>
      </w:r>
      <w:r w:rsidR="00D46819" w:rsidRPr="003108D6">
        <w:rPr>
          <w:rFonts w:ascii="Inter" w:hAnsi="Inter"/>
          <w:sz w:val="24"/>
          <w:szCs w:val="24"/>
        </w:rPr>
        <w:t>UL Student Health Centre</w:t>
      </w:r>
      <w:r w:rsidR="00D46819">
        <w:rPr>
          <w:rFonts w:ascii="Inter" w:hAnsi="Inter"/>
          <w:sz w:val="24"/>
          <w:szCs w:val="24"/>
        </w:rPr>
        <w:t xml:space="preserve"> offers a subsidised service to registered students.</w:t>
      </w:r>
      <w:r w:rsidR="003108D6">
        <w:rPr>
          <w:rFonts w:ascii="Inter" w:hAnsi="Inter"/>
          <w:sz w:val="24"/>
          <w:szCs w:val="24"/>
        </w:rPr>
        <w:t xml:space="preserve"> Information on contacting any of the above supports can be found on </w:t>
      </w:r>
      <w:hyperlink r:id="rId62" w:history="1">
        <w:r w:rsidR="003108D6" w:rsidRPr="00876AB3">
          <w:rPr>
            <w:rStyle w:val="Hyperlink"/>
            <w:rFonts w:ascii="Inter" w:hAnsi="Inter"/>
            <w:sz w:val="24"/>
            <w:szCs w:val="24"/>
          </w:rPr>
          <w:t>www.ul.ie/studentaffairs</w:t>
        </w:r>
      </w:hyperlink>
      <w:r w:rsidR="003108D6">
        <w:rPr>
          <w:rFonts w:ascii="Inter" w:hAnsi="Inter"/>
          <w:sz w:val="24"/>
          <w:szCs w:val="24"/>
        </w:rPr>
        <w:t xml:space="preserve">. </w:t>
      </w:r>
    </w:p>
    <w:p w14:paraId="722A4D21" w14:textId="52F99B5F" w:rsidR="00525FB6" w:rsidRDefault="00525FB6">
      <w:pPr>
        <w:rPr>
          <w:rFonts w:ascii="Inter" w:hAnsi="Inter"/>
          <w:sz w:val="24"/>
          <w:szCs w:val="24"/>
        </w:rPr>
      </w:pPr>
      <w:r>
        <w:rPr>
          <w:rFonts w:ascii="Inter" w:hAnsi="Inter"/>
          <w:sz w:val="24"/>
          <w:szCs w:val="24"/>
        </w:rPr>
        <w:br w:type="page"/>
      </w:r>
    </w:p>
    <w:tbl>
      <w:tblPr>
        <w:tblStyle w:val="TableGrid"/>
        <w:tblW w:w="9776" w:type="dxa"/>
        <w:tblInd w:w="0" w:type="dxa"/>
        <w:tblLook w:val="04A0" w:firstRow="1" w:lastRow="0" w:firstColumn="1" w:lastColumn="0" w:noHBand="0" w:noVBand="1"/>
      </w:tblPr>
      <w:tblGrid>
        <w:gridCol w:w="2399"/>
        <w:gridCol w:w="5440"/>
        <w:gridCol w:w="1937"/>
      </w:tblGrid>
      <w:tr w:rsidR="00BC08D7" w:rsidRPr="00BC08D7" w14:paraId="0AE71706" w14:textId="77777777" w:rsidTr="00FB17F5">
        <w:tc>
          <w:tcPr>
            <w:tcW w:w="2399" w:type="dxa"/>
            <w:tcBorders>
              <w:top w:val="single" w:sz="4" w:space="0" w:color="auto"/>
              <w:left w:val="single" w:sz="4" w:space="0" w:color="auto"/>
              <w:bottom w:val="single" w:sz="4" w:space="0" w:color="auto"/>
              <w:right w:val="single" w:sz="4" w:space="0" w:color="auto"/>
            </w:tcBorders>
            <w:shd w:val="clear" w:color="auto" w:fill="005844"/>
            <w:hideMark/>
          </w:tcPr>
          <w:p w14:paraId="653BFAF6" w14:textId="77777777" w:rsidR="00BC08D7" w:rsidRPr="00BC08D7" w:rsidRDefault="00BC08D7">
            <w:pPr>
              <w:rPr>
                <w:rFonts w:ascii="Inter" w:hAnsi="Inter" w:cs="Arial"/>
                <w:b/>
              </w:rPr>
            </w:pPr>
            <w:r w:rsidRPr="00BC08D7">
              <w:rPr>
                <w:rFonts w:ascii="Inter" w:hAnsi="Inter" w:cs="Arial"/>
                <w:b/>
              </w:rPr>
              <w:lastRenderedPageBreak/>
              <w:t>Network</w:t>
            </w:r>
          </w:p>
        </w:tc>
        <w:tc>
          <w:tcPr>
            <w:tcW w:w="5440" w:type="dxa"/>
            <w:tcBorders>
              <w:top w:val="single" w:sz="4" w:space="0" w:color="auto"/>
              <w:left w:val="single" w:sz="4" w:space="0" w:color="auto"/>
              <w:bottom w:val="single" w:sz="4" w:space="0" w:color="auto"/>
              <w:right w:val="single" w:sz="4" w:space="0" w:color="auto"/>
            </w:tcBorders>
            <w:shd w:val="clear" w:color="auto" w:fill="005844"/>
            <w:hideMark/>
          </w:tcPr>
          <w:p w14:paraId="49178CF4" w14:textId="77777777" w:rsidR="00BC08D7" w:rsidRPr="00BC08D7" w:rsidRDefault="00BC08D7">
            <w:pPr>
              <w:rPr>
                <w:rFonts w:ascii="Inter" w:hAnsi="Inter" w:cs="Arial"/>
                <w:b/>
              </w:rPr>
            </w:pPr>
            <w:r w:rsidRPr="00BC08D7">
              <w:rPr>
                <w:rFonts w:ascii="Inter" w:hAnsi="Inter" w:cs="Arial"/>
                <w:b/>
              </w:rPr>
              <w:t>Designated GP service recommended by local GP Co-ordinator</w:t>
            </w:r>
          </w:p>
        </w:tc>
        <w:tc>
          <w:tcPr>
            <w:tcW w:w="1937" w:type="dxa"/>
            <w:tcBorders>
              <w:top w:val="single" w:sz="4" w:space="0" w:color="auto"/>
              <w:left w:val="single" w:sz="4" w:space="0" w:color="auto"/>
              <w:bottom w:val="single" w:sz="4" w:space="0" w:color="auto"/>
              <w:right w:val="single" w:sz="4" w:space="0" w:color="auto"/>
            </w:tcBorders>
            <w:shd w:val="clear" w:color="auto" w:fill="005844"/>
            <w:hideMark/>
          </w:tcPr>
          <w:p w14:paraId="27874176" w14:textId="77777777" w:rsidR="00BC08D7" w:rsidRPr="00BC08D7" w:rsidRDefault="003F6005">
            <w:pPr>
              <w:rPr>
                <w:rFonts w:ascii="Inter" w:hAnsi="Inter" w:cs="Arial"/>
                <w:b/>
              </w:rPr>
            </w:pPr>
            <w:r>
              <w:rPr>
                <w:rFonts w:ascii="Inter" w:hAnsi="Inter" w:cs="Arial"/>
                <w:b/>
              </w:rPr>
              <w:t>Contact</w:t>
            </w:r>
            <w:r w:rsidR="00BC08D7" w:rsidRPr="00BC08D7">
              <w:rPr>
                <w:rFonts w:ascii="Inter" w:hAnsi="Inter" w:cs="Arial"/>
                <w:b/>
              </w:rPr>
              <w:t xml:space="preserve"> number</w:t>
            </w:r>
          </w:p>
        </w:tc>
      </w:tr>
      <w:tr w:rsidR="00BC08D7" w:rsidRPr="00BC08D7" w14:paraId="7D310624" w14:textId="77777777" w:rsidTr="004823C5">
        <w:tc>
          <w:tcPr>
            <w:tcW w:w="2399" w:type="dxa"/>
            <w:tcBorders>
              <w:top w:val="single" w:sz="4" w:space="0" w:color="auto"/>
              <w:left w:val="single" w:sz="4" w:space="0" w:color="auto"/>
              <w:bottom w:val="single" w:sz="4" w:space="0" w:color="auto"/>
              <w:right w:val="single" w:sz="4" w:space="0" w:color="auto"/>
            </w:tcBorders>
            <w:vAlign w:val="center"/>
            <w:hideMark/>
          </w:tcPr>
          <w:p w14:paraId="5E6AFBC6" w14:textId="77777777" w:rsidR="00BC08D7" w:rsidRPr="00BC08D7" w:rsidRDefault="00BC08D7">
            <w:pPr>
              <w:rPr>
                <w:rFonts w:ascii="Inter" w:hAnsi="Inter" w:cs="Arial"/>
              </w:rPr>
            </w:pPr>
            <w:r w:rsidRPr="00BC08D7">
              <w:rPr>
                <w:rFonts w:ascii="Inter" w:hAnsi="Inter" w:cs="Arial"/>
              </w:rPr>
              <w:t>Limerick/North Tipperary</w:t>
            </w:r>
          </w:p>
        </w:tc>
        <w:tc>
          <w:tcPr>
            <w:tcW w:w="5440" w:type="dxa"/>
            <w:tcBorders>
              <w:top w:val="single" w:sz="4" w:space="0" w:color="auto"/>
              <w:left w:val="single" w:sz="4" w:space="0" w:color="auto"/>
              <w:bottom w:val="single" w:sz="4" w:space="0" w:color="auto"/>
              <w:right w:val="single" w:sz="4" w:space="0" w:color="auto"/>
            </w:tcBorders>
            <w:hideMark/>
          </w:tcPr>
          <w:p w14:paraId="4949B66B" w14:textId="77777777" w:rsidR="00BC08D7" w:rsidRPr="00BC08D7" w:rsidRDefault="00BC08D7">
            <w:pPr>
              <w:rPr>
                <w:rFonts w:ascii="Inter" w:hAnsi="Inter" w:cs="Arial"/>
              </w:rPr>
            </w:pPr>
            <w:r w:rsidRPr="00BC08D7">
              <w:rPr>
                <w:rFonts w:ascii="Inter" w:hAnsi="Inter" w:cs="Arial"/>
              </w:rPr>
              <w:t>UL Student Health Centre (CM-061), Student Affairs Division, University of Limerick, Limerick, V94 T9PX</w:t>
            </w:r>
          </w:p>
        </w:tc>
        <w:tc>
          <w:tcPr>
            <w:tcW w:w="1937" w:type="dxa"/>
            <w:tcBorders>
              <w:top w:val="single" w:sz="4" w:space="0" w:color="auto"/>
              <w:left w:val="single" w:sz="4" w:space="0" w:color="auto"/>
              <w:bottom w:val="single" w:sz="4" w:space="0" w:color="auto"/>
              <w:right w:val="single" w:sz="4" w:space="0" w:color="auto"/>
            </w:tcBorders>
            <w:hideMark/>
          </w:tcPr>
          <w:p w14:paraId="2BE7F865" w14:textId="77777777" w:rsidR="00BC08D7" w:rsidRPr="00BC08D7" w:rsidRDefault="00BC08D7">
            <w:pPr>
              <w:rPr>
                <w:rFonts w:ascii="Inter" w:hAnsi="Inter" w:cs="Arial"/>
              </w:rPr>
            </w:pPr>
            <w:r w:rsidRPr="00BC08D7">
              <w:rPr>
                <w:rFonts w:ascii="Inter" w:hAnsi="Inter" w:cs="Arial"/>
              </w:rPr>
              <w:t>(061) 202 534</w:t>
            </w:r>
          </w:p>
        </w:tc>
      </w:tr>
      <w:tr w:rsidR="00BC08D7" w:rsidRPr="00BC08D7" w14:paraId="0D9416AB" w14:textId="77777777" w:rsidTr="004823C5">
        <w:tc>
          <w:tcPr>
            <w:tcW w:w="2399" w:type="dxa"/>
            <w:tcBorders>
              <w:top w:val="single" w:sz="4" w:space="0" w:color="auto"/>
              <w:left w:val="single" w:sz="4" w:space="0" w:color="auto"/>
              <w:bottom w:val="single" w:sz="4" w:space="0" w:color="auto"/>
              <w:right w:val="single" w:sz="4" w:space="0" w:color="auto"/>
            </w:tcBorders>
            <w:vAlign w:val="center"/>
            <w:hideMark/>
          </w:tcPr>
          <w:p w14:paraId="5CC58FE8" w14:textId="77777777" w:rsidR="00BC08D7" w:rsidRPr="00BC08D7" w:rsidRDefault="00BC08D7">
            <w:pPr>
              <w:rPr>
                <w:rFonts w:ascii="Inter" w:hAnsi="Inter" w:cs="Arial"/>
              </w:rPr>
            </w:pPr>
            <w:r w:rsidRPr="00BC08D7">
              <w:rPr>
                <w:rFonts w:ascii="Inter" w:hAnsi="Inter" w:cs="Arial"/>
              </w:rPr>
              <w:t>Clare</w:t>
            </w:r>
          </w:p>
        </w:tc>
        <w:tc>
          <w:tcPr>
            <w:tcW w:w="5440" w:type="dxa"/>
            <w:tcBorders>
              <w:top w:val="single" w:sz="4" w:space="0" w:color="auto"/>
              <w:left w:val="single" w:sz="4" w:space="0" w:color="auto"/>
              <w:bottom w:val="single" w:sz="4" w:space="0" w:color="auto"/>
              <w:right w:val="single" w:sz="4" w:space="0" w:color="auto"/>
            </w:tcBorders>
            <w:hideMark/>
          </w:tcPr>
          <w:p w14:paraId="222EA8CD" w14:textId="77777777" w:rsidR="00BC08D7" w:rsidRPr="00BC08D7" w:rsidRDefault="00BC08D7">
            <w:pPr>
              <w:rPr>
                <w:rFonts w:ascii="Inter" w:hAnsi="Inter" w:cs="Arial"/>
              </w:rPr>
            </w:pPr>
            <w:proofErr w:type="spellStart"/>
            <w:r w:rsidRPr="00BC08D7">
              <w:rPr>
                <w:rFonts w:ascii="Inter" w:hAnsi="Inter" w:cs="Arial"/>
              </w:rPr>
              <w:t>Dr.</w:t>
            </w:r>
            <w:proofErr w:type="spellEnd"/>
            <w:r w:rsidRPr="00BC08D7">
              <w:rPr>
                <w:rFonts w:ascii="Inter" w:hAnsi="Inter" w:cs="Arial"/>
              </w:rPr>
              <w:t xml:space="preserve"> Emma Kearney, Parnell Medical Centre, Par</w:t>
            </w:r>
            <w:r w:rsidR="004E7B69">
              <w:rPr>
                <w:rFonts w:ascii="Inter" w:hAnsi="Inter" w:cs="Arial"/>
              </w:rPr>
              <w:t xml:space="preserve">nell Street, Ennis, Co. Clare, </w:t>
            </w:r>
            <w:r w:rsidRPr="00BC08D7">
              <w:rPr>
                <w:rFonts w:ascii="Inter" w:hAnsi="Inter" w:cs="Arial"/>
              </w:rPr>
              <w:t>V95 WFD7</w:t>
            </w:r>
          </w:p>
        </w:tc>
        <w:tc>
          <w:tcPr>
            <w:tcW w:w="1937" w:type="dxa"/>
            <w:tcBorders>
              <w:top w:val="single" w:sz="4" w:space="0" w:color="auto"/>
              <w:left w:val="single" w:sz="4" w:space="0" w:color="auto"/>
              <w:bottom w:val="single" w:sz="4" w:space="0" w:color="auto"/>
              <w:right w:val="single" w:sz="4" w:space="0" w:color="auto"/>
            </w:tcBorders>
            <w:hideMark/>
          </w:tcPr>
          <w:p w14:paraId="730E7B10" w14:textId="77777777" w:rsidR="00BC08D7" w:rsidRPr="00BC08D7" w:rsidRDefault="00BC08D7">
            <w:pPr>
              <w:rPr>
                <w:rFonts w:ascii="Inter" w:hAnsi="Inter" w:cs="Arial"/>
              </w:rPr>
            </w:pPr>
            <w:r w:rsidRPr="00BC08D7">
              <w:rPr>
                <w:rFonts w:ascii="Inter" w:hAnsi="Inter" w:cs="Arial"/>
              </w:rPr>
              <w:t>(065) 686 8140</w:t>
            </w:r>
          </w:p>
        </w:tc>
      </w:tr>
      <w:tr w:rsidR="00BC08D7" w:rsidRPr="00BC08D7" w14:paraId="624CE548" w14:textId="77777777" w:rsidTr="004823C5">
        <w:tc>
          <w:tcPr>
            <w:tcW w:w="2399" w:type="dxa"/>
            <w:tcBorders>
              <w:top w:val="single" w:sz="4" w:space="0" w:color="auto"/>
              <w:left w:val="single" w:sz="4" w:space="0" w:color="auto"/>
              <w:bottom w:val="single" w:sz="4" w:space="0" w:color="auto"/>
              <w:right w:val="single" w:sz="4" w:space="0" w:color="auto"/>
            </w:tcBorders>
            <w:vAlign w:val="center"/>
            <w:hideMark/>
          </w:tcPr>
          <w:p w14:paraId="0536495C" w14:textId="77777777" w:rsidR="00BC08D7" w:rsidRPr="00BC08D7" w:rsidRDefault="00BC08D7">
            <w:pPr>
              <w:rPr>
                <w:rFonts w:ascii="Inter" w:hAnsi="Inter" w:cs="Arial"/>
              </w:rPr>
            </w:pPr>
            <w:r w:rsidRPr="00BC08D7">
              <w:rPr>
                <w:rFonts w:ascii="Inter" w:hAnsi="Inter" w:cs="Arial"/>
              </w:rPr>
              <w:t>Kerry</w:t>
            </w:r>
          </w:p>
        </w:tc>
        <w:tc>
          <w:tcPr>
            <w:tcW w:w="5440" w:type="dxa"/>
            <w:tcBorders>
              <w:top w:val="single" w:sz="4" w:space="0" w:color="auto"/>
              <w:left w:val="single" w:sz="4" w:space="0" w:color="auto"/>
              <w:bottom w:val="single" w:sz="4" w:space="0" w:color="auto"/>
              <w:right w:val="single" w:sz="4" w:space="0" w:color="auto"/>
            </w:tcBorders>
          </w:tcPr>
          <w:p w14:paraId="0EA8FA7C" w14:textId="77777777" w:rsidR="00BC08D7" w:rsidRPr="00BC08D7" w:rsidRDefault="004E7B69">
            <w:pPr>
              <w:rPr>
                <w:rFonts w:ascii="Inter" w:hAnsi="Inter" w:cs="Arial"/>
              </w:rPr>
            </w:pPr>
            <w:proofErr w:type="spellStart"/>
            <w:r>
              <w:rPr>
                <w:rFonts w:ascii="Inter" w:hAnsi="Inter" w:cs="Arial"/>
              </w:rPr>
              <w:t>Dr.</w:t>
            </w:r>
            <w:proofErr w:type="spellEnd"/>
            <w:r>
              <w:rPr>
                <w:rFonts w:ascii="Inter" w:hAnsi="Inter" w:cs="Arial"/>
              </w:rPr>
              <w:t xml:space="preserve"> Kerry Houston, </w:t>
            </w:r>
            <w:proofErr w:type="spellStart"/>
            <w:r>
              <w:rPr>
                <w:rFonts w:ascii="Inter" w:hAnsi="Inter" w:cs="Arial"/>
              </w:rPr>
              <w:t>Farranfore</w:t>
            </w:r>
            <w:proofErr w:type="spellEnd"/>
            <w:r>
              <w:rPr>
                <w:rFonts w:ascii="Inter" w:hAnsi="Inter" w:cs="Arial"/>
              </w:rPr>
              <w:t xml:space="preserve"> Medical Centre, </w:t>
            </w:r>
            <w:proofErr w:type="spellStart"/>
            <w:r>
              <w:rPr>
                <w:rFonts w:ascii="Inter" w:hAnsi="Inter" w:cs="Arial"/>
              </w:rPr>
              <w:t>Farranfore</w:t>
            </w:r>
            <w:proofErr w:type="spellEnd"/>
            <w:r>
              <w:rPr>
                <w:rFonts w:ascii="Inter" w:hAnsi="Inter" w:cs="Arial"/>
              </w:rPr>
              <w:t xml:space="preserve">, Killarney, Co. Kerry, </w:t>
            </w:r>
            <w:r w:rsidRPr="004E7B69">
              <w:rPr>
                <w:rFonts w:ascii="Inter" w:hAnsi="Inter" w:cs="Arial"/>
              </w:rPr>
              <w:t>V93 E6HT</w:t>
            </w:r>
          </w:p>
        </w:tc>
        <w:tc>
          <w:tcPr>
            <w:tcW w:w="1937" w:type="dxa"/>
            <w:tcBorders>
              <w:top w:val="single" w:sz="4" w:space="0" w:color="auto"/>
              <w:left w:val="single" w:sz="4" w:space="0" w:color="auto"/>
              <w:bottom w:val="single" w:sz="4" w:space="0" w:color="auto"/>
              <w:right w:val="single" w:sz="4" w:space="0" w:color="auto"/>
            </w:tcBorders>
          </w:tcPr>
          <w:p w14:paraId="039E1309" w14:textId="77777777" w:rsidR="00BC08D7" w:rsidRPr="00BC08D7" w:rsidRDefault="004E7B69">
            <w:pPr>
              <w:rPr>
                <w:rFonts w:ascii="Inter" w:hAnsi="Inter" w:cs="Arial"/>
              </w:rPr>
            </w:pPr>
            <w:r>
              <w:rPr>
                <w:rFonts w:ascii="Inter" w:hAnsi="Inter" w:cs="Arial"/>
              </w:rPr>
              <w:t>(066) 976 4144</w:t>
            </w:r>
          </w:p>
        </w:tc>
      </w:tr>
      <w:tr w:rsidR="00BC08D7" w:rsidRPr="00BC08D7" w14:paraId="1756C86B" w14:textId="77777777" w:rsidTr="004823C5">
        <w:tc>
          <w:tcPr>
            <w:tcW w:w="2399" w:type="dxa"/>
            <w:tcBorders>
              <w:top w:val="single" w:sz="4" w:space="0" w:color="auto"/>
              <w:left w:val="single" w:sz="4" w:space="0" w:color="auto"/>
              <w:bottom w:val="single" w:sz="4" w:space="0" w:color="auto"/>
              <w:right w:val="single" w:sz="4" w:space="0" w:color="auto"/>
            </w:tcBorders>
            <w:vAlign w:val="center"/>
            <w:hideMark/>
          </w:tcPr>
          <w:p w14:paraId="3B04F105" w14:textId="77777777" w:rsidR="00BC08D7" w:rsidRPr="00BC08D7" w:rsidRDefault="00BC08D7">
            <w:pPr>
              <w:rPr>
                <w:rFonts w:ascii="Inter" w:hAnsi="Inter" w:cs="Arial"/>
              </w:rPr>
            </w:pPr>
            <w:r w:rsidRPr="00BC08D7">
              <w:rPr>
                <w:rFonts w:ascii="Inter" w:hAnsi="Inter" w:cs="Arial"/>
              </w:rPr>
              <w:t>Cork/South Tipperary</w:t>
            </w:r>
          </w:p>
        </w:tc>
        <w:tc>
          <w:tcPr>
            <w:tcW w:w="5440" w:type="dxa"/>
            <w:tcBorders>
              <w:top w:val="single" w:sz="4" w:space="0" w:color="auto"/>
              <w:left w:val="single" w:sz="4" w:space="0" w:color="auto"/>
              <w:bottom w:val="single" w:sz="4" w:space="0" w:color="auto"/>
              <w:right w:val="single" w:sz="4" w:space="0" w:color="auto"/>
            </w:tcBorders>
            <w:hideMark/>
          </w:tcPr>
          <w:p w14:paraId="479F1BF1" w14:textId="77777777" w:rsidR="00BC08D7" w:rsidRPr="00BC08D7" w:rsidRDefault="00BC08D7">
            <w:pPr>
              <w:rPr>
                <w:rFonts w:ascii="Inter" w:hAnsi="Inter" w:cs="Arial"/>
              </w:rPr>
            </w:pPr>
            <w:proofErr w:type="spellStart"/>
            <w:r w:rsidRPr="00BC08D7">
              <w:rPr>
                <w:rFonts w:ascii="Inter" w:hAnsi="Inter" w:cs="Arial"/>
              </w:rPr>
              <w:t>Dr.</w:t>
            </w:r>
            <w:proofErr w:type="spellEnd"/>
            <w:r w:rsidRPr="00BC08D7">
              <w:rPr>
                <w:rFonts w:ascii="Inter" w:hAnsi="Inter" w:cs="Arial"/>
              </w:rPr>
              <w:t xml:space="preserve"> Deirdre O’Grady, Family First Medical Practice, 61-63 Mac Curtain Street, Fermoy, Co. Cork, P61 KH74</w:t>
            </w:r>
          </w:p>
        </w:tc>
        <w:tc>
          <w:tcPr>
            <w:tcW w:w="1937" w:type="dxa"/>
            <w:tcBorders>
              <w:top w:val="single" w:sz="4" w:space="0" w:color="auto"/>
              <w:left w:val="single" w:sz="4" w:space="0" w:color="auto"/>
              <w:bottom w:val="single" w:sz="4" w:space="0" w:color="auto"/>
              <w:right w:val="single" w:sz="4" w:space="0" w:color="auto"/>
            </w:tcBorders>
            <w:hideMark/>
          </w:tcPr>
          <w:p w14:paraId="3DFFBF32" w14:textId="77777777" w:rsidR="00BC08D7" w:rsidRPr="00BC08D7" w:rsidRDefault="00BC08D7">
            <w:pPr>
              <w:rPr>
                <w:rFonts w:ascii="Inter" w:hAnsi="Inter" w:cs="Arial"/>
              </w:rPr>
            </w:pPr>
            <w:r w:rsidRPr="00BC08D7">
              <w:rPr>
                <w:rFonts w:ascii="Inter" w:hAnsi="Inter" w:cs="Arial"/>
              </w:rPr>
              <w:t>(025) 32734</w:t>
            </w:r>
          </w:p>
        </w:tc>
      </w:tr>
      <w:tr w:rsidR="00BC08D7" w:rsidRPr="00BC08D7" w14:paraId="2E76F891" w14:textId="77777777" w:rsidTr="004823C5">
        <w:tc>
          <w:tcPr>
            <w:tcW w:w="2399" w:type="dxa"/>
            <w:tcBorders>
              <w:top w:val="single" w:sz="4" w:space="0" w:color="auto"/>
              <w:left w:val="single" w:sz="4" w:space="0" w:color="auto"/>
              <w:bottom w:val="single" w:sz="4" w:space="0" w:color="auto"/>
              <w:right w:val="single" w:sz="4" w:space="0" w:color="auto"/>
            </w:tcBorders>
            <w:vAlign w:val="center"/>
            <w:hideMark/>
          </w:tcPr>
          <w:p w14:paraId="77536FE2" w14:textId="77777777" w:rsidR="00BC08D7" w:rsidRPr="00BC08D7" w:rsidRDefault="00BC08D7">
            <w:pPr>
              <w:rPr>
                <w:rFonts w:ascii="Inter" w:hAnsi="Inter" w:cs="Arial"/>
              </w:rPr>
            </w:pPr>
            <w:proofErr w:type="gramStart"/>
            <w:r w:rsidRPr="00BC08D7">
              <w:rPr>
                <w:rFonts w:ascii="Inter" w:hAnsi="Inter" w:cs="Arial"/>
              </w:rPr>
              <w:t>South East</w:t>
            </w:r>
            <w:proofErr w:type="gramEnd"/>
          </w:p>
        </w:tc>
        <w:tc>
          <w:tcPr>
            <w:tcW w:w="5440" w:type="dxa"/>
            <w:tcBorders>
              <w:top w:val="single" w:sz="4" w:space="0" w:color="auto"/>
              <w:left w:val="single" w:sz="4" w:space="0" w:color="auto"/>
              <w:bottom w:val="single" w:sz="4" w:space="0" w:color="auto"/>
              <w:right w:val="single" w:sz="4" w:space="0" w:color="auto"/>
            </w:tcBorders>
            <w:hideMark/>
          </w:tcPr>
          <w:p w14:paraId="56F82816" w14:textId="77777777" w:rsidR="00BC08D7" w:rsidRPr="00BC08D7" w:rsidRDefault="00BC08D7">
            <w:pPr>
              <w:rPr>
                <w:rFonts w:ascii="Inter" w:hAnsi="Inter" w:cs="Arial"/>
              </w:rPr>
            </w:pPr>
            <w:proofErr w:type="spellStart"/>
            <w:r w:rsidRPr="00BC08D7">
              <w:rPr>
                <w:rFonts w:ascii="Inter" w:hAnsi="Inter" w:cs="Arial"/>
              </w:rPr>
              <w:t>Dr.</w:t>
            </w:r>
            <w:proofErr w:type="spellEnd"/>
            <w:r w:rsidRPr="00BC08D7">
              <w:rPr>
                <w:rFonts w:ascii="Inter" w:hAnsi="Inter" w:cs="Arial"/>
              </w:rPr>
              <w:t xml:space="preserve"> Julie McMahon, Kilkenny Medical Centre, Garrison House, John’s Green, Kilkenny, R95 WK0E</w:t>
            </w:r>
          </w:p>
        </w:tc>
        <w:tc>
          <w:tcPr>
            <w:tcW w:w="1937" w:type="dxa"/>
            <w:tcBorders>
              <w:top w:val="single" w:sz="4" w:space="0" w:color="auto"/>
              <w:left w:val="single" w:sz="4" w:space="0" w:color="auto"/>
              <w:bottom w:val="single" w:sz="4" w:space="0" w:color="auto"/>
              <w:right w:val="single" w:sz="4" w:space="0" w:color="auto"/>
            </w:tcBorders>
            <w:hideMark/>
          </w:tcPr>
          <w:p w14:paraId="0926BEEB" w14:textId="77777777" w:rsidR="00BC08D7" w:rsidRPr="00BC08D7" w:rsidRDefault="00BC08D7">
            <w:pPr>
              <w:rPr>
                <w:rFonts w:ascii="Inter" w:hAnsi="Inter" w:cs="Arial"/>
              </w:rPr>
            </w:pPr>
            <w:r w:rsidRPr="00BC08D7">
              <w:rPr>
                <w:rFonts w:ascii="Inter" w:hAnsi="Inter" w:cs="Arial"/>
              </w:rPr>
              <w:t>(056) 776 5966</w:t>
            </w:r>
          </w:p>
        </w:tc>
      </w:tr>
      <w:tr w:rsidR="00BC08D7" w:rsidRPr="00BC08D7" w14:paraId="74ACE5F0" w14:textId="77777777" w:rsidTr="004823C5">
        <w:tc>
          <w:tcPr>
            <w:tcW w:w="2399" w:type="dxa"/>
            <w:tcBorders>
              <w:top w:val="single" w:sz="4" w:space="0" w:color="auto"/>
              <w:left w:val="single" w:sz="4" w:space="0" w:color="auto"/>
              <w:bottom w:val="single" w:sz="4" w:space="0" w:color="auto"/>
              <w:right w:val="single" w:sz="4" w:space="0" w:color="auto"/>
            </w:tcBorders>
            <w:vAlign w:val="center"/>
            <w:hideMark/>
          </w:tcPr>
          <w:p w14:paraId="252A992F" w14:textId="77777777" w:rsidR="00BC08D7" w:rsidRPr="00BC08D7" w:rsidRDefault="00BC08D7">
            <w:pPr>
              <w:rPr>
                <w:rFonts w:ascii="Inter" w:hAnsi="Inter" w:cs="Arial"/>
              </w:rPr>
            </w:pPr>
            <w:r w:rsidRPr="00BC08D7">
              <w:rPr>
                <w:rFonts w:ascii="Inter" w:hAnsi="Inter" w:cs="Arial"/>
              </w:rPr>
              <w:t>Midlands</w:t>
            </w:r>
          </w:p>
        </w:tc>
        <w:tc>
          <w:tcPr>
            <w:tcW w:w="5440" w:type="dxa"/>
            <w:tcBorders>
              <w:top w:val="single" w:sz="4" w:space="0" w:color="auto"/>
              <w:left w:val="single" w:sz="4" w:space="0" w:color="auto"/>
              <w:bottom w:val="single" w:sz="4" w:space="0" w:color="auto"/>
              <w:right w:val="single" w:sz="4" w:space="0" w:color="auto"/>
            </w:tcBorders>
          </w:tcPr>
          <w:p w14:paraId="6E4376FD" w14:textId="4778B110" w:rsidR="00BC08D7" w:rsidRPr="00BC08D7" w:rsidRDefault="00295FF6" w:rsidP="00295FF6">
            <w:pPr>
              <w:rPr>
                <w:rFonts w:ascii="Inter" w:hAnsi="Inter" w:cs="Arial"/>
              </w:rPr>
            </w:pPr>
            <w:proofErr w:type="spellStart"/>
            <w:r w:rsidRPr="00295FF6">
              <w:rPr>
                <w:rFonts w:ascii="Inter" w:hAnsi="Inter" w:cs="Arial"/>
              </w:rPr>
              <w:t>Dr.</w:t>
            </w:r>
            <w:proofErr w:type="spellEnd"/>
            <w:r w:rsidRPr="00295FF6">
              <w:rPr>
                <w:rFonts w:ascii="Inter" w:hAnsi="Inter" w:cs="Arial"/>
              </w:rPr>
              <w:t xml:space="preserve"> </w:t>
            </w:r>
            <w:proofErr w:type="spellStart"/>
            <w:r w:rsidRPr="00295FF6">
              <w:rPr>
                <w:rFonts w:ascii="Inter" w:hAnsi="Inter" w:cs="Arial"/>
              </w:rPr>
              <w:t>Cordula</w:t>
            </w:r>
            <w:proofErr w:type="spellEnd"/>
            <w:r w:rsidRPr="00295FF6">
              <w:rPr>
                <w:rFonts w:ascii="Inter" w:hAnsi="Inter" w:cs="Arial"/>
              </w:rPr>
              <w:t xml:space="preserve"> </w:t>
            </w:r>
            <w:proofErr w:type="spellStart"/>
            <w:r w:rsidRPr="00295FF6">
              <w:rPr>
                <w:rFonts w:ascii="Inter" w:hAnsi="Inter" w:cs="Arial"/>
              </w:rPr>
              <w:t>Grzonka</w:t>
            </w:r>
            <w:proofErr w:type="spellEnd"/>
            <w:r w:rsidR="00003A7E">
              <w:rPr>
                <w:rFonts w:ascii="Inter" w:hAnsi="Inter" w:cs="Arial"/>
              </w:rPr>
              <w:t xml:space="preserve">, </w:t>
            </w:r>
            <w:proofErr w:type="spellStart"/>
            <w:r>
              <w:rPr>
                <w:rFonts w:ascii="Inter" w:hAnsi="Inter" w:cs="Arial"/>
              </w:rPr>
              <w:t>Kilbeggan</w:t>
            </w:r>
            <w:proofErr w:type="spellEnd"/>
            <w:r>
              <w:rPr>
                <w:rFonts w:ascii="Inter" w:hAnsi="Inter" w:cs="Arial"/>
              </w:rPr>
              <w:t xml:space="preserve"> Medical Centre</w:t>
            </w:r>
            <w:r w:rsidR="00003A7E">
              <w:rPr>
                <w:rFonts w:ascii="Inter" w:hAnsi="Inter" w:cs="Arial"/>
              </w:rPr>
              <w:t xml:space="preserve">, </w:t>
            </w:r>
            <w:r>
              <w:rPr>
                <w:rFonts w:ascii="Inter" w:hAnsi="Inter" w:cs="Arial"/>
              </w:rPr>
              <w:t>Mullingar Road</w:t>
            </w:r>
            <w:r w:rsidR="00003A7E">
              <w:rPr>
                <w:rFonts w:ascii="Inter" w:hAnsi="Inter" w:cs="Arial"/>
              </w:rPr>
              <w:t xml:space="preserve">, </w:t>
            </w:r>
            <w:proofErr w:type="spellStart"/>
            <w:r>
              <w:rPr>
                <w:rFonts w:ascii="Inter" w:hAnsi="Inter" w:cs="Arial"/>
              </w:rPr>
              <w:t>Kilbeggan</w:t>
            </w:r>
            <w:proofErr w:type="spellEnd"/>
            <w:r>
              <w:rPr>
                <w:rFonts w:ascii="Inter" w:hAnsi="Inter" w:cs="Arial"/>
              </w:rPr>
              <w:t>, Co. Westmeath</w:t>
            </w:r>
            <w:r w:rsidR="00003A7E">
              <w:rPr>
                <w:rFonts w:ascii="Inter" w:hAnsi="Inter" w:cs="Arial"/>
              </w:rPr>
              <w:t xml:space="preserve">, </w:t>
            </w:r>
            <w:r w:rsidRPr="00295FF6">
              <w:rPr>
                <w:rFonts w:ascii="Inter" w:hAnsi="Inter" w:cs="Arial"/>
              </w:rPr>
              <w:t>N91 EYH2</w:t>
            </w:r>
          </w:p>
        </w:tc>
        <w:tc>
          <w:tcPr>
            <w:tcW w:w="1937" w:type="dxa"/>
            <w:tcBorders>
              <w:top w:val="single" w:sz="4" w:space="0" w:color="auto"/>
              <w:left w:val="single" w:sz="4" w:space="0" w:color="auto"/>
              <w:bottom w:val="single" w:sz="4" w:space="0" w:color="auto"/>
              <w:right w:val="single" w:sz="4" w:space="0" w:color="auto"/>
            </w:tcBorders>
          </w:tcPr>
          <w:p w14:paraId="2D38BCBA" w14:textId="5F881425" w:rsidR="00BC08D7" w:rsidRPr="00BC08D7" w:rsidRDefault="00003A7E">
            <w:pPr>
              <w:rPr>
                <w:rFonts w:ascii="Inter" w:hAnsi="Inter" w:cs="Arial"/>
              </w:rPr>
            </w:pPr>
            <w:r w:rsidRPr="00003A7E">
              <w:rPr>
                <w:rFonts w:ascii="Inter" w:hAnsi="Inter" w:cs="Arial"/>
              </w:rPr>
              <w:t>(05</w:t>
            </w:r>
            <w:r w:rsidR="00295FF6">
              <w:rPr>
                <w:rFonts w:ascii="Inter" w:hAnsi="Inter" w:cs="Arial"/>
              </w:rPr>
              <w:t>7) 933</w:t>
            </w:r>
            <w:r w:rsidRPr="00003A7E">
              <w:rPr>
                <w:rFonts w:ascii="Inter" w:hAnsi="Inter" w:cs="Arial"/>
              </w:rPr>
              <w:t xml:space="preserve"> </w:t>
            </w:r>
            <w:r w:rsidR="00295FF6">
              <w:rPr>
                <w:rFonts w:ascii="Inter" w:hAnsi="Inter" w:cs="Arial"/>
              </w:rPr>
              <w:t>2444</w:t>
            </w:r>
          </w:p>
        </w:tc>
      </w:tr>
      <w:tr w:rsidR="00C20666" w:rsidRPr="00BC08D7" w14:paraId="169FDA65" w14:textId="77777777" w:rsidTr="004823C5">
        <w:tc>
          <w:tcPr>
            <w:tcW w:w="2399" w:type="dxa"/>
            <w:tcBorders>
              <w:top w:val="single" w:sz="4" w:space="0" w:color="auto"/>
              <w:left w:val="single" w:sz="4" w:space="0" w:color="auto"/>
              <w:bottom w:val="single" w:sz="4" w:space="0" w:color="auto"/>
              <w:right w:val="single" w:sz="4" w:space="0" w:color="auto"/>
            </w:tcBorders>
            <w:vAlign w:val="center"/>
          </w:tcPr>
          <w:p w14:paraId="522E970C" w14:textId="2521CA66" w:rsidR="00C20666" w:rsidRPr="00BC08D7" w:rsidRDefault="00C20666">
            <w:pPr>
              <w:rPr>
                <w:rFonts w:ascii="Inter" w:hAnsi="Inter" w:cs="Arial"/>
              </w:rPr>
            </w:pPr>
            <w:proofErr w:type="gramStart"/>
            <w:r>
              <w:rPr>
                <w:rFonts w:ascii="Inter" w:hAnsi="Inter" w:cs="Arial"/>
              </w:rPr>
              <w:t>North West</w:t>
            </w:r>
            <w:proofErr w:type="gramEnd"/>
          </w:p>
        </w:tc>
        <w:tc>
          <w:tcPr>
            <w:tcW w:w="5440" w:type="dxa"/>
            <w:tcBorders>
              <w:top w:val="single" w:sz="4" w:space="0" w:color="auto"/>
              <w:left w:val="single" w:sz="4" w:space="0" w:color="auto"/>
              <w:bottom w:val="single" w:sz="4" w:space="0" w:color="auto"/>
              <w:right w:val="single" w:sz="4" w:space="0" w:color="auto"/>
            </w:tcBorders>
          </w:tcPr>
          <w:p w14:paraId="606590A2" w14:textId="4C8900C9" w:rsidR="00C20666" w:rsidRPr="00295FF6" w:rsidRDefault="00415D68" w:rsidP="00295FF6">
            <w:pPr>
              <w:rPr>
                <w:rFonts w:ascii="Inter" w:hAnsi="Inter" w:cs="Arial"/>
              </w:rPr>
            </w:pPr>
            <w:proofErr w:type="spellStart"/>
            <w:r>
              <w:rPr>
                <w:rFonts w:ascii="Inter" w:hAnsi="Inter" w:cs="Arial"/>
              </w:rPr>
              <w:t>Dr.</w:t>
            </w:r>
            <w:proofErr w:type="spellEnd"/>
            <w:r>
              <w:rPr>
                <w:rFonts w:ascii="Inter" w:hAnsi="Inter" w:cs="Arial"/>
              </w:rPr>
              <w:t xml:space="preserve"> Michael Waldron, Primary Care Centre, 33 </w:t>
            </w:r>
            <w:proofErr w:type="spellStart"/>
            <w:r>
              <w:rPr>
                <w:rFonts w:ascii="Inter" w:hAnsi="Inter" w:cs="Arial"/>
              </w:rPr>
              <w:t>Moneen</w:t>
            </w:r>
            <w:proofErr w:type="spellEnd"/>
            <w:r>
              <w:rPr>
                <w:rFonts w:ascii="Inter" w:hAnsi="Inter" w:cs="Arial"/>
              </w:rPr>
              <w:t xml:space="preserve"> Road, Castlebar, Co. Mayo</w:t>
            </w:r>
            <w:r w:rsidR="00C45244">
              <w:rPr>
                <w:rFonts w:ascii="Inter" w:hAnsi="Inter" w:cs="Arial"/>
              </w:rPr>
              <w:t>, F23 ED77</w:t>
            </w:r>
          </w:p>
        </w:tc>
        <w:tc>
          <w:tcPr>
            <w:tcW w:w="1937" w:type="dxa"/>
            <w:tcBorders>
              <w:top w:val="single" w:sz="4" w:space="0" w:color="auto"/>
              <w:left w:val="single" w:sz="4" w:space="0" w:color="auto"/>
              <w:bottom w:val="single" w:sz="4" w:space="0" w:color="auto"/>
              <w:right w:val="single" w:sz="4" w:space="0" w:color="auto"/>
            </w:tcBorders>
          </w:tcPr>
          <w:p w14:paraId="336A788F" w14:textId="77CDFDF7" w:rsidR="00C20666" w:rsidRPr="00003A7E" w:rsidRDefault="00C45244">
            <w:pPr>
              <w:rPr>
                <w:rFonts w:ascii="Inter" w:hAnsi="Inter" w:cs="Arial"/>
              </w:rPr>
            </w:pPr>
            <w:r>
              <w:rPr>
                <w:rFonts w:ascii="Inter" w:hAnsi="Inter" w:cs="Arial"/>
              </w:rPr>
              <w:t>(094) 904 9250</w:t>
            </w:r>
          </w:p>
        </w:tc>
      </w:tr>
    </w:tbl>
    <w:p w14:paraId="74737B0E" w14:textId="5969A629" w:rsidR="00532489" w:rsidRDefault="00D46819" w:rsidP="00532489">
      <w:pPr>
        <w:spacing w:after="0"/>
        <w:rPr>
          <w:rFonts w:ascii="Saol Text Medium" w:hAnsi="Saol Text Medium"/>
          <w:color w:val="005844"/>
          <w:sz w:val="40"/>
          <w:szCs w:val="40"/>
        </w:rPr>
      </w:pPr>
      <w:r>
        <w:rPr>
          <w:rFonts w:ascii="Helvetica" w:hAnsi="Helvetica"/>
          <w:b/>
          <w:sz w:val="24"/>
          <w:szCs w:val="24"/>
        </w:rPr>
        <w:br w:type="page"/>
      </w:r>
      <w:r w:rsidR="00290ABC">
        <w:rPr>
          <w:rFonts w:ascii="Saol Text Medium" w:hAnsi="Saol Text Medium"/>
          <w:color w:val="005844"/>
          <w:sz w:val="40"/>
          <w:szCs w:val="40"/>
        </w:rPr>
        <w:lastRenderedPageBreak/>
        <w:t xml:space="preserve">Infection Prevention </w:t>
      </w:r>
      <w:r w:rsidR="0091688F">
        <w:rPr>
          <w:rFonts w:ascii="Saol Text Medium" w:hAnsi="Saol Text Medium"/>
          <w:color w:val="005844"/>
          <w:sz w:val="40"/>
          <w:szCs w:val="40"/>
        </w:rPr>
        <w:t>and Control on</w:t>
      </w:r>
      <w:r w:rsidR="00532489">
        <w:rPr>
          <w:rFonts w:ascii="Saol Text Medium" w:hAnsi="Saol Text Medium"/>
          <w:color w:val="005844"/>
          <w:sz w:val="40"/>
          <w:szCs w:val="40"/>
        </w:rPr>
        <w:t xml:space="preserve"> Placement</w:t>
      </w:r>
    </w:p>
    <w:p w14:paraId="74BAC5AD" w14:textId="77777777" w:rsidR="0091688F" w:rsidRDefault="0091688F" w:rsidP="00532489">
      <w:pPr>
        <w:spacing w:after="0"/>
        <w:rPr>
          <w:rFonts w:ascii="Inter" w:hAnsi="Inter"/>
          <w:sz w:val="24"/>
          <w:szCs w:val="24"/>
        </w:rPr>
      </w:pPr>
    </w:p>
    <w:p w14:paraId="5A6EFC97" w14:textId="328D08B9" w:rsidR="00A500BC" w:rsidRDefault="0091688F" w:rsidP="00532489">
      <w:pPr>
        <w:spacing w:after="0"/>
        <w:rPr>
          <w:rFonts w:ascii="Inter" w:hAnsi="Inter"/>
          <w:sz w:val="24"/>
          <w:szCs w:val="24"/>
        </w:rPr>
      </w:pPr>
      <w:r>
        <w:rPr>
          <w:rFonts w:ascii="Inter" w:hAnsi="Inter"/>
          <w:sz w:val="24"/>
          <w:szCs w:val="24"/>
        </w:rPr>
        <w:t>The University is committed to</w:t>
      </w:r>
      <w:r w:rsidR="00506B37">
        <w:rPr>
          <w:rFonts w:ascii="Inter" w:hAnsi="Inter"/>
          <w:sz w:val="24"/>
          <w:szCs w:val="24"/>
        </w:rPr>
        <w:t xml:space="preserve"> working with our GP tutors to support clinical placements</w:t>
      </w:r>
      <w:r w:rsidR="006D6702">
        <w:rPr>
          <w:rFonts w:ascii="Inter" w:hAnsi="Inter"/>
          <w:sz w:val="24"/>
          <w:szCs w:val="24"/>
        </w:rPr>
        <w:t xml:space="preserve"> to the greatest practical degree subject to the priority of protecting the safety of patients, staff and students. </w:t>
      </w:r>
      <w:r w:rsidR="00A500BC">
        <w:rPr>
          <w:rFonts w:ascii="Inter" w:hAnsi="Inter"/>
          <w:sz w:val="24"/>
          <w:szCs w:val="24"/>
        </w:rPr>
        <w:t>In advance of their placement, students have completed online</w:t>
      </w:r>
      <w:r w:rsidR="002C7BCE">
        <w:rPr>
          <w:rFonts w:ascii="Inter" w:hAnsi="Inter"/>
          <w:sz w:val="24"/>
          <w:szCs w:val="24"/>
        </w:rPr>
        <w:t xml:space="preserve"> IPC</w:t>
      </w:r>
      <w:r w:rsidR="00A500BC">
        <w:rPr>
          <w:rFonts w:ascii="Inter" w:hAnsi="Inter"/>
          <w:sz w:val="24"/>
          <w:szCs w:val="24"/>
        </w:rPr>
        <w:t xml:space="preserve"> training and signed a declaration committing to the below procedures:</w:t>
      </w:r>
      <w:r w:rsidR="00484949">
        <w:rPr>
          <w:rFonts w:ascii="Inter" w:hAnsi="Inter"/>
          <w:sz w:val="24"/>
          <w:szCs w:val="24"/>
        </w:rPr>
        <w:br/>
      </w:r>
    </w:p>
    <w:p w14:paraId="21740699" w14:textId="3B5D8EF9" w:rsidR="00D11907" w:rsidRDefault="00D11907" w:rsidP="00A500BC">
      <w:pPr>
        <w:pStyle w:val="ListParagraph"/>
        <w:numPr>
          <w:ilvl w:val="0"/>
          <w:numId w:val="42"/>
        </w:numPr>
        <w:spacing w:after="0"/>
        <w:rPr>
          <w:rFonts w:ascii="Inter" w:hAnsi="Inter"/>
          <w:sz w:val="24"/>
          <w:szCs w:val="24"/>
        </w:rPr>
      </w:pPr>
      <w:r>
        <w:rPr>
          <w:rFonts w:ascii="Inter" w:hAnsi="Inter"/>
          <w:sz w:val="24"/>
          <w:szCs w:val="24"/>
        </w:rPr>
        <w:t xml:space="preserve">Students will not present to clinical placement if they have any symptoms of acute infection such as symptoms of viral respiratory tract infection or </w:t>
      </w:r>
      <w:proofErr w:type="gramStart"/>
      <w:r>
        <w:rPr>
          <w:rFonts w:ascii="Inter" w:hAnsi="Inter"/>
          <w:sz w:val="24"/>
          <w:szCs w:val="24"/>
        </w:rPr>
        <w:t>gastroenteritis</w:t>
      </w:r>
      <w:proofErr w:type="gramEnd"/>
    </w:p>
    <w:p w14:paraId="3CEF8EB9" w14:textId="4D431471" w:rsidR="00D11907" w:rsidRDefault="00A500BC" w:rsidP="00A500BC">
      <w:pPr>
        <w:pStyle w:val="ListParagraph"/>
        <w:numPr>
          <w:ilvl w:val="0"/>
          <w:numId w:val="42"/>
        </w:numPr>
        <w:spacing w:after="0"/>
        <w:rPr>
          <w:rFonts w:ascii="Inter" w:hAnsi="Inter"/>
          <w:sz w:val="24"/>
          <w:szCs w:val="24"/>
        </w:rPr>
      </w:pPr>
      <w:r>
        <w:rPr>
          <w:rFonts w:ascii="Inter" w:hAnsi="Inter"/>
          <w:sz w:val="24"/>
          <w:szCs w:val="24"/>
        </w:rPr>
        <w:t>Students will not be present in clinical areas</w:t>
      </w:r>
      <w:r w:rsidR="00D11907">
        <w:rPr>
          <w:rFonts w:ascii="Inter" w:hAnsi="Inter"/>
          <w:sz w:val="24"/>
          <w:szCs w:val="24"/>
        </w:rPr>
        <w:t xml:space="preserve"> without a specific purpose relating to their educational </w:t>
      </w:r>
      <w:proofErr w:type="gramStart"/>
      <w:r w:rsidR="00D11907">
        <w:rPr>
          <w:rFonts w:ascii="Inter" w:hAnsi="Inter"/>
          <w:sz w:val="24"/>
          <w:szCs w:val="24"/>
        </w:rPr>
        <w:t>requirements</w:t>
      </w:r>
      <w:proofErr w:type="gramEnd"/>
    </w:p>
    <w:p w14:paraId="3CC2C415" w14:textId="091DEEA7" w:rsidR="00C02801" w:rsidRDefault="00C02801" w:rsidP="00A500BC">
      <w:pPr>
        <w:pStyle w:val="ListParagraph"/>
        <w:numPr>
          <w:ilvl w:val="0"/>
          <w:numId w:val="42"/>
        </w:numPr>
        <w:spacing w:after="0"/>
        <w:rPr>
          <w:rFonts w:ascii="Inter" w:hAnsi="Inter"/>
          <w:sz w:val="24"/>
          <w:szCs w:val="24"/>
        </w:rPr>
      </w:pPr>
      <w:r>
        <w:rPr>
          <w:rFonts w:ascii="Inter" w:hAnsi="Inter"/>
          <w:sz w:val="24"/>
          <w:szCs w:val="24"/>
        </w:rPr>
        <w:t xml:space="preserve">Students </w:t>
      </w:r>
      <w:r w:rsidR="00E23183" w:rsidRPr="00E23183">
        <w:rPr>
          <w:rFonts w:ascii="Inter" w:hAnsi="Inter"/>
          <w:sz w:val="24"/>
          <w:szCs w:val="24"/>
        </w:rPr>
        <w:t>will limit their time in the clinical area to</w:t>
      </w:r>
      <w:r>
        <w:rPr>
          <w:rFonts w:ascii="Inter" w:hAnsi="Inter"/>
          <w:sz w:val="24"/>
          <w:szCs w:val="24"/>
        </w:rPr>
        <w:t xml:space="preserve"> </w:t>
      </w:r>
      <w:r w:rsidR="00E23183" w:rsidRPr="00E23183">
        <w:rPr>
          <w:rFonts w:ascii="Inter" w:hAnsi="Inter"/>
          <w:sz w:val="24"/>
          <w:szCs w:val="24"/>
        </w:rPr>
        <w:t xml:space="preserve">the minimum time necessary for their </w:t>
      </w:r>
      <w:proofErr w:type="gramStart"/>
      <w:r w:rsidR="00E23183" w:rsidRPr="00E23183">
        <w:rPr>
          <w:rFonts w:ascii="Inter" w:hAnsi="Inter"/>
          <w:sz w:val="24"/>
          <w:szCs w:val="24"/>
        </w:rPr>
        <w:t>learning</w:t>
      </w:r>
      <w:proofErr w:type="gramEnd"/>
    </w:p>
    <w:p w14:paraId="3290C110" w14:textId="77777777" w:rsidR="00F450B0" w:rsidRDefault="00F450B0" w:rsidP="00A500BC">
      <w:pPr>
        <w:pStyle w:val="ListParagraph"/>
        <w:numPr>
          <w:ilvl w:val="0"/>
          <w:numId w:val="42"/>
        </w:numPr>
        <w:spacing w:after="0"/>
        <w:rPr>
          <w:rFonts w:ascii="Inter" w:hAnsi="Inter"/>
          <w:sz w:val="24"/>
          <w:szCs w:val="24"/>
        </w:rPr>
      </w:pPr>
      <w:r>
        <w:rPr>
          <w:rFonts w:ascii="Inter" w:hAnsi="Inter"/>
          <w:sz w:val="24"/>
          <w:szCs w:val="24"/>
        </w:rPr>
        <w:t xml:space="preserve">Students will be “bare below the elbows/bare above the wrists” when in clinical </w:t>
      </w:r>
      <w:proofErr w:type="gramStart"/>
      <w:r>
        <w:rPr>
          <w:rFonts w:ascii="Inter" w:hAnsi="Inter"/>
          <w:sz w:val="24"/>
          <w:szCs w:val="24"/>
        </w:rPr>
        <w:t>areas</w:t>
      </w:r>
      <w:proofErr w:type="gramEnd"/>
    </w:p>
    <w:p w14:paraId="6CA54CFB" w14:textId="77777777" w:rsidR="00E41B32" w:rsidRDefault="00E41B32" w:rsidP="00A500BC">
      <w:pPr>
        <w:pStyle w:val="ListParagraph"/>
        <w:numPr>
          <w:ilvl w:val="0"/>
          <w:numId w:val="42"/>
        </w:numPr>
        <w:spacing w:after="0"/>
        <w:rPr>
          <w:rFonts w:ascii="Inter" w:hAnsi="Inter"/>
          <w:sz w:val="24"/>
          <w:szCs w:val="24"/>
        </w:rPr>
      </w:pPr>
      <w:r>
        <w:rPr>
          <w:rFonts w:ascii="Inter" w:hAnsi="Inter"/>
          <w:sz w:val="24"/>
          <w:szCs w:val="24"/>
        </w:rPr>
        <w:t xml:space="preserve">Students will comply with local IPC procedures in each individual </w:t>
      </w:r>
      <w:proofErr w:type="gramStart"/>
      <w:r>
        <w:rPr>
          <w:rFonts w:ascii="Inter" w:hAnsi="Inter"/>
          <w:sz w:val="24"/>
          <w:szCs w:val="24"/>
        </w:rPr>
        <w:t>practice</w:t>
      </w:r>
      <w:proofErr w:type="gramEnd"/>
    </w:p>
    <w:p w14:paraId="52DA1647" w14:textId="1DD75778" w:rsidR="004C12B4" w:rsidRDefault="004C12B4" w:rsidP="00A500BC">
      <w:pPr>
        <w:pStyle w:val="ListParagraph"/>
        <w:numPr>
          <w:ilvl w:val="0"/>
          <w:numId w:val="42"/>
        </w:numPr>
        <w:spacing w:after="0"/>
        <w:rPr>
          <w:rFonts w:ascii="Inter" w:hAnsi="Inter"/>
          <w:sz w:val="24"/>
          <w:szCs w:val="24"/>
        </w:rPr>
      </w:pPr>
      <w:r>
        <w:rPr>
          <w:rFonts w:ascii="Inter" w:hAnsi="Inter"/>
          <w:sz w:val="24"/>
          <w:szCs w:val="24"/>
        </w:rPr>
        <w:t>If students</w:t>
      </w:r>
      <w:r w:rsidRPr="004C12B4">
        <w:rPr>
          <w:rFonts w:ascii="Inter" w:hAnsi="Inter"/>
          <w:sz w:val="24"/>
          <w:szCs w:val="24"/>
        </w:rPr>
        <w:t xml:space="preserve"> have chosen not to be vaccinated</w:t>
      </w:r>
      <w:r>
        <w:rPr>
          <w:rFonts w:ascii="Inter" w:hAnsi="Inter"/>
          <w:sz w:val="24"/>
          <w:szCs w:val="24"/>
        </w:rPr>
        <w:t xml:space="preserve"> </w:t>
      </w:r>
      <w:r w:rsidRPr="004C12B4">
        <w:rPr>
          <w:rFonts w:ascii="Inter" w:hAnsi="Inter"/>
          <w:sz w:val="24"/>
          <w:szCs w:val="24"/>
        </w:rPr>
        <w:t xml:space="preserve">against key respiratory viruses (SARS-CoV-2 and Influenza) in accordance with current public </w:t>
      </w:r>
      <w:proofErr w:type="gramStart"/>
      <w:r w:rsidRPr="004C12B4">
        <w:rPr>
          <w:rFonts w:ascii="Inter" w:hAnsi="Inter"/>
          <w:sz w:val="24"/>
          <w:szCs w:val="24"/>
        </w:rPr>
        <w:t>health  guidance</w:t>
      </w:r>
      <w:proofErr w:type="gramEnd"/>
      <w:r w:rsidRPr="004C12B4">
        <w:rPr>
          <w:rFonts w:ascii="Inter" w:hAnsi="Inter"/>
          <w:sz w:val="24"/>
          <w:szCs w:val="24"/>
        </w:rPr>
        <w:t xml:space="preserve">  they  will,  to  the  greatest degree  practical, limit contact with </w:t>
      </w:r>
      <w:r>
        <w:rPr>
          <w:rFonts w:ascii="Inter" w:hAnsi="Inter"/>
          <w:sz w:val="24"/>
          <w:szCs w:val="24"/>
        </w:rPr>
        <w:t xml:space="preserve">high-risk </w:t>
      </w:r>
      <w:r w:rsidR="002B623B">
        <w:rPr>
          <w:rFonts w:ascii="Inter" w:hAnsi="Inter"/>
          <w:sz w:val="24"/>
          <w:szCs w:val="24"/>
        </w:rPr>
        <w:t>patients</w:t>
      </w:r>
    </w:p>
    <w:p w14:paraId="18FF6999" w14:textId="77777777" w:rsidR="000661A3" w:rsidRPr="000661A3" w:rsidRDefault="00F00B45" w:rsidP="00DE47C1">
      <w:pPr>
        <w:pStyle w:val="ListParagraph"/>
        <w:numPr>
          <w:ilvl w:val="0"/>
          <w:numId w:val="42"/>
        </w:numPr>
        <w:spacing w:after="0"/>
        <w:rPr>
          <w:rFonts w:ascii="Helvetica" w:hAnsi="Helvetica"/>
          <w:b/>
          <w:sz w:val="24"/>
          <w:szCs w:val="24"/>
        </w:rPr>
      </w:pPr>
      <w:r w:rsidRPr="009370E9">
        <w:rPr>
          <w:rFonts w:ascii="Inter" w:hAnsi="Inter"/>
          <w:sz w:val="24"/>
          <w:szCs w:val="24"/>
        </w:rPr>
        <w:t>If students develop an infectious disease (COVID-19 or any other communicable disease), they will immediately notify the University (via</w:t>
      </w:r>
      <w:r w:rsidR="002C7BCE" w:rsidRPr="009370E9">
        <w:rPr>
          <w:rFonts w:ascii="Inter" w:hAnsi="Inter"/>
          <w:sz w:val="24"/>
          <w:szCs w:val="24"/>
        </w:rPr>
        <w:t xml:space="preserve"> the</w:t>
      </w:r>
      <w:r w:rsidRPr="009370E9">
        <w:rPr>
          <w:rFonts w:ascii="Inter" w:hAnsi="Inter"/>
          <w:sz w:val="24"/>
          <w:szCs w:val="24"/>
        </w:rPr>
        <w:t xml:space="preserve"> </w:t>
      </w:r>
      <w:r w:rsidR="002C7BCE" w:rsidRPr="009370E9">
        <w:rPr>
          <w:rFonts w:ascii="Inter" w:hAnsi="Inter"/>
          <w:sz w:val="24"/>
          <w:szCs w:val="24"/>
        </w:rPr>
        <w:t xml:space="preserve">online </w:t>
      </w:r>
      <w:r w:rsidRPr="009370E9">
        <w:rPr>
          <w:rFonts w:ascii="Inter" w:hAnsi="Inter"/>
          <w:sz w:val="24"/>
          <w:szCs w:val="24"/>
        </w:rPr>
        <w:t xml:space="preserve">student absence form) and their placement </w:t>
      </w:r>
      <w:proofErr w:type="gramStart"/>
      <w:r w:rsidRPr="009370E9">
        <w:rPr>
          <w:rFonts w:ascii="Inter" w:hAnsi="Inter"/>
          <w:sz w:val="24"/>
          <w:szCs w:val="24"/>
        </w:rPr>
        <w:t>practice</w:t>
      </w:r>
      <w:proofErr w:type="gramEnd"/>
    </w:p>
    <w:p w14:paraId="1247CBAB" w14:textId="1A2CB1F9" w:rsidR="00130782" w:rsidRPr="009370E9" w:rsidRDefault="000661A3" w:rsidP="00DE47C1">
      <w:pPr>
        <w:pStyle w:val="ListParagraph"/>
        <w:numPr>
          <w:ilvl w:val="0"/>
          <w:numId w:val="42"/>
        </w:numPr>
        <w:spacing w:after="0"/>
        <w:rPr>
          <w:rFonts w:ascii="Helvetica" w:hAnsi="Helvetica"/>
          <w:b/>
          <w:sz w:val="24"/>
          <w:szCs w:val="24"/>
        </w:rPr>
      </w:pPr>
      <w:r w:rsidRPr="000661A3">
        <w:rPr>
          <w:rFonts w:ascii="Inter" w:hAnsi="Inter"/>
          <w:sz w:val="24"/>
          <w:szCs w:val="24"/>
        </w:rPr>
        <w:t xml:space="preserve">Students who are not confirmed as immune to Hepatitis B virus </w:t>
      </w:r>
      <w:r>
        <w:rPr>
          <w:rFonts w:ascii="Inter" w:hAnsi="Inter"/>
          <w:sz w:val="24"/>
          <w:szCs w:val="24"/>
        </w:rPr>
        <w:t>will</w:t>
      </w:r>
      <w:r w:rsidRPr="000661A3">
        <w:rPr>
          <w:rFonts w:ascii="Inter" w:hAnsi="Inter"/>
          <w:sz w:val="24"/>
          <w:szCs w:val="24"/>
        </w:rPr>
        <w:t xml:space="preserve"> not engage in exposure prone procedures</w:t>
      </w:r>
      <w:r w:rsidRPr="000661A3">
        <w:rPr>
          <w:rFonts w:ascii="Helvetica" w:hAnsi="Helvetica"/>
          <w:b/>
          <w:sz w:val="24"/>
          <w:szCs w:val="24"/>
        </w:rPr>
        <w:t xml:space="preserve"> </w:t>
      </w:r>
      <w:r w:rsidR="00130782" w:rsidRPr="009370E9">
        <w:rPr>
          <w:rFonts w:ascii="Helvetica" w:hAnsi="Helvetica"/>
          <w:b/>
          <w:sz w:val="24"/>
          <w:szCs w:val="24"/>
        </w:rPr>
        <w:br w:type="page"/>
      </w:r>
    </w:p>
    <w:p w14:paraId="18335E64" w14:textId="77777777" w:rsidR="00D46819" w:rsidRDefault="00130782">
      <w:pPr>
        <w:rPr>
          <w:rFonts w:ascii="Helvetica" w:hAnsi="Helvetica"/>
          <w:b/>
          <w:sz w:val="24"/>
          <w:szCs w:val="24"/>
        </w:rPr>
      </w:pPr>
      <w:r>
        <w:rPr>
          <w:rFonts w:ascii="Helvetica" w:hAnsi="Helvetica"/>
          <w:b/>
          <w:noProof/>
          <w:sz w:val="24"/>
          <w:szCs w:val="24"/>
          <w:lang w:val="en-IE"/>
        </w:rPr>
        <w:lastRenderedPageBreak/>
        <w:drawing>
          <wp:anchor distT="0" distB="0" distL="114300" distR="114300" simplePos="0" relativeHeight="251658256" behindDoc="1" locked="0" layoutInCell="1" allowOverlap="1" wp14:anchorId="298C68FE" wp14:editId="0AA4AF58">
            <wp:simplePos x="0" y="0"/>
            <wp:positionH relativeFrom="page">
              <wp:align>left</wp:align>
            </wp:positionH>
            <wp:positionV relativeFrom="paragraph">
              <wp:posOffset>-779780</wp:posOffset>
            </wp:positionV>
            <wp:extent cx="7556500" cy="10896600"/>
            <wp:effectExtent l="0" t="0" r="635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56500" cy="1089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8DF2C" w14:textId="77777777" w:rsidR="00853C03" w:rsidRDefault="00853C03" w:rsidP="004214F5">
      <w:pPr>
        <w:rPr>
          <w:rFonts w:ascii="Helvetica" w:hAnsi="Helvetica"/>
          <w:b/>
          <w:sz w:val="24"/>
          <w:szCs w:val="24"/>
        </w:rPr>
      </w:pPr>
    </w:p>
    <w:p w14:paraId="20566158" w14:textId="77777777" w:rsidR="00853C03" w:rsidRDefault="00407B51">
      <w:pPr>
        <w:rPr>
          <w:rFonts w:ascii="Helvetica" w:hAnsi="Helvetica"/>
          <w:b/>
          <w:sz w:val="24"/>
          <w:szCs w:val="24"/>
        </w:rPr>
      </w:pPr>
      <w:r w:rsidRPr="004214F5">
        <w:rPr>
          <w:rFonts w:ascii="Helvetica" w:hAnsi="Helvetica"/>
          <w:b/>
          <w:noProof/>
          <w:sz w:val="24"/>
          <w:szCs w:val="24"/>
          <w:lang w:val="en-IE"/>
        </w:rPr>
        <mc:AlternateContent>
          <mc:Choice Requires="wps">
            <w:drawing>
              <wp:anchor distT="45720" distB="45720" distL="114300" distR="114300" simplePos="0" relativeHeight="251658255" behindDoc="0" locked="0" layoutInCell="1" allowOverlap="1" wp14:anchorId="6AE778FD" wp14:editId="4D1980B0">
                <wp:simplePos x="0" y="0"/>
                <wp:positionH relativeFrom="column">
                  <wp:posOffset>-224790</wp:posOffset>
                </wp:positionH>
                <wp:positionV relativeFrom="paragraph">
                  <wp:posOffset>6193155</wp:posOffset>
                </wp:positionV>
                <wp:extent cx="5943600" cy="2171700"/>
                <wp:effectExtent l="0" t="0" r="0" b="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71700"/>
                        </a:xfrm>
                        <a:prstGeom prst="rect">
                          <a:avLst/>
                        </a:prstGeom>
                        <a:noFill/>
                        <a:ln w="9525">
                          <a:noFill/>
                          <a:miter lim="800000"/>
                          <a:headEnd/>
                          <a:tailEnd/>
                        </a:ln>
                      </wps:spPr>
                      <wps:txbx>
                        <w:txbxContent>
                          <w:p w14:paraId="5789E700" w14:textId="77777777" w:rsidR="006A4BAD" w:rsidRPr="00D54AA1" w:rsidRDefault="006A4BAD" w:rsidP="00D54AA1">
                            <w:pPr>
                              <w:spacing w:after="0"/>
                              <w:rPr>
                                <w:rFonts w:ascii="Saol Text Medium" w:hAnsi="Saol Text Medium"/>
                                <w:color w:val="FFFFFF" w:themeColor="background1"/>
                                <w:sz w:val="100"/>
                                <w:szCs w:val="100"/>
                              </w:rPr>
                            </w:pPr>
                            <w:r w:rsidRPr="00D54AA1">
                              <w:rPr>
                                <w:rFonts w:ascii="Saol Text Medium" w:hAnsi="Saol Text Medium"/>
                                <w:color w:val="FFFFFF" w:themeColor="background1"/>
                                <w:sz w:val="100"/>
                                <w:szCs w:val="100"/>
                              </w:rPr>
                              <w:t>What we want students to learn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778FD" id="Text Box 201" o:spid="_x0000_s1047" type="#_x0000_t202" style="position:absolute;margin-left:-17.7pt;margin-top:487.65pt;width:468pt;height:171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" filled="f" stroked="f">
                <v:textbox>
                  <w:txbxContent>
                    <w:p w14:paraId="5789E700" w14:textId="77777777" w:rsidR="006A4BAD" w:rsidRPr="00D54AA1" w:rsidRDefault="006A4BAD" w:rsidP="00D54AA1">
                      <w:pPr>
                        <w:spacing w:after="0"/>
                        <w:rPr>
                          <w:rFonts w:ascii="Saol Text Medium" w:hAnsi="Saol Text Medium"/>
                          <w:color w:val="FFFFFF" w:themeColor="background1"/>
                          <w:sz w:val="100"/>
                          <w:szCs w:val="100"/>
                        </w:rPr>
                      </w:pPr>
                      <w:r w:rsidRPr="00D54AA1">
                        <w:rPr>
                          <w:rFonts w:ascii="Saol Text Medium" w:hAnsi="Saol Text Medium"/>
                          <w:color w:val="FFFFFF" w:themeColor="background1"/>
                          <w:sz w:val="100"/>
                          <w:szCs w:val="100"/>
                        </w:rPr>
                        <w:t>What we want students to learn</w:t>
                      </w:r>
                    </w:p>
                  </w:txbxContent>
                </v:textbox>
                <w10:wrap type="square"/>
              </v:shape>
            </w:pict>
          </mc:Fallback>
        </mc:AlternateContent>
      </w:r>
      <w:r w:rsidR="00853C03">
        <w:rPr>
          <w:rFonts w:ascii="Helvetica" w:hAnsi="Helvetica"/>
          <w:b/>
          <w:sz w:val="24"/>
          <w:szCs w:val="24"/>
        </w:rPr>
        <w:br w:type="page"/>
      </w:r>
    </w:p>
    <w:p w14:paraId="606FD805" w14:textId="77777777" w:rsidR="007644D2" w:rsidRPr="007644D2" w:rsidRDefault="007644D2" w:rsidP="007644D2">
      <w:pPr>
        <w:spacing w:after="0" w:line="360" w:lineRule="auto"/>
        <w:ind w:right="425"/>
        <w:jc w:val="both"/>
        <w:rPr>
          <w:rFonts w:ascii="Inter" w:eastAsia="Times New Roman" w:hAnsi="Inter" w:cs="Times New Roman"/>
          <w:sz w:val="24"/>
          <w:szCs w:val="24"/>
          <w:lang w:eastAsia="en-US"/>
        </w:rPr>
      </w:pPr>
      <w:r w:rsidRPr="007644D2">
        <w:rPr>
          <w:rFonts w:ascii="Inter" w:eastAsia="Times New Roman" w:hAnsi="Inter" w:cs="Times New Roman"/>
          <w:sz w:val="24"/>
          <w:szCs w:val="24"/>
          <w:lang w:eastAsia="en-US"/>
        </w:rPr>
        <w:lastRenderedPageBreak/>
        <w:t>In this module, our aims are threefold:</w:t>
      </w:r>
    </w:p>
    <w:p w14:paraId="3DBF1CAC" w14:textId="77777777" w:rsidR="007644D2" w:rsidRPr="007644D2" w:rsidRDefault="007644D2" w:rsidP="00D92EA7">
      <w:pPr>
        <w:numPr>
          <w:ilvl w:val="0"/>
          <w:numId w:val="2"/>
        </w:numPr>
        <w:spacing w:after="0" w:line="240" w:lineRule="auto"/>
        <w:ind w:left="426" w:right="521" w:hanging="426"/>
        <w:rPr>
          <w:rFonts w:ascii="Inter" w:eastAsia="Times New Roman" w:hAnsi="Inter" w:cs="Times New Roman"/>
          <w:sz w:val="24"/>
          <w:szCs w:val="24"/>
          <w:lang w:eastAsia="en-US"/>
        </w:rPr>
      </w:pPr>
      <w:r w:rsidRPr="007644D2">
        <w:rPr>
          <w:rFonts w:ascii="Inter" w:eastAsia="Times New Roman" w:hAnsi="Inter" w:cs="Times New Roman"/>
          <w:sz w:val="24"/>
          <w:szCs w:val="24"/>
          <w:lang w:eastAsia="en-US"/>
        </w:rPr>
        <w:t xml:space="preserve">To provide students with an opportunity to encounter and become clinically competent in common clinical problems and conditions in General Practice and Primary Care, </w:t>
      </w:r>
    </w:p>
    <w:p w14:paraId="67BBB8B1" w14:textId="77777777" w:rsidR="007644D2" w:rsidRPr="007644D2" w:rsidRDefault="007644D2" w:rsidP="007644D2">
      <w:pPr>
        <w:numPr>
          <w:ilvl w:val="0"/>
          <w:numId w:val="2"/>
        </w:numPr>
        <w:spacing w:after="0" w:line="240" w:lineRule="auto"/>
        <w:ind w:left="426" w:right="521" w:hanging="426"/>
        <w:rPr>
          <w:rFonts w:ascii="Inter" w:eastAsia="Times New Roman" w:hAnsi="Inter" w:cs="Times New Roman"/>
          <w:sz w:val="24"/>
          <w:szCs w:val="24"/>
          <w:lang w:eastAsia="en-US"/>
        </w:rPr>
      </w:pPr>
      <w:r w:rsidRPr="007644D2">
        <w:rPr>
          <w:rFonts w:ascii="Inter" w:eastAsia="Times New Roman" w:hAnsi="Inter" w:cs="Times New Roman"/>
          <w:sz w:val="24"/>
          <w:szCs w:val="24"/>
          <w:lang w:eastAsia="en-US"/>
        </w:rPr>
        <w:t>To provide students with an appreciation of the contextual issues which</w:t>
      </w:r>
      <w:r w:rsidR="00D92EA7">
        <w:rPr>
          <w:rFonts w:ascii="Inter" w:eastAsia="Times New Roman" w:hAnsi="Inter" w:cs="Times New Roman"/>
          <w:sz w:val="24"/>
          <w:szCs w:val="24"/>
          <w:lang w:eastAsia="en-US"/>
        </w:rPr>
        <w:t xml:space="preserve"> </w:t>
      </w:r>
      <w:r w:rsidRPr="007644D2">
        <w:rPr>
          <w:rFonts w:ascii="Inter" w:eastAsia="Times New Roman" w:hAnsi="Inter" w:cs="Times New Roman"/>
          <w:sz w:val="24"/>
          <w:szCs w:val="24"/>
          <w:lang w:eastAsia="en-US"/>
        </w:rPr>
        <w:t xml:space="preserve">impact on clinical work in Primary Care,  </w:t>
      </w:r>
    </w:p>
    <w:p w14:paraId="27A93FB6" w14:textId="77777777" w:rsidR="007644D2" w:rsidRPr="007644D2" w:rsidRDefault="007644D2" w:rsidP="007644D2">
      <w:pPr>
        <w:numPr>
          <w:ilvl w:val="0"/>
          <w:numId w:val="2"/>
        </w:numPr>
        <w:spacing w:after="0" w:line="240" w:lineRule="auto"/>
        <w:ind w:left="426" w:right="425" w:hanging="426"/>
        <w:rPr>
          <w:rFonts w:ascii="Inter" w:eastAsia="Times New Roman" w:hAnsi="Inter" w:cs="Times New Roman"/>
          <w:sz w:val="24"/>
          <w:szCs w:val="24"/>
          <w:lang w:eastAsia="en-US"/>
        </w:rPr>
      </w:pPr>
      <w:r w:rsidRPr="007644D2">
        <w:rPr>
          <w:rFonts w:ascii="Inter" w:eastAsia="Times New Roman" w:hAnsi="Inter" w:cs="Times New Roman"/>
          <w:sz w:val="24"/>
          <w:szCs w:val="24"/>
          <w:lang w:eastAsia="en-US"/>
        </w:rPr>
        <w:t xml:space="preserve">To provide a supporting programme of formal teaching and learning activities. </w:t>
      </w:r>
    </w:p>
    <w:p w14:paraId="22FDE1B1" w14:textId="77777777" w:rsidR="007644D2" w:rsidRPr="007644D2" w:rsidRDefault="007644D2" w:rsidP="007644D2">
      <w:pPr>
        <w:spacing w:after="0" w:line="240" w:lineRule="auto"/>
        <w:ind w:left="284" w:right="425"/>
        <w:jc w:val="both"/>
        <w:rPr>
          <w:rFonts w:ascii="Inter" w:eastAsia="Times New Roman" w:hAnsi="Inter" w:cs="Times New Roman"/>
          <w:bCs/>
          <w:sz w:val="24"/>
          <w:szCs w:val="24"/>
          <w:lang w:eastAsia="en-US"/>
        </w:rPr>
      </w:pPr>
    </w:p>
    <w:p w14:paraId="00C7FC1A" w14:textId="77777777" w:rsidR="007644D2" w:rsidRPr="007644D2" w:rsidRDefault="007644D2" w:rsidP="007644D2">
      <w:pPr>
        <w:spacing w:after="0" w:line="240" w:lineRule="auto"/>
        <w:ind w:right="425"/>
        <w:jc w:val="both"/>
        <w:rPr>
          <w:rFonts w:ascii="Inter" w:eastAsia="Times New Roman" w:hAnsi="Inter" w:cs="Times New Roman"/>
          <w:sz w:val="24"/>
          <w:szCs w:val="24"/>
          <w:lang w:eastAsia="en-US"/>
        </w:rPr>
      </w:pPr>
      <w:r w:rsidRPr="007644D2">
        <w:rPr>
          <w:rFonts w:ascii="Inter" w:eastAsia="Times New Roman" w:hAnsi="Inter" w:cs="Times New Roman"/>
          <w:b/>
          <w:bCs/>
          <w:i/>
          <w:sz w:val="24"/>
          <w:szCs w:val="24"/>
          <w:lang w:eastAsia="en-US"/>
        </w:rPr>
        <w:t>Clinical Care:</w:t>
      </w:r>
      <w:r w:rsidRPr="007644D2">
        <w:rPr>
          <w:rFonts w:ascii="Inter" w:eastAsia="Times New Roman" w:hAnsi="Inter" w:cs="Times New Roman"/>
          <w:bCs/>
          <w:sz w:val="24"/>
          <w:szCs w:val="24"/>
          <w:lang w:eastAsia="en-US"/>
        </w:rPr>
        <w:t xml:space="preserve"> </w:t>
      </w:r>
      <w:r w:rsidRPr="007644D2">
        <w:rPr>
          <w:rFonts w:ascii="Inter" w:eastAsia="Times New Roman" w:hAnsi="Inter" w:cs="Times New Roman"/>
          <w:sz w:val="24"/>
          <w:szCs w:val="24"/>
          <w:lang w:eastAsia="en-US"/>
        </w:rPr>
        <w:t>The cl</w:t>
      </w:r>
      <w:r w:rsidR="00D92EA7">
        <w:rPr>
          <w:rFonts w:ascii="Inter" w:eastAsia="Times New Roman" w:hAnsi="Inter" w:cs="Times New Roman"/>
          <w:sz w:val="24"/>
          <w:szCs w:val="24"/>
          <w:lang w:eastAsia="en-US"/>
        </w:rPr>
        <w:t xml:space="preserve">inical problems / conditions in </w:t>
      </w:r>
      <w:r w:rsidRPr="007644D2">
        <w:rPr>
          <w:rFonts w:ascii="Inter" w:eastAsia="Times New Roman" w:hAnsi="Inter" w:cs="Times New Roman"/>
          <w:sz w:val="24"/>
          <w:szCs w:val="24"/>
          <w:lang w:eastAsia="en-US"/>
        </w:rPr>
        <w:t>which students are expected to demonstrate basic clinical competence at the end of the module are as outlined in the ‘</w:t>
      </w:r>
      <w:r w:rsidRPr="007644D2">
        <w:rPr>
          <w:rFonts w:ascii="Inter" w:eastAsia="Times New Roman" w:hAnsi="Inter" w:cs="Times New Roman"/>
          <w:i/>
          <w:sz w:val="24"/>
          <w:szCs w:val="24"/>
          <w:lang w:eastAsia="en-US"/>
        </w:rPr>
        <w:t>Anthology of Medical Conditions’</w:t>
      </w:r>
      <w:r w:rsidRPr="007644D2">
        <w:rPr>
          <w:rFonts w:ascii="Inter" w:eastAsia="Times New Roman" w:hAnsi="Inter" w:cs="Times New Roman"/>
          <w:sz w:val="24"/>
          <w:szCs w:val="24"/>
          <w:lang w:eastAsia="en-US"/>
        </w:rPr>
        <w:t xml:space="preserve"> published by the Australian Medical Council. This contains 131 problems / conditions in which students should be competent at the time of graduation and identifies the 47 conditions which are particularly germane to General </w:t>
      </w:r>
      <w:proofErr w:type="gramStart"/>
      <w:r w:rsidRPr="007644D2">
        <w:rPr>
          <w:rFonts w:ascii="Inter" w:eastAsia="Times New Roman" w:hAnsi="Inter" w:cs="Times New Roman"/>
          <w:sz w:val="24"/>
          <w:szCs w:val="24"/>
          <w:lang w:eastAsia="en-US"/>
        </w:rPr>
        <w:t>Practice</w:t>
      </w:r>
      <w:proofErr w:type="gramEnd"/>
      <w:r w:rsidRPr="007644D2">
        <w:rPr>
          <w:rFonts w:ascii="Inter" w:eastAsia="Times New Roman" w:hAnsi="Inter" w:cs="Times New Roman"/>
          <w:sz w:val="24"/>
          <w:szCs w:val="24"/>
          <w:lang w:eastAsia="en-US"/>
        </w:rPr>
        <w:t xml:space="preserve"> and which therefore form an important focus of what students learn while on clinical placement (and how we assess them): </w:t>
      </w:r>
    </w:p>
    <w:p w14:paraId="131F18C9" w14:textId="77777777" w:rsidR="007644D2" w:rsidRPr="007644D2" w:rsidRDefault="007644D2" w:rsidP="007644D2">
      <w:pPr>
        <w:spacing w:after="0" w:line="240" w:lineRule="auto"/>
        <w:ind w:right="425"/>
        <w:jc w:val="both"/>
        <w:rPr>
          <w:rFonts w:ascii="Inter" w:eastAsia="Times New Roman" w:hAnsi="Inter" w:cs="Times New Roman"/>
          <w:sz w:val="24"/>
          <w:szCs w:val="24"/>
          <w:lang w:eastAsia="en-US"/>
        </w:rPr>
      </w:pPr>
    </w:p>
    <w:p w14:paraId="2B06985C" w14:textId="77777777" w:rsidR="007644D2" w:rsidRPr="007644D2" w:rsidRDefault="007644D2" w:rsidP="007644D2">
      <w:pPr>
        <w:spacing w:after="0" w:line="240" w:lineRule="auto"/>
        <w:ind w:right="425"/>
        <w:jc w:val="both"/>
        <w:rPr>
          <w:rFonts w:ascii="Inter" w:eastAsia="Times New Roman" w:hAnsi="Inter" w:cs="Times New Roman"/>
          <w:i/>
          <w:sz w:val="24"/>
          <w:szCs w:val="24"/>
          <w:lang w:eastAsia="en-US"/>
        </w:rPr>
      </w:pPr>
      <w:r w:rsidRPr="007644D2">
        <w:rPr>
          <w:rFonts w:ascii="Inter" w:eastAsia="Times New Roman" w:hAnsi="Inter" w:cs="Times New Roman"/>
          <w:i/>
          <w:sz w:val="24"/>
          <w:szCs w:val="24"/>
          <w:lang w:eastAsia="en-US"/>
        </w:rPr>
        <w:t>Table 1. Anthology of Medical Conditions: General Practice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253"/>
      </w:tblGrid>
      <w:tr w:rsidR="007644D2" w:rsidRPr="007644D2" w14:paraId="5B6E1F1D" w14:textId="77777777" w:rsidTr="00654A68">
        <w:tc>
          <w:tcPr>
            <w:tcW w:w="4536" w:type="dxa"/>
            <w:tcBorders>
              <w:top w:val="single" w:sz="4" w:space="0" w:color="auto"/>
              <w:left w:val="single" w:sz="4" w:space="0" w:color="auto"/>
              <w:bottom w:val="single" w:sz="4" w:space="0" w:color="auto"/>
              <w:right w:val="single" w:sz="4" w:space="0" w:color="auto"/>
            </w:tcBorders>
          </w:tcPr>
          <w:p w14:paraId="370FCF63"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002</w:t>
            </w:r>
            <w:r w:rsidRPr="007644D2">
              <w:rPr>
                <w:rFonts w:ascii="Inter" w:eastAsia="Times New Roman" w:hAnsi="Inter" w:cs="Times New Roman"/>
                <w:szCs w:val="24"/>
                <w:lang w:val="en-IE" w:eastAsia="en-US"/>
              </w:rPr>
              <w:tab/>
              <w:t xml:space="preserve"> Abdominal Mass </w:t>
            </w:r>
          </w:p>
          <w:p w14:paraId="7493CF82"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003</w:t>
            </w:r>
            <w:r w:rsidRPr="007644D2">
              <w:rPr>
                <w:rFonts w:ascii="Inter" w:eastAsia="Times New Roman" w:hAnsi="Inter" w:cs="Times New Roman"/>
                <w:szCs w:val="24"/>
                <w:lang w:val="en-IE" w:eastAsia="en-US"/>
              </w:rPr>
              <w:tab/>
              <w:t xml:space="preserve"> Abdominal Pain</w:t>
            </w:r>
          </w:p>
          <w:p w14:paraId="658C9BC5"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 xml:space="preserve">006 </w:t>
            </w:r>
            <w:r w:rsidR="00D92EA7">
              <w:rPr>
                <w:rFonts w:ascii="Inter" w:eastAsia="Times New Roman" w:hAnsi="Inter" w:cs="Times New Roman"/>
                <w:szCs w:val="24"/>
                <w:lang w:val="en-IE" w:eastAsia="en-US"/>
              </w:rPr>
              <w:t xml:space="preserve">           </w:t>
            </w:r>
            <w:r w:rsidRPr="007644D2">
              <w:rPr>
                <w:rFonts w:ascii="Inter" w:eastAsia="Times New Roman" w:hAnsi="Inter" w:cs="Times New Roman"/>
                <w:szCs w:val="24"/>
                <w:lang w:val="en-IE" w:eastAsia="en-US"/>
              </w:rPr>
              <w:t>Abnormal serum lipids</w:t>
            </w:r>
          </w:p>
          <w:p w14:paraId="5E40C3FC"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 xml:space="preserve">012 </w:t>
            </w:r>
            <w:r w:rsidR="00D92EA7">
              <w:rPr>
                <w:rFonts w:ascii="Inter" w:eastAsia="Times New Roman" w:hAnsi="Inter" w:cs="Times New Roman"/>
                <w:szCs w:val="24"/>
                <w:lang w:val="en-IE" w:eastAsia="en-US"/>
              </w:rPr>
              <w:t xml:space="preserve">            </w:t>
            </w:r>
            <w:r w:rsidRPr="007644D2">
              <w:rPr>
                <w:rFonts w:ascii="Inter" w:eastAsia="Times New Roman" w:hAnsi="Inter" w:cs="Times New Roman"/>
                <w:szCs w:val="24"/>
                <w:lang w:val="en-IE" w:eastAsia="en-US"/>
              </w:rPr>
              <w:t>Anaemia</w:t>
            </w:r>
          </w:p>
          <w:p w14:paraId="75AB7834"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018</w:t>
            </w:r>
            <w:r w:rsidRPr="007644D2">
              <w:rPr>
                <w:rFonts w:ascii="Inter" w:eastAsia="Times New Roman" w:hAnsi="Inter" w:cs="Times New Roman"/>
                <w:szCs w:val="24"/>
                <w:lang w:val="en-IE" w:eastAsia="en-US"/>
              </w:rPr>
              <w:tab/>
              <w:t xml:space="preserve"> Burns </w:t>
            </w:r>
          </w:p>
          <w:p w14:paraId="4E2F650A"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019</w:t>
            </w:r>
            <w:r w:rsidRPr="007644D2">
              <w:rPr>
                <w:rFonts w:ascii="Inter" w:eastAsia="Times New Roman" w:hAnsi="Inter" w:cs="Times New Roman"/>
                <w:szCs w:val="24"/>
                <w:lang w:val="en-IE" w:eastAsia="en-US"/>
              </w:rPr>
              <w:tab/>
              <w:t xml:space="preserve"> Cardiac Arrest / Respiratory Arrest</w:t>
            </w:r>
          </w:p>
          <w:p w14:paraId="0B441E1B"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020</w:t>
            </w:r>
            <w:r w:rsidRPr="007644D2">
              <w:rPr>
                <w:rFonts w:ascii="Inter" w:eastAsia="Times New Roman" w:hAnsi="Inter" w:cs="Times New Roman"/>
                <w:szCs w:val="24"/>
                <w:lang w:val="en-IE" w:eastAsia="en-US"/>
              </w:rPr>
              <w:tab/>
              <w:t xml:space="preserve"> Chest discomfort </w:t>
            </w:r>
          </w:p>
          <w:p w14:paraId="4F43B3BF"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 xml:space="preserve">024 </w:t>
            </w:r>
            <w:r w:rsidR="00D92EA7">
              <w:rPr>
                <w:rFonts w:ascii="Inter" w:eastAsia="Times New Roman" w:hAnsi="Inter" w:cs="Times New Roman"/>
                <w:szCs w:val="24"/>
                <w:lang w:val="en-IE" w:eastAsia="en-US"/>
              </w:rPr>
              <w:t xml:space="preserve">           </w:t>
            </w:r>
            <w:r w:rsidRPr="007644D2">
              <w:rPr>
                <w:rFonts w:ascii="Inter" w:eastAsia="Times New Roman" w:hAnsi="Inter" w:cs="Times New Roman"/>
                <w:szCs w:val="24"/>
                <w:lang w:val="en-IE" w:eastAsia="en-US"/>
              </w:rPr>
              <w:t>Dementia/memory disturbances</w:t>
            </w:r>
          </w:p>
          <w:p w14:paraId="73537A3B"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027</w:t>
            </w:r>
            <w:r w:rsidRPr="007644D2">
              <w:rPr>
                <w:rFonts w:ascii="Inter" w:eastAsia="Times New Roman" w:hAnsi="Inter" w:cs="Times New Roman"/>
                <w:szCs w:val="24"/>
                <w:lang w:val="en-IE" w:eastAsia="en-US"/>
              </w:rPr>
              <w:tab/>
              <w:t xml:space="preserve"> Diarrhoea / Constipation </w:t>
            </w:r>
          </w:p>
          <w:p w14:paraId="64850D16"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028</w:t>
            </w:r>
            <w:r w:rsidRPr="007644D2">
              <w:rPr>
                <w:rFonts w:ascii="Inter" w:eastAsia="Times New Roman" w:hAnsi="Inter" w:cs="Times New Roman"/>
                <w:szCs w:val="24"/>
                <w:lang w:val="en-IE" w:eastAsia="en-US"/>
              </w:rPr>
              <w:tab/>
              <w:t xml:space="preserve"> Diplopia</w:t>
            </w:r>
          </w:p>
          <w:p w14:paraId="5F53F54F"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029</w:t>
            </w:r>
            <w:r w:rsidRPr="007644D2">
              <w:rPr>
                <w:rFonts w:ascii="Inter" w:eastAsia="Times New Roman" w:hAnsi="Inter" w:cs="Times New Roman"/>
                <w:szCs w:val="24"/>
                <w:lang w:val="en-IE" w:eastAsia="en-US"/>
              </w:rPr>
              <w:tab/>
              <w:t xml:space="preserve"> Dizziness / Vertigo </w:t>
            </w:r>
          </w:p>
          <w:p w14:paraId="32F6BC41"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030</w:t>
            </w:r>
            <w:r w:rsidRPr="007644D2">
              <w:rPr>
                <w:rFonts w:ascii="Inter" w:eastAsia="Times New Roman" w:hAnsi="Inter" w:cs="Times New Roman"/>
                <w:szCs w:val="24"/>
                <w:lang w:val="en-IE" w:eastAsia="en-US"/>
              </w:rPr>
              <w:tab/>
              <w:t xml:space="preserve"> Dying Patient </w:t>
            </w:r>
          </w:p>
          <w:p w14:paraId="3EA0DA50"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031</w:t>
            </w:r>
            <w:r w:rsidRPr="007644D2">
              <w:rPr>
                <w:rFonts w:ascii="Inter" w:eastAsia="Times New Roman" w:hAnsi="Inter" w:cs="Times New Roman"/>
                <w:szCs w:val="24"/>
                <w:lang w:val="en-IE" w:eastAsia="en-US"/>
              </w:rPr>
              <w:tab/>
              <w:t xml:space="preserve"> Dysphagia </w:t>
            </w:r>
          </w:p>
          <w:p w14:paraId="3BE3FA97" w14:textId="77777777" w:rsidR="007644D2" w:rsidRPr="007644D2" w:rsidRDefault="007644D2" w:rsidP="007644D2">
            <w:pPr>
              <w:spacing w:after="0" w:line="240" w:lineRule="auto"/>
              <w:ind w:left="720" w:hanging="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032</w:t>
            </w:r>
            <w:r w:rsidRPr="007644D2">
              <w:rPr>
                <w:rFonts w:ascii="Inter" w:eastAsia="Times New Roman" w:hAnsi="Inter" w:cs="Times New Roman"/>
                <w:szCs w:val="24"/>
                <w:lang w:val="en-IE" w:eastAsia="en-US"/>
              </w:rPr>
              <w:tab/>
              <w:t xml:space="preserve"> Dy</w:t>
            </w:r>
            <w:r w:rsidR="00D92EA7">
              <w:rPr>
                <w:rFonts w:ascii="Inter" w:eastAsia="Times New Roman" w:hAnsi="Inter" w:cs="Times New Roman"/>
                <w:szCs w:val="24"/>
                <w:lang w:val="en-IE" w:eastAsia="en-US"/>
              </w:rPr>
              <w:t xml:space="preserve">spnoea / Cough / Prevention of </w:t>
            </w:r>
            <w:r w:rsidRPr="007644D2">
              <w:rPr>
                <w:rFonts w:ascii="Inter" w:eastAsia="Times New Roman" w:hAnsi="Inter" w:cs="Times New Roman"/>
                <w:szCs w:val="24"/>
                <w:lang w:val="en-IE" w:eastAsia="en-US"/>
              </w:rPr>
              <w:t xml:space="preserve">Cancers / Chronic Respiratory Diseases </w:t>
            </w:r>
          </w:p>
          <w:p w14:paraId="3411504B"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033</w:t>
            </w:r>
            <w:r w:rsidRPr="007644D2">
              <w:rPr>
                <w:rFonts w:ascii="Inter" w:eastAsia="Times New Roman" w:hAnsi="Inter" w:cs="Times New Roman"/>
                <w:szCs w:val="24"/>
                <w:lang w:val="en-IE" w:eastAsia="en-US"/>
              </w:rPr>
              <w:tab/>
              <w:t xml:space="preserve"> Ear Pain </w:t>
            </w:r>
          </w:p>
          <w:p w14:paraId="17421422"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035</w:t>
            </w:r>
            <w:r w:rsidRPr="007644D2">
              <w:rPr>
                <w:rFonts w:ascii="Inter" w:eastAsia="Times New Roman" w:hAnsi="Inter" w:cs="Times New Roman"/>
                <w:szCs w:val="24"/>
                <w:lang w:val="en-IE" w:eastAsia="en-US"/>
              </w:rPr>
              <w:tab/>
              <w:t xml:space="preserve"> Eye Redness </w:t>
            </w:r>
          </w:p>
          <w:p w14:paraId="5D0B0962"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037</w:t>
            </w:r>
            <w:r w:rsidRPr="007644D2">
              <w:rPr>
                <w:rFonts w:ascii="Inter" w:eastAsia="Times New Roman" w:hAnsi="Inter" w:cs="Times New Roman"/>
                <w:szCs w:val="24"/>
                <w:lang w:val="en-IE" w:eastAsia="en-US"/>
              </w:rPr>
              <w:tab/>
              <w:t xml:space="preserve"> Falls </w:t>
            </w:r>
          </w:p>
          <w:p w14:paraId="0B73D4D0"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038</w:t>
            </w:r>
            <w:r w:rsidRPr="007644D2">
              <w:rPr>
                <w:rFonts w:ascii="Inter" w:eastAsia="Times New Roman" w:hAnsi="Inter" w:cs="Times New Roman"/>
                <w:szCs w:val="24"/>
                <w:lang w:val="en-IE" w:eastAsia="en-US"/>
              </w:rPr>
              <w:tab/>
              <w:t xml:space="preserve"> Fatigue </w:t>
            </w:r>
          </w:p>
          <w:p w14:paraId="75B7EBBA"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040</w:t>
            </w:r>
            <w:r w:rsidRPr="007644D2">
              <w:rPr>
                <w:rFonts w:ascii="Inter" w:eastAsia="Times New Roman" w:hAnsi="Inter" w:cs="Times New Roman"/>
                <w:szCs w:val="24"/>
                <w:lang w:val="en-IE" w:eastAsia="en-US"/>
              </w:rPr>
              <w:tab/>
              <w:t xml:space="preserve"> Fever and Chills </w:t>
            </w:r>
          </w:p>
          <w:p w14:paraId="2BDB394E"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046</w:t>
            </w:r>
            <w:r w:rsidRPr="007644D2">
              <w:rPr>
                <w:rFonts w:ascii="Inter" w:eastAsia="Times New Roman" w:hAnsi="Inter" w:cs="Times New Roman"/>
                <w:szCs w:val="24"/>
                <w:lang w:val="en-IE" w:eastAsia="en-US"/>
              </w:rPr>
              <w:tab/>
              <w:t xml:space="preserve"> Headache </w:t>
            </w:r>
          </w:p>
          <w:p w14:paraId="14322D32"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053</w:t>
            </w:r>
            <w:r w:rsidRPr="007644D2">
              <w:rPr>
                <w:rFonts w:ascii="Inter" w:eastAsia="Times New Roman" w:hAnsi="Inter" w:cs="Times New Roman"/>
                <w:szCs w:val="24"/>
                <w:lang w:val="en-IE" w:eastAsia="en-US"/>
              </w:rPr>
              <w:tab/>
              <w:t xml:space="preserve"> Hyperglycaemia / Diabetes Mellitus</w:t>
            </w:r>
          </w:p>
          <w:p w14:paraId="63FC920E"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054</w:t>
            </w:r>
            <w:r w:rsidRPr="007644D2">
              <w:rPr>
                <w:rFonts w:ascii="Inter" w:eastAsia="Times New Roman" w:hAnsi="Inter" w:cs="Times New Roman"/>
                <w:szCs w:val="24"/>
                <w:lang w:val="en-IE" w:eastAsia="en-US"/>
              </w:rPr>
              <w:tab/>
              <w:t xml:space="preserve"> Hypertension </w:t>
            </w:r>
          </w:p>
          <w:p w14:paraId="6B7C1A72"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056</w:t>
            </w:r>
            <w:r w:rsidRPr="007644D2">
              <w:rPr>
                <w:rFonts w:ascii="Inter" w:eastAsia="Times New Roman" w:hAnsi="Inter" w:cs="Times New Roman"/>
                <w:szCs w:val="24"/>
                <w:lang w:val="en-IE" w:eastAsia="en-US"/>
              </w:rPr>
              <w:tab/>
              <w:t xml:space="preserve"> Insomnia / Sleep Disorders / Sleep Apnoea </w:t>
            </w:r>
          </w:p>
          <w:p w14:paraId="130F6ED1"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059</w:t>
            </w:r>
            <w:r w:rsidRPr="007644D2">
              <w:rPr>
                <w:rFonts w:ascii="Inter" w:eastAsia="Times New Roman" w:hAnsi="Inter" w:cs="Times New Roman"/>
                <w:szCs w:val="24"/>
                <w:lang w:val="en-IE" w:eastAsia="en-US"/>
              </w:rPr>
              <w:tab/>
              <w:t xml:space="preserve"> Joint Pain, Mono-articular (Acute, Chronic)</w:t>
            </w:r>
          </w:p>
          <w:p w14:paraId="521B14E0"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060</w:t>
            </w:r>
            <w:r w:rsidRPr="007644D2">
              <w:rPr>
                <w:rFonts w:ascii="Inter" w:eastAsia="Times New Roman" w:hAnsi="Inter" w:cs="Times New Roman"/>
                <w:szCs w:val="24"/>
                <w:lang w:val="en-IE" w:eastAsia="en-US"/>
              </w:rPr>
              <w:tab/>
              <w:t xml:space="preserve"> Joint Pain, Poly-articular (Acute, Chronic) </w:t>
            </w:r>
          </w:p>
          <w:p w14:paraId="73FCC41E"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065</w:t>
            </w:r>
            <w:r w:rsidRPr="007644D2">
              <w:rPr>
                <w:rFonts w:ascii="Inter" w:eastAsia="Times New Roman" w:hAnsi="Inter" w:cs="Times New Roman"/>
                <w:szCs w:val="24"/>
                <w:lang w:val="en-IE" w:eastAsia="en-US"/>
              </w:rPr>
              <w:tab/>
              <w:t xml:space="preserve"> Mood Disorders </w:t>
            </w:r>
          </w:p>
          <w:p w14:paraId="42FC9E92" w14:textId="77777777" w:rsidR="007644D2" w:rsidRPr="007644D2" w:rsidRDefault="007644D2" w:rsidP="007644D2">
            <w:pPr>
              <w:spacing w:after="0" w:line="240" w:lineRule="auto"/>
              <w:ind w:left="360"/>
              <w:rPr>
                <w:rFonts w:ascii="Inter" w:eastAsia="Times New Roman" w:hAnsi="Inter" w:cs="Times New Roman"/>
                <w:sz w:val="24"/>
                <w:szCs w:val="24"/>
                <w:lang w:eastAsia="en-US"/>
              </w:rPr>
            </w:pPr>
          </w:p>
        </w:tc>
        <w:tc>
          <w:tcPr>
            <w:tcW w:w="4253" w:type="dxa"/>
            <w:tcBorders>
              <w:top w:val="single" w:sz="4" w:space="0" w:color="auto"/>
              <w:left w:val="single" w:sz="4" w:space="0" w:color="auto"/>
              <w:bottom w:val="single" w:sz="4" w:space="0" w:color="auto"/>
              <w:right w:val="single" w:sz="4" w:space="0" w:color="auto"/>
            </w:tcBorders>
          </w:tcPr>
          <w:p w14:paraId="705C21A0"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071</w:t>
            </w:r>
            <w:r w:rsidRPr="007644D2">
              <w:rPr>
                <w:rFonts w:ascii="Inter" w:eastAsia="Times New Roman" w:hAnsi="Inter" w:cs="Times New Roman"/>
                <w:szCs w:val="24"/>
                <w:lang w:val="en-IE" w:eastAsia="en-US"/>
              </w:rPr>
              <w:tab/>
              <w:t xml:space="preserve"> Painful Limb </w:t>
            </w:r>
          </w:p>
          <w:p w14:paraId="1982E81F"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073</w:t>
            </w:r>
            <w:r w:rsidRPr="007644D2">
              <w:rPr>
                <w:rFonts w:ascii="Inter" w:eastAsia="Times New Roman" w:hAnsi="Inter" w:cs="Times New Roman"/>
                <w:szCs w:val="24"/>
                <w:lang w:val="en-IE" w:eastAsia="en-US"/>
              </w:rPr>
              <w:tab/>
              <w:t xml:space="preserve"> Panic and Anxiety </w:t>
            </w:r>
          </w:p>
          <w:p w14:paraId="4E0F9D71" w14:textId="77777777" w:rsidR="007644D2" w:rsidRPr="007644D2" w:rsidRDefault="007644D2" w:rsidP="007644D2">
            <w:pPr>
              <w:spacing w:after="0" w:line="240" w:lineRule="auto"/>
              <w:ind w:left="308" w:firstLine="52"/>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077</w:t>
            </w:r>
            <w:r w:rsidR="00D92EA7">
              <w:rPr>
                <w:rFonts w:ascii="Inter" w:eastAsia="Times New Roman" w:hAnsi="Inter" w:cs="Times New Roman"/>
                <w:szCs w:val="24"/>
                <w:lang w:val="en-IE" w:eastAsia="en-US"/>
              </w:rPr>
              <w:tab/>
              <w:t xml:space="preserve"> Periodic Health Examination / </w:t>
            </w:r>
            <w:r w:rsidRPr="007644D2">
              <w:rPr>
                <w:rFonts w:ascii="Inter" w:eastAsia="Times New Roman" w:hAnsi="Inter" w:cs="Times New Roman"/>
                <w:szCs w:val="24"/>
                <w:lang w:val="en-IE" w:eastAsia="en-US"/>
              </w:rPr>
              <w:t xml:space="preserve">Growth  and Development </w:t>
            </w:r>
          </w:p>
          <w:p w14:paraId="4817CA06"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081</w:t>
            </w:r>
            <w:r w:rsidRPr="007644D2">
              <w:rPr>
                <w:rFonts w:ascii="Inter" w:eastAsia="Times New Roman" w:hAnsi="Inter" w:cs="Times New Roman"/>
                <w:szCs w:val="24"/>
                <w:lang w:val="en-IE" w:eastAsia="en-US"/>
              </w:rPr>
              <w:tab/>
              <w:t xml:space="preserve"> Pregnancy </w:t>
            </w:r>
          </w:p>
          <w:p w14:paraId="53AE1714"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082</w:t>
            </w:r>
            <w:r w:rsidRPr="007644D2">
              <w:rPr>
                <w:rFonts w:ascii="Inter" w:eastAsia="Times New Roman" w:hAnsi="Inter" w:cs="Times New Roman"/>
                <w:szCs w:val="24"/>
                <w:lang w:val="en-IE" w:eastAsia="en-US"/>
              </w:rPr>
              <w:tab/>
              <w:t xml:space="preserve"> Contraception / Pregnancy Prevention / </w:t>
            </w:r>
            <w:r w:rsidR="00D92EA7">
              <w:rPr>
                <w:rFonts w:ascii="Inter" w:eastAsia="Times New Roman" w:hAnsi="Inter" w:cs="Times New Roman"/>
                <w:szCs w:val="24"/>
                <w:lang w:val="en-IE" w:eastAsia="en-US"/>
              </w:rPr>
              <w:t>T</w:t>
            </w:r>
            <w:r w:rsidRPr="007644D2">
              <w:rPr>
                <w:rFonts w:ascii="Inter" w:eastAsia="Times New Roman" w:hAnsi="Inter" w:cs="Times New Roman"/>
                <w:szCs w:val="24"/>
                <w:lang w:val="en-IE" w:eastAsia="en-US"/>
              </w:rPr>
              <w:t xml:space="preserve">ermination </w:t>
            </w:r>
          </w:p>
          <w:p w14:paraId="58B83E5E"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089</w:t>
            </w:r>
            <w:r w:rsidRPr="007644D2">
              <w:rPr>
                <w:rFonts w:ascii="Inter" w:eastAsia="Times New Roman" w:hAnsi="Inter" w:cs="Times New Roman"/>
                <w:szCs w:val="24"/>
                <w:lang w:val="en-IE" w:eastAsia="en-US"/>
              </w:rPr>
              <w:tab/>
              <w:t xml:space="preserve"> Regional Pain</w:t>
            </w:r>
          </w:p>
          <w:p w14:paraId="2F3D8FC4"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092</w:t>
            </w:r>
            <w:r w:rsidRPr="007644D2">
              <w:rPr>
                <w:rFonts w:ascii="Inter" w:eastAsia="Times New Roman" w:hAnsi="Inter" w:cs="Times New Roman"/>
                <w:szCs w:val="24"/>
                <w:lang w:val="en-IE" w:eastAsia="en-US"/>
              </w:rPr>
              <w:tab/>
              <w:t xml:space="preserve"> Rhinorrhoea / Sore Throat </w:t>
            </w:r>
          </w:p>
          <w:p w14:paraId="67C11017"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093</w:t>
            </w:r>
            <w:r w:rsidRPr="007644D2">
              <w:rPr>
                <w:rFonts w:ascii="Inter" w:eastAsia="Times New Roman" w:hAnsi="Inter" w:cs="Times New Roman"/>
                <w:szCs w:val="24"/>
                <w:lang w:val="en-IE" w:eastAsia="en-US"/>
              </w:rPr>
              <w:tab/>
              <w:t xml:space="preserve"> Scrotal Mass</w:t>
            </w:r>
          </w:p>
          <w:p w14:paraId="749343E7"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094</w:t>
            </w:r>
            <w:r w:rsidRPr="007644D2">
              <w:rPr>
                <w:rFonts w:ascii="Inter" w:eastAsia="Times New Roman" w:hAnsi="Inter" w:cs="Times New Roman"/>
                <w:szCs w:val="24"/>
                <w:lang w:val="en-IE" w:eastAsia="en-US"/>
              </w:rPr>
              <w:tab/>
              <w:t xml:space="preserve"> Scrotal Pain, Acute </w:t>
            </w:r>
          </w:p>
          <w:p w14:paraId="50A0F74B"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100</w:t>
            </w:r>
            <w:r w:rsidRPr="007644D2">
              <w:rPr>
                <w:rFonts w:ascii="Inter" w:eastAsia="Times New Roman" w:hAnsi="Inter" w:cs="Times New Roman"/>
                <w:szCs w:val="24"/>
                <w:lang w:val="en-IE" w:eastAsia="en-US"/>
              </w:rPr>
              <w:tab/>
              <w:t xml:space="preserve"> Skin and Subcutaneous Lesions</w:t>
            </w:r>
          </w:p>
          <w:p w14:paraId="4A3BD42F"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101</w:t>
            </w:r>
            <w:r w:rsidRPr="007644D2">
              <w:rPr>
                <w:rFonts w:ascii="Inter" w:eastAsia="Times New Roman" w:hAnsi="Inter" w:cs="Times New Roman"/>
                <w:szCs w:val="24"/>
                <w:lang w:val="en-IE" w:eastAsia="en-US"/>
              </w:rPr>
              <w:tab/>
              <w:t xml:space="preserve"> Skin Blisters – Boils – </w:t>
            </w:r>
            <w:proofErr w:type="spellStart"/>
            <w:r w:rsidRPr="007644D2">
              <w:rPr>
                <w:rFonts w:ascii="Inter" w:eastAsia="Times New Roman" w:hAnsi="Inter" w:cs="Times New Roman"/>
                <w:szCs w:val="24"/>
                <w:lang w:val="en-IE" w:eastAsia="en-US"/>
              </w:rPr>
              <w:t>Comedones</w:t>
            </w:r>
            <w:proofErr w:type="spellEnd"/>
            <w:r w:rsidRPr="007644D2">
              <w:rPr>
                <w:rFonts w:ascii="Inter" w:eastAsia="Times New Roman" w:hAnsi="Inter" w:cs="Times New Roman"/>
                <w:szCs w:val="24"/>
                <w:lang w:val="en-IE" w:eastAsia="en-US"/>
              </w:rPr>
              <w:t xml:space="preserve"> – Ulcers </w:t>
            </w:r>
          </w:p>
          <w:p w14:paraId="7447E40A"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102</w:t>
            </w:r>
            <w:r w:rsidRPr="007644D2">
              <w:rPr>
                <w:rFonts w:ascii="Inter" w:eastAsia="Times New Roman" w:hAnsi="Inter" w:cs="Times New Roman"/>
                <w:szCs w:val="24"/>
                <w:lang w:val="en-IE" w:eastAsia="en-US"/>
              </w:rPr>
              <w:tab/>
              <w:t xml:space="preserve"> Skin Rash / Dermatitis </w:t>
            </w:r>
          </w:p>
          <w:p w14:paraId="05045317" w14:textId="77777777" w:rsidR="007644D2" w:rsidRPr="007644D2" w:rsidRDefault="007644D2" w:rsidP="007644D2">
            <w:pPr>
              <w:spacing w:after="0" w:line="240" w:lineRule="auto"/>
              <w:ind w:left="720" w:hanging="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103</w:t>
            </w:r>
            <w:r w:rsidRPr="007644D2">
              <w:rPr>
                <w:rFonts w:ascii="Inter" w:eastAsia="Times New Roman" w:hAnsi="Inter" w:cs="Times New Roman"/>
                <w:szCs w:val="24"/>
                <w:lang w:val="en-IE" w:eastAsia="en-US"/>
              </w:rPr>
              <w:tab/>
              <w:t xml:space="preserve"> Speech and Language</w:t>
            </w:r>
          </w:p>
          <w:p w14:paraId="11F44BC9" w14:textId="77777777" w:rsidR="007644D2" w:rsidRPr="007644D2" w:rsidRDefault="007644D2" w:rsidP="007644D2">
            <w:pPr>
              <w:spacing w:after="0" w:line="240" w:lineRule="auto"/>
              <w:ind w:left="720" w:hanging="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Abnormalities</w:t>
            </w:r>
            <w:r w:rsidR="00D92EA7">
              <w:rPr>
                <w:rFonts w:ascii="Inter" w:eastAsia="Times New Roman" w:hAnsi="Inter" w:cs="Times New Roman"/>
                <w:szCs w:val="24"/>
                <w:lang w:val="en-IE" w:eastAsia="en-US"/>
              </w:rPr>
              <w:t xml:space="preserve"> </w:t>
            </w:r>
            <w:r w:rsidRPr="007644D2">
              <w:rPr>
                <w:rFonts w:ascii="Inter" w:eastAsia="Times New Roman" w:hAnsi="Inter" w:cs="Times New Roman"/>
                <w:szCs w:val="24"/>
                <w:lang w:val="en-IE" w:eastAsia="en-US"/>
              </w:rPr>
              <w:t>/</w:t>
            </w:r>
            <w:r w:rsidR="00D92EA7">
              <w:rPr>
                <w:rFonts w:ascii="Inter" w:eastAsia="Times New Roman" w:hAnsi="Inter" w:cs="Times New Roman"/>
                <w:szCs w:val="24"/>
                <w:lang w:val="en-IE" w:eastAsia="en-US"/>
              </w:rPr>
              <w:t xml:space="preserve"> </w:t>
            </w:r>
            <w:r w:rsidRPr="007644D2">
              <w:rPr>
                <w:rFonts w:ascii="Inter" w:eastAsia="Times New Roman" w:hAnsi="Inter" w:cs="Times New Roman"/>
                <w:szCs w:val="24"/>
                <w:lang w:val="en-IE" w:eastAsia="en-US"/>
              </w:rPr>
              <w:t xml:space="preserve">Dysphonia / Hoarseness </w:t>
            </w:r>
          </w:p>
          <w:p w14:paraId="640C1ADC" w14:textId="77777777" w:rsidR="007644D2" w:rsidRPr="007644D2" w:rsidRDefault="007644D2" w:rsidP="007644D2">
            <w:pPr>
              <w:spacing w:after="0" w:line="240" w:lineRule="auto"/>
              <w:ind w:left="720" w:hanging="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 xml:space="preserve">107 </w:t>
            </w:r>
            <w:r w:rsidR="00D92EA7">
              <w:rPr>
                <w:rFonts w:ascii="Inter" w:eastAsia="Times New Roman" w:hAnsi="Inter" w:cs="Times New Roman"/>
                <w:szCs w:val="24"/>
                <w:lang w:val="en-IE" w:eastAsia="en-US"/>
              </w:rPr>
              <w:t xml:space="preserve">            </w:t>
            </w:r>
            <w:r w:rsidRPr="007644D2">
              <w:rPr>
                <w:rFonts w:ascii="Inter" w:eastAsia="Times New Roman" w:hAnsi="Inter" w:cs="Times New Roman"/>
                <w:szCs w:val="24"/>
                <w:lang w:val="en-IE" w:eastAsia="en-US"/>
              </w:rPr>
              <w:t xml:space="preserve">Substance Abuse / Addiction </w:t>
            </w:r>
          </w:p>
          <w:p w14:paraId="3F6F56A5"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114</w:t>
            </w:r>
            <w:r w:rsidRPr="007644D2">
              <w:rPr>
                <w:rFonts w:ascii="Inter" w:eastAsia="Times New Roman" w:hAnsi="Inter" w:cs="Times New Roman"/>
                <w:szCs w:val="24"/>
                <w:lang w:val="en-IE" w:eastAsia="en-US"/>
              </w:rPr>
              <w:tab/>
              <w:t xml:space="preserve"> </w:t>
            </w:r>
            <w:r w:rsidR="00D92EA7">
              <w:rPr>
                <w:rFonts w:ascii="Inter" w:eastAsia="Times New Roman" w:hAnsi="Inter" w:cs="Times New Roman"/>
                <w:szCs w:val="24"/>
                <w:lang w:val="en-IE" w:eastAsia="en-US"/>
              </w:rPr>
              <w:t xml:space="preserve">            </w:t>
            </w:r>
            <w:r w:rsidRPr="007644D2">
              <w:rPr>
                <w:rFonts w:ascii="Inter" w:eastAsia="Times New Roman" w:hAnsi="Inter" w:cs="Times New Roman"/>
                <w:szCs w:val="24"/>
                <w:lang w:val="en-IE" w:eastAsia="en-US"/>
              </w:rPr>
              <w:t xml:space="preserve">Urinary Frequency </w:t>
            </w:r>
          </w:p>
          <w:p w14:paraId="2D5BC0EC" w14:textId="77777777" w:rsidR="007644D2" w:rsidRPr="007644D2" w:rsidRDefault="007644D2" w:rsidP="007644D2">
            <w:pPr>
              <w:spacing w:after="0" w:line="240" w:lineRule="auto"/>
              <w:ind w:left="720" w:hanging="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118</w:t>
            </w:r>
            <w:r w:rsidRPr="007644D2">
              <w:rPr>
                <w:rFonts w:ascii="Inter" w:eastAsia="Times New Roman" w:hAnsi="Inter" w:cs="Times New Roman"/>
                <w:szCs w:val="24"/>
                <w:lang w:val="en-IE" w:eastAsia="en-US"/>
              </w:rPr>
              <w:tab/>
              <w:t xml:space="preserve"> </w:t>
            </w:r>
            <w:r w:rsidR="00D92EA7">
              <w:rPr>
                <w:rFonts w:ascii="Inter" w:eastAsia="Times New Roman" w:hAnsi="Inter" w:cs="Times New Roman"/>
                <w:szCs w:val="24"/>
                <w:lang w:val="en-IE" w:eastAsia="en-US"/>
              </w:rPr>
              <w:t xml:space="preserve">            Vaginal Discharge / Urinary </w:t>
            </w:r>
            <w:r w:rsidRPr="007644D2">
              <w:rPr>
                <w:rFonts w:ascii="Inter" w:eastAsia="Times New Roman" w:hAnsi="Inter" w:cs="Times New Roman"/>
                <w:szCs w:val="24"/>
                <w:lang w:val="en-IE" w:eastAsia="en-US"/>
              </w:rPr>
              <w:t>Sym</w:t>
            </w:r>
            <w:r w:rsidR="00D92EA7">
              <w:rPr>
                <w:rFonts w:ascii="Inter" w:eastAsia="Times New Roman" w:hAnsi="Inter" w:cs="Times New Roman"/>
                <w:szCs w:val="24"/>
                <w:lang w:val="en-IE" w:eastAsia="en-US"/>
              </w:rPr>
              <w:t xml:space="preserve">ptoms, Vulvar Lesions, Sexually </w:t>
            </w:r>
            <w:r w:rsidRPr="007644D2">
              <w:rPr>
                <w:rFonts w:ascii="Inter" w:eastAsia="Times New Roman" w:hAnsi="Inter" w:cs="Times New Roman"/>
                <w:szCs w:val="24"/>
                <w:lang w:val="en-IE" w:eastAsia="en-US"/>
              </w:rPr>
              <w:t xml:space="preserve">Transmitted Diseases </w:t>
            </w:r>
          </w:p>
          <w:p w14:paraId="3404F46D"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119</w:t>
            </w:r>
            <w:r w:rsidRPr="007644D2">
              <w:rPr>
                <w:rFonts w:ascii="Inter" w:eastAsia="Times New Roman" w:hAnsi="Inter" w:cs="Times New Roman"/>
                <w:szCs w:val="24"/>
                <w:lang w:val="en-IE" w:eastAsia="en-US"/>
              </w:rPr>
              <w:tab/>
              <w:t xml:space="preserve"> </w:t>
            </w:r>
            <w:r w:rsidR="00D92EA7">
              <w:rPr>
                <w:rFonts w:ascii="Inter" w:eastAsia="Times New Roman" w:hAnsi="Inter" w:cs="Times New Roman"/>
                <w:szCs w:val="24"/>
                <w:lang w:val="en-IE" w:eastAsia="en-US"/>
              </w:rPr>
              <w:t xml:space="preserve">             </w:t>
            </w:r>
            <w:r w:rsidRPr="007644D2">
              <w:rPr>
                <w:rFonts w:ascii="Inter" w:eastAsia="Times New Roman" w:hAnsi="Inter" w:cs="Times New Roman"/>
                <w:szCs w:val="24"/>
                <w:lang w:val="en-IE" w:eastAsia="en-US"/>
              </w:rPr>
              <w:t>Vi</w:t>
            </w:r>
            <w:r w:rsidR="00D92EA7">
              <w:rPr>
                <w:rFonts w:ascii="Inter" w:eastAsia="Times New Roman" w:hAnsi="Inter" w:cs="Times New Roman"/>
                <w:szCs w:val="24"/>
                <w:lang w:val="en-IE" w:eastAsia="en-US"/>
              </w:rPr>
              <w:t xml:space="preserve">olence / Aggression and Mental </w:t>
            </w:r>
            <w:r w:rsidRPr="007644D2">
              <w:rPr>
                <w:rFonts w:ascii="Inter" w:eastAsia="Times New Roman" w:hAnsi="Inter" w:cs="Times New Roman"/>
                <w:szCs w:val="24"/>
                <w:lang w:val="en-IE" w:eastAsia="en-US"/>
              </w:rPr>
              <w:t xml:space="preserve">Illness </w:t>
            </w:r>
          </w:p>
          <w:p w14:paraId="3D21D982"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124</w:t>
            </w:r>
            <w:r w:rsidRPr="007644D2">
              <w:rPr>
                <w:rFonts w:ascii="Inter" w:eastAsia="Times New Roman" w:hAnsi="Inter" w:cs="Times New Roman"/>
                <w:szCs w:val="24"/>
                <w:lang w:val="en-IE" w:eastAsia="en-US"/>
              </w:rPr>
              <w:tab/>
              <w:t xml:space="preserve"> Weight Gain / Obesity </w:t>
            </w:r>
          </w:p>
          <w:p w14:paraId="56A216E2"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129</w:t>
            </w:r>
            <w:r w:rsidRPr="007644D2">
              <w:rPr>
                <w:rFonts w:ascii="Inter" w:eastAsia="Times New Roman" w:hAnsi="Inter" w:cs="Times New Roman"/>
                <w:szCs w:val="24"/>
                <w:lang w:val="en-IE" w:eastAsia="en-US"/>
              </w:rPr>
              <w:tab/>
              <w:t xml:space="preserve"> Deformities / Malformations </w:t>
            </w:r>
          </w:p>
          <w:p w14:paraId="2354C0F5" w14:textId="77777777" w:rsidR="007644D2" w:rsidRPr="007644D2" w:rsidRDefault="007644D2" w:rsidP="00D92EA7">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13</w:t>
            </w:r>
            <w:r w:rsidR="00D92EA7">
              <w:rPr>
                <w:rFonts w:ascii="Inter" w:eastAsia="Times New Roman" w:hAnsi="Inter" w:cs="Times New Roman"/>
                <w:szCs w:val="24"/>
                <w:lang w:val="en-IE" w:eastAsia="en-US"/>
              </w:rPr>
              <w:t>0</w:t>
            </w:r>
            <w:r w:rsidR="00D92EA7">
              <w:rPr>
                <w:rFonts w:ascii="Inter" w:eastAsia="Times New Roman" w:hAnsi="Inter" w:cs="Times New Roman"/>
                <w:szCs w:val="24"/>
                <w:lang w:val="en-IE" w:eastAsia="en-US"/>
              </w:rPr>
              <w:tab/>
              <w:t xml:space="preserve"> Travel Medicine and Tropical </w:t>
            </w:r>
            <w:r w:rsidRPr="007644D2">
              <w:rPr>
                <w:rFonts w:ascii="Inter" w:eastAsia="Times New Roman" w:hAnsi="Inter" w:cs="Times New Roman"/>
                <w:szCs w:val="24"/>
                <w:lang w:val="en-IE" w:eastAsia="en-US"/>
              </w:rPr>
              <w:t>Infections</w:t>
            </w:r>
          </w:p>
          <w:p w14:paraId="057B3D37" w14:textId="77777777" w:rsidR="007644D2" w:rsidRPr="007644D2" w:rsidRDefault="007644D2" w:rsidP="007644D2">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131</w:t>
            </w:r>
            <w:r w:rsidRPr="007644D2">
              <w:rPr>
                <w:rFonts w:ascii="Inter" w:eastAsia="Times New Roman" w:hAnsi="Inter" w:cs="Times New Roman"/>
                <w:szCs w:val="24"/>
                <w:lang w:val="en-IE" w:eastAsia="en-US"/>
              </w:rPr>
              <w:tab/>
              <w:t xml:space="preserve"> </w:t>
            </w:r>
            <w:r w:rsidR="00D92EA7">
              <w:rPr>
                <w:rFonts w:ascii="Inter" w:eastAsia="Times New Roman" w:hAnsi="Inter" w:cs="Times New Roman"/>
                <w:szCs w:val="24"/>
                <w:lang w:val="en-IE" w:eastAsia="en-US"/>
              </w:rPr>
              <w:t xml:space="preserve">            </w:t>
            </w:r>
            <w:r w:rsidRPr="007644D2">
              <w:rPr>
                <w:rFonts w:ascii="Inter" w:eastAsia="Times New Roman" w:hAnsi="Inter" w:cs="Times New Roman"/>
                <w:szCs w:val="24"/>
                <w:lang w:val="en-IE" w:eastAsia="en-US"/>
              </w:rPr>
              <w:t xml:space="preserve">Medical Emergencies </w:t>
            </w:r>
          </w:p>
          <w:p w14:paraId="63E82206" w14:textId="77777777" w:rsidR="007644D2" w:rsidRPr="007644D2" w:rsidRDefault="007644D2" w:rsidP="007644D2">
            <w:pPr>
              <w:spacing w:after="0" w:line="240" w:lineRule="auto"/>
              <w:rPr>
                <w:rFonts w:ascii="Inter" w:eastAsia="Times New Roman" w:hAnsi="Inter" w:cs="Times New Roman"/>
                <w:sz w:val="24"/>
                <w:szCs w:val="24"/>
                <w:lang w:eastAsia="en-US"/>
              </w:rPr>
            </w:pPr>
          </w:p>
        </w:tc>
      </w:tr>
    </w:tbl>
    <w:p w14:paraId="2AAC7AB2" w14:textId="77777777" w:rsidR="007644D2" w:rsidRPr="007644D2" w:rsidRDefault="007644D2" w:rsidP="007644D2">
      <w:pPr>
        <w:spacing w:after="0" w:line="240" w:lineRule="auto"/>
        <w:ind w:left="284" w:right="425"/>
        <w:jc w:val="both"/>
        <w:rPr>
          <w:rFonts w:ascii="Inter" w:eastAsia="Times New Roman" w:hAnsi="Inter" w:cs="Times New Roman"/>
          <w:sz w:val="24"/>
          <w:szCs w:val="24"/>
          <w:lang w:eastAsia="en-US"/>
        </w:rPr>
      </w:pPr>
    </w:p>
    <w:p w14:paraId="35EBCC5E" w14:textId="77777777" w:rsidR="007644D2" w:rsidRPr="007644D2" w:rsidRDefault="007644D2" w:rsidP="007644D2">
      <w:pPr>
        <w:spacing w:after="0" w:line="240" w:lineRule="auto"/>
        <w:ind w:right="425"/>
        <w:jc w:val="both"/>
        <w:rPr>
          <w:rFonts w:ascii="Inter" w:eastAsia="Times New Roman" w:hAnsi="Inter" w:cs="Times New Roman"/>
          <w:sz w:val="24"/>
          <w:szCs w:val="24"/>
          <w:lang w:eastAsia="en-US"/>
        </w:rPr>
      </w:pPr>
      <w:r w:rsidRPr="007644D2">
        <w:rPr>
          <w:rFonts w:ascii="Inter" w:eastAsia="Times New Roman" w:hAnsi="Inter" w:cs="Times New Roman"/>
          <w:sz w:val="24"/>
          <w:szCs w:val="24"/>
          <w:lang w:eastAsia="en-US"/>
        </w:rPr>
        <w:t>However, in addition to the above, other conditions which are relevant to General Practice</w:t>
      </w:r>
      <w:r w:rsidR="003B306F">
        <w:rPr>
          <w:rFonts w:ascii="Inter" w:eastAsia="Times New Roman" w:hAnsi="Inter" w:cs="Times New Roman"/>
          <w:sz w:val="24"/>
          <w:szCs w:val="24"/>
          <w:lang w:eastAsia="en-US"/>
        </w:rPr>
        <w:t>/</w:t>
      </w:r>
      <w:r w:rsidRPr="007644D2">
        <w:rPr>
          <w:rFonts w:ascii="Inter" w:eastAsia="Times New Roman" w:hAnsi="Inter" w:cs="Times New Roman"/>
          <w:sz w:val="24"/>
          <w:szCs w:val="24"/>
          <w:lang w:eastAsia="en-US"/>
        </w:rPr>
        <w:t xml:space="preserve">Primary Care may also be assessed. </w:t>
      </w:r>
    </w:p>
    <w:p w14:paraId="320BF37D" w14:textId="77777777" w:rsidR="007644D2" w:rsidRPr="007644D2" w:rsidRDefault="007644D2" w:rsidP="007644D2">
      <w:pPr>
        <w:spacing w:after="0" w:line="240" w:lineRule="auto"/>
        <w:ind w:right="425"/>
        <w:jc w:val="both"/>
        <w:rPr>
          <w:rFonts w:ascii="Inter" w:eastAsia="Times New Roman" w:hAnsi="Inter" w:cs="Times New Roman"/>
          <w:sz w:val="24"/>
          <w:szCs w:val="24"/>
          <w:lang w:eastAsia="en-US"/>
        </w:rPr>
      </w:pPr>
    </w:p>
    <w:p w14:paraId="0F88C4E0" w14:textId="77777777" w:rsidR="007644D2" w:rsidRPr="007644D2" w:rsidRDefault="007644D2" w:rsidP="007644D2">
      <w:pPr>
        <w:spacing w:after="0" w:line="240" w:lineRule="auto"/>
        <w:ind w:right="425"/>
        <w:jc w:val="both"/>
        <w:rPr>
          <w:rFonts w:ascii="Inter" w:eastAsia="Times New Roman" w:hAnsi="Inter" w:cs="Times New Roman"/>
          <w:sz w:val="24"/>
          <w:szCs w:val="24"/>
          <w:lang w:eastAsia="en-US"/>
        </w:rPr>
      </w:pPr>
      <w:r w:rsidRPr="007644D2">
        <w:rPr>
          <w:rFonts w:ascii="Inter" w:eastAsia="Times New Roman" w:hAnsi="Inter" w:cs="Times New Roman"/>
          <w:b/>
          <w:i/>
          <w:sz w:val="24"/>
          <w:szCs w:val="24"/>
          <w:lang w:eastAsia="en-US"/>
        </w:rPr>
        <w:t>Care in context:</w:t>
      </w:r>
      <w:r w:rsidRPr="007644D2">
        <w:rPr>
          <w:rFonts w:ascii="Inter" w:eastAsia="Times New Roman" w:hAnsi="Inter" w:cs="Times New Roman"/>
          <w:sz w:val="24"/>
          <w:szCs w:val="24"/>
          <w:lang w:eastAsia="en-US"/>
        </w:rPr>
        <w:t xml:space="preserve"> In addition, students are expected to experience and develop an understanding of contextual issues which impact on Clinical Practice.  </w:t>
      </w:r>
    </w:p>
    <w:p w14:paraId="7059D25B" w14:textId="4940A201" w:rsidR="00721F19" w:rsidRDefault="00721F19" w:rsidP="00721F19">
      <w:pPr>
        <w:spacing w:after="0"/>
        <w:rPr>
          <w:rFonts w:ascii="Inter" w:hAnsi="Inter"/>
          <w:b/>
          <w:sz w:val="24"/>
          <w:szCs w:val="24"/>
        </w:rPr>
      </w:pPr>
    </w:p>
    <w:p w14:paraId="4F93D9E7" w14:textId="7D475638" w:rsidR="00A26277" w:rsidRPr="00A26277" w:rsidRDefault="00A26277" w:rsidP="00721F19">
      <w:pPr>
        <w:spacing w:after="0"/>
        <w:rPr>
          <w:rFonts w:ascii="Inter" w:hAnsi="Inter"/>
          <w:b/>
          <w:i/>
          <w:iCs/>
          <w:sz w:val="24"/>
          <w:szCs w:val="24"/>
        </w:rPr>
      </w:pPr>
      <w:r w:rsidRPr="00A26277">
        <w:rPr>
          <w:rFonts w:ascii="Inter" w:hAnsi="Inter"/>
          <w:b/>
          <w:i/>
          <w:iCs/>
          <w:sz w:val="24"/>
          <w:szCs w:val="24"/>
        </w:rPr>
        <w:lastRenderedPageBreak/>
        <w:t>Learning O</w:t>
      </w:r>
      <w:r w:rsidR="009F5E6E">
        <w:rPr>
          <w:rFonts w:ascii="Inter" w:hAnsi="Inter"/>
          <w:b/>
          <w:i/>
          <w:iCs/>
          <w:sz w:val="24"/>
          <w:szCs w:val="24"/>
        </w:rPr>
        <w:t>bjectives</w:t>
      </w:r>
      <w:r w:rsidRPr="00A26277">
        <w:rPr>
          <w:rFonts w:ascii="Inter" w:hAnsi="Inter"/>
          <w:b/>
          <w:i/>
          <w:iCs/>
          <w:sz w:val="24"/>
          <w:szCs w:val="24"/>
        </w:rPr>
        <w:t>:</w:t>
      </w:r>
    </w:p>
    <w:p w14:paraId="00373957" w14:textId="03DDC54C" w:rsidR="00EC129F" w:rsidRDefault="00EC129F" w:rsidP="00EC129F">
      <w:pPr>
        <w:spacing w:after="0"/>
        <w:rPr>
          <w:rFonts w:ascii="Inter" w:hAnsi="Inter"/>
          <w:bCs/>
          <w:sz w:val="24"/>
          <w:szCs w:val="24"/>
        </w:rPr>
      </w:pPr>
      <w:r w:rsidRPr="00EC129F">
        <w:rPr>
          <w:rFonts w:ascii="Inter" w:hAnsi="Inter"/>
          <w:bCs/>
          <w:sz w:val="24"/>
          <w:szCs w:val="24"/>
        </w:rPr>
        <w:t xml:space="preserve">Your Longitudinal Integrated Clerkship in General Practice is an opportunity to become immersed in the care of individual patients, as part of a primary care team which is an important part of every local community. </w:t>
      </w:r>
    </w:p>
    <w:p w14:paraId="6DE6A8E8" w14:textId="77777777" w:rsidR="00EC129F" w:rsidRPr="00EC129F" w:rsidRDefault="00EC129F" w:rsidP="00EC129F">
      <w:pPr>
        <w:spacing w:after="0"/>
        <w:rPr>
          <w:rFonts w:ascii="Inter" w:hAnsi="Inter"/>
          <w:bCs/>
          <w:sz w:val="24"/>
          <w:szCs w:val="24"/>
        </w:rPr>
      </w:pPr>
    </w:p>
    <w:p w14:paraId="619F7500" w14:textId="5D3B845A" w:rsidR="00EC129F" w:rsidRDefault="00EC129F" w:rsidP="00EC129F">
      <w:pPr>
        <w:spacing w:after="0"/>
        <w:rPr>
          <w:rFonts w:ascii="Inter" w:hAnsi="Inter"/>
          <w:bCs/>
          <w:sz w:val="24"/>
          <w:szCs w:val="24"/>
        </w:rPr>
      </w:pPr>
      <w:r w:rsidRPr="00EC129F">
        <w:rPr>
          <w:rFonts w:ascii="Inter" w:hAnsi="Inter"/>
          <w:bCs/>
          <w:sz w:val="24"/>
          <w:szCs w:val="24"/>
        </w:rPr>
        <w:t xml:space="preserve">The main priorities for this module are to further develop your clinical skills and knowledge of health and illness. </w:t>
      </w:r>
    </w:p>
    <w:p w14:paraId="4F516103" w14:textId="77777777" w:rsidR="00232400" w:rsidRPr="00EC129F" w:rsidRDefault="00232400" w:rsidP="00EC129F">
      <w:pPr>
        <w:spacing w:after="0"/>
        <w:rPr>
          <w:rFonts w:ascii="Inter" w:hAnsi="Inter"/>
          <w:bCs/>
          <w:sz w:val="24"/>
          <w:szCs w:val="24"/>
        </w:rPr>
      </w:pPr>
    </w:p>
    <w:p w14:paraId="3D587C42" w14:textId="77777777" w:rsidR="00EC129F" w:rsidRPr="00EC129F" w:rsidRDefault="00EC129F" w:rsidP="00EC129F">
      <w:pPr>
        <w:spacing w:after="0"/>
        <w:rPr>
          <w:rFonts w:ascii="Inter" w:hAnsi="Inter"/>
          <w:bCs/>
          <w:sz w:val="24"/>
          <w:szCs w:val="24"/>
        </w:rPr>
      </w:pPr>
      <w:r w:rsidRPr="00EC129F">
        <w:rPr>
          <w:rFonts w:ascii="Inter" w:hAnsi="Inter"/>
          <w:bCs/>
          <w:sz w:val="24"/>
          <w:szCs w:val="24"/>
        </w:rPr>
        <w:t>You should learn how to work effectively as part of a team and gain an understanding of the context of general practice in healthcare systems. It is also expected that you further develop your administrative, team-working, and time management skills during the clerkship.</w:t>
      </w:r>
    </w:p>
    <w:p w14:paraId="06A3D07D" w14:textId="77777777" w:rsidR="00EC129F" w:rsidRPr="00EC129F" w:rsidRDefault="00EC129F" w:rsidP="00EC129F">
      <w:pPr>
        <w:spacing w:after="0"/>
        <w:rPr>
          <w:rFonts w:ascii="Inter" w:hAnsi="Inter"/>
          <w:bCs/>
          <w:sz w:val="24"/>
          <w:szCs w:val="24"/>
        </w:rPr>
      </w:pPr>
    </w:p>
    <w:p w14:paraId="5581FD16" w14:textId="77777777" w:rsidR="00EC129F" w:rsidRPr="00EC129F" w:rsidRDefault="00EC129F" w:rsidP="00EC129F">
      <w:pPr>
        <w:spacing w:after="0"/>
        <w:rPr>
          <w:rFonts w:ascii="Inter" w:hAnsi="Inter"/>
          <w:bCs/>
          <w:sz w:val="24"/>
          <w:szCs w:val="24"/>
        </w:rPr>
      </w:pPr>
      <w:r w:rsidRPr="00EC129F">
        <w:rPr>
          <w:rFonts w:ascii="Inter" w:hAnsi="Inter"/>
          <w:bCs/>
          <w:sz w:val="24"/>
          <w:szCs w:val="24"/>
        </w:rPr>
        <w:t xml:space="preserve">By the end of your </w:t>
      </w:r>
      <w:proofErr w:type="gramStart"/>
      <w:r w:rsidRPr="00EC129F">
        <w:rPr>
          <w:rFonts w:ascii="Inter" w:hAnsi="Inter"/>
          <w:bCs/>
          <w:sz w:val="24"/>
          <w:szCs w:val="24"/>
        </w:rPr>
        <w:t>rotation</w:t>
      </w:r>
      <w:proofErr w:type="gramEnd"/>
      <w:r w:rsidRPr="00EC129F">
        <w:rPr>
          <w:rFonts w:ascii="Inter" w:hAnsi="Inter"/>
          <w:bCs/>
          <w:sz w:val="24"/>
          <w:szCs w:val="24"/>
        </w:rPr>
        <w:t xml:space="preserve"> you should be able to describe the range of patient presentations commonly seen in General Practice: acute care, emergency care, chronic care, and preventative/primary care.</w:t>
      </w:r>
    </w:p>
    <w:p w14:paraId="76D71F3D" w14:textId="77777777" w:rsidR="00EC129F" w:rsidRPr="00EC129F" w:rsidRDefault="00EC129F" w:rsidP="00EC129F">
      <w:pPr>
        <w:spacing w:after="0"/>
        <w:rPr>
          <w:rFonts w:ascii="Inter" w:hAnsi="Inter"/>
          <w:bCs/>
          <w:sz w:val="24"/>
          <w:szCs w:val="24"/>
        </w:rPr>
      </w:pPr>
    </w:p>
    <w:p w14:paraId="35D656BB" w14:textId="77777777" w:rsidR="00EC129F" w:rsidRPr="00EC129F" w:rsidRDefault="00EC129F" w:rsidP="00EC129F">
      <w:pPr>
        <w:spacing w:after="0"/>
        <w:rPr>
          <w:rFonts w:ascii="Inter" w:hAnsi="Inter"/>
          <w:bCs/>
          <w:sz w:val="24"/>
          <w:szCs w:val="24"/>
        </w:rPr>
      </w:pPr>
      <w:r w:rsidRPr="00EC129F">
        <w:rPr>
          <w:rFonts w:ascii="Inter" w:hAnsi="Inter"/>
          <w:bCs/>
          <w:sz w:val="24"/>
          <w:szCs w:val="24"/>
        </w:rPr>
        <w:t xml:space="preserve">General practice teams see the full spectrum of people in the </w:t>
      </w:r>
      <w:proofErr w:type="gramStart"/>
      <w:r w:rsidRPr="00EC129F">
        <w:rPr>
          <w:rFonts w:ascii="Inter" w:hAnsi="Inter"/>
          <w:bCs/>
          <w:sz w:val="24"/>
          <w:szCs w:val="24"/>
        </w:rPr>
        <w:t>community</w:t>
      </w:r>
      <w:proofErr w:type="gramEnd"/>
      <w:r w:rsidRPr="00EC129F">
        <w:rPr>
          <w:rFonts w:ascii="Inter" w:hAnsi="Inter"/>
          <w:bCs/>
          <w:sz w:val="24"/>
          <w:szCs w:val="24"/>
        </w:rPr>
        <w:t xml:space="preserve"> and you should be able to reflect on your own personal attitudes (conscious and unconscious) to different patients/patient groups. You should be able to demonstrate an awareness of the importance of the physical, psychological and social determinants of health, and incorporate these into your diagnostic and management plans. An effective management plan should involve a consideration of all psychological and social elements that resonate with the case, along with typical interventions which are more apparent (pharmacological, referral, review, safety-netting etc). You should be able to recognise your own personal and professional limits and discuss all consultations with your clinical supervisors.</w:t>
      </w:r>
    </w:p>
    <w:p w14:paraId="7ACA093D" w14:textId="77777777" w:rsidR="00EC129F" w:rsidRPr="00EC129F" w:rsidRDefault="00EC129F" w:rsidP="00EC129F">
      <w:pPr>
        <w:spacing w:after="0"/>
        <w:rPr>
          <w:rFonts w:ascii="Inter" w:hAnsi="Inter"/>
          <w:bCs/>
          <w:sz w:val="24"/>
          <w:szCs w:val="24"/>
        </w:rPr>
      </w:pPr>
    </w:p>
    <w:p w14:paraId="5C52EC00" w14:textId="15FD50BB" w:rsidR="00C75101" w:rsidRDefault="00EC129F" w:rsidP="00EC129F">
      <w:pPr>
        <w:spacing w:after="0"/>
        <w:rPr>
          <w:rFonts w:ascii="Inter" w:hAnsi="Inter"/>
          <w:bCs/>
          <w:sz w:val="24"/>
          <w:szCs w:val="24"/>
        </w:rPr>
      </w:pPr>
      <w:r w:rsidRPr="00EC129F">
        <w:rPr>
          <w:rFonts w:ascii="Inter" w:hAnsi="Inter"/>
          <w:bCs/>
          <w:sz w:val="24"/>
          <w:szCs w:val="24"/>
        </w:rPr>
        <w:t xml:space="preserve">The longitudinal Integrated Clerkship should also give you the opportunity to reflect on the principles that underly all professional practice. You should be able to discuss the principles of confidentiality, autonomy, consent, patient-advocacy, social justice, and the role shared </w:t>
      </w:r>
      <w:proofErr w:type="gramStart"/>
      <w:r w:rsidRPr="00EC129F">
        <w:rPr>
          <w:rFonts w:ascii="Inter" w:hAnsi="Inter"/>
          <w:bCs/>
          <w:sz w:val="24"/>
          <w:szCs w:val="24"/>
        </w:rPr>
        <w:t>decision making</w:t>
      </w:r>
      <w:proofErr w:type="gramEnd"/>
      <w:r w:rsidRPr="00EC129F">
        <w:rPr>
          <w:rFonts w:ascii="Inter" w:hAnsi="Inter"/>
          <w:bCs/>
          <w:sz w:val="24"/>
          <w:szCs w:val="24"/>
        </w:rPr>
        <w:t xml:space="preserve"> plays in consultations.</w:t>
      </w:r>
    </w:p>
    <w:p w14:paraId="320EE236" w14:textId="77777777" w:rsidR="00C75101" w:rsidRDefault="00C75101">
      <w:pPr>
        <w:rPr>
          <w:rFonts w:ascii="Inter" w:hAnsi="Inter"/>
          <w:bCs/>
          <w:sz w:val="24"/>
          <w:szCs w:val="24"/>
        </w:rPr>
      </w:pPr>
      <w:r>
        <w:rPr>
          <w:rFonts w:ascii="Inter" w:hAnsi="Inter"/>
          <w:bCs/>
          <w:sz w:val="24"/>
          <w:szCs w:val="24"/>
        </w:rPr>
        <w:br w:type="page"/>
      </w:r>
    </w:p>
    <w:p w14:paraId="75851F1F" w14:textId="0A748189" w:rsidR="00C75101" w:rsidRPr="007644D2" w:rsidRDefault="00C75101" w:rsidP="00C75101">
      <w:pPr>
        <w:spacing w:after="0" w:line="240" w:lineRule="auto"/>
        <w:ind w:right="425"/>
        <w:jc w:val="both"/>
        <w:rPr>
          <w:rFonts w:ascii="Inter" w:eastAsia="Times New Roman" w:hAnsi="Inter" w:cs="Times New Roman"/>
          <w:i/>
          <w:sz w:val="24"/>
          <w:szCs w:val="24"/>
          <w:lang w:eastAsia="en-US"/>
        </w:rPr>
      </w:pPr>
      <w:r w:rsidRPr="007644D2">
        <w:rPr>
          <w:rFonts w:ascii="Inter" w:eastAsia="Times New Roman" w:hAnsi="Inter" w:cs="Times New Roman"/>
          <w:i/>
          <w:sz w:val="24"/>
          <w:szCs w:val="24"/>
          <w:lang w:eastAsia="en-US"/>
        </w:rPr>
        <w:lastRenderedPageBreak/>
        <w:t xml:space="preserve">Table </w:t>
      </w:r>
      <w:r>
        <w:rPr>
          <w:rFonts w:ascii="Inter" w:eastAsia="Times New Roman" w:hAnsi="Inter" w:cs="Times New Roman"/>
          <w:i/>
          <w:sz w:val="24"/>
          <w:szCs w:val="24"/>
          <w:lang w:eastAsia="en-US"/>
        </w:rPr>
        <w:t>2</w:t>
      </w:r>
      <w:r w:rsidRPr="007644D2">
        <w:rPr>
          <w:rFonts w:ascii="Inter" w:eastAsia="Times New Roman" w:hAnsi="Inter" w:cs="Times New Roman"/>
          <w:i/>
          <w:sz w:val="24"/>
          <w:szCs w:val="24"/>
          <w:lang w:eastAsia="en-US"/>
        </w:rPr>
        <w:t xml:space="preserve">. </w:t>
      </w:r>
      <w:r>
        <w:rPr>
          <w:rFonts w:ascii="Inter" w:eastAsia="Times New Roman" w:hAnsi="Inter" w:cs="Times New Roman"/>
          <w:i/>
          <w:sz w:val="24"/>
          <w:szCs w:val="24"/>
          <w:lang w:eastAsia="en-US"/>
        </w:rPr>
        <w:t>Learning Outcomes for</w:t>
      </w:r>
      <w:r w:rsidRPr="007644D2">
        <w:rPr>
          <w:rFonts w:ascii="Inter" w:eastAsia="Times New Roman" w:hAnsi="Inter" w:cs="Times New Roman"/>
          <w:i/>
          <w:sz w:val="24"/>
          <w:szCs w:val="24"/>
          <w:lang w:eastAsia="en-US"/>
        </w:rPr>
        <w:t xml:space="preserve"> General Practice</w:t>
      </w:r>
      <w:r>
        <w:rPr>
          <w:rFonts w:ascii="Inter" w:eastAsia="Times New Roman" w:hAnsi="Inter" w:cs="Times New Roman"/>
          <w:i/>
          <w:sz w:val="24"/>
          <w:szCs w:val="24"/>
          <w:lang w:eastAsia="en-US"/>
        </w:rPr>
        <w:t>/Primary Care</w:t>
      </w:r>
    </w:p>
    <w:tbl>
      <w:tblPr>
        <w:tblW w:w="9613" w:type="dxa"/>
        <w:tblInd w:w="-60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428"/>
        <w:gridCol w:w="3120"/>
        <w:gridCol w:w="1160"/>
        <w:gridCol w:w="1304"/>
        <w:gridCol w:w="1951"/>
        <w:gridCol w:w="1650"/>
      </w:tblGrid>
      <w:tr w:rsidR="005068F1" w:rsidRPr="005068F1" w14:paraId="413DBAD1" w14:textId="77777777">
        <w:tc>
          <w:tcPr>
            <w:tcW w:w="428" w:type="dxa"/>
            <w:tcBorders>
              <w:top w:val="single" w:sz="12" w:space="0" w:color="auto"/>
              <w:left w:val="single" w:sz="4" w:space="0" w:color="auto"/>
              <w:bottom w:val="single" w:sz="12" w:space="0" w:color="auto"/>
              <w:right w:val="single" w:sz="4" w:space="0" w:color="auto"/>
            </w:tcBorders>
          </w:tcPr>
          <w:p w14:paraId="73E3233F" w14:textId="77777777" w:rsidR="005068F1" w:rsidRPr="005068F1" w:rsidRDefault="005068F1" w:rsidP="005068F1">
            <w:pPr>
              <w:spacing w:after="0"/>
              <w:rPr>
                <w:rFonts w:ascii="Inter" w:hAnsi="Inter"/>
                <w:b/>
                <w:bCs/>
                <w:i/>
                <w:sz w:val="24"/>
                <w:szCs w:val="24"/>
              </w:rPr>
            </w:pPr>
          </w:p>
        </w:tc>
        <w:tc>
          <w:tcPr>
            <w:tcW w:w="3138" w:type="dxa"/>
            <w:tcBorders>
              <w:top w:val="single" w:sz="12" w:space="0" w:color="auto"/>
              <w:left w:val="single" w:sz="4" w:space="0" w:color="auto"/>
              <w:bottom w:val="single" w:sz="12" w:space="0" w:color="auto"/>
              <w:right w:val="single" w:sz="4" w:space="0" w:color="auto"/>
            </w:tcBorders>
          </w:tcPr>
          <w:p w14:paraId="6BCC271D" w14:textId="77777777" w:rsidR="005068F1" w:rsidRPr="00973BF4" w:rsidRDefault="005068F1" w:rsidP="005068F1">
            <w:pPr>
              <w:spacing w:after="0"/>
              <w:rPr>
                <w:rFonts w:ascii="Inter" w:hAnsi="Inter"/>
                <w:b/>
                <w:bCs/>
                <w:iCs/>
                <w:sz w:val="20"/>
                <w:szCs w:val="20"/>
                <w:u w:val="single"/>
              </w:rPr>
            </w:pPr>
            <w:r w:rsidRPr="00973BF4">
              <w:rPr>
                <w:rFonts w:ascii="Inter" w:hAnsi="Inter"/>
                <w:b/>
                <w:bCs/>
                <w:iCs/>
                <w:sz w:val="20"/>
                <w:szCs w:val="20"/>
                <w:u w:val="single"/>
              </w:rPr>
              <w:t>OUTCOMES</w:t>
            </w:r>
          </w:p>
          <w:p w14:paraId="12056DDD" w14:textId="77777777" w:rsidR="005068F1" w:rsidRPr="00973BF4" w:rsidRDefault="005068F1" w:rsidP="005068F1">
            <w:pPr>
              <w:spacing w:after="0"/>
              <w:rPr>
                <w:rFonts w:ascii="Inter" w:hAnsi="Inter"/>
                <w:bCs/>
                <w:sz w:val="20"/>
                <w:szCs w:val="20"/>
              </w:rPr>
            </w:pPr>
            <w:r w:rsidRPr="00973BF4">
              <w:rPr>
                <w:rFonts w:ascii="Inter" w:hAnsi="Inter"/>
                <w:bCs/>
                <w:sz w:val="20"/>
                <w:szCs w:val="20"/>
              </w:rPr>
              <w:t>At the end of your time in GP you should:</w:t>
            </w:r>
          </w:p>
          <w:p w14:paraId="7554612B" w14:textId="77777777" w:rsidR="005068F1" w:rsidRPr="00973BF4" w:rsidRDefault="005068F1" w:rsidP="005068F1">
            <w:pPr>
              <w:spacing w:after="0"/>
              <w:rPr>
                <w:rFonts w:ascii="Inter" w:hAnsi="Inter"/>
                <w:bCs/>
                <w:sz w:val="20"/>
                <w:szCs w:val="20"/>
              </w:rPr>
            </w:pPr>
          </w:p>
        </w:tc>
        <w:tc>
          <w:tcPr>
            <w:tcW w:w="1162" w:type="dxa"/>
            <w:tcBorders>
              <w:top w:val="single" w:sz="12" w:space="0" w:color="auto"/>
              <w:left w:val="single" w:sz="4" w:space="0" w:color="auto"/>
              <w:bottom w:val="single" w:sz="12" w:space="0" w:color="auto"/>
            </w:tcBorders>
          </w:tcPr>
          <w:p w14:paraId="41209D11" w14:textId="77777777" w:rsidR="005068F1" w:rsidRPr="00973BF4" w:rsidRDefault="005068F1" w:rsidP="005068F1">
            <w:pPr>
              <w:spacing w:after="0"/>
              <w:rPr>
                <w:rFonts w:ascii="Inter" w:hAnsi="Inter"/>
                <w:bCs/>
                <w:sz w:val="20"/>
                <w:szCs w:val="20"/>
              </w:rPr>
            </w:pPr>
            <w:r w:rsidRPr="00973BF4">
              <w:rPr>
                <w:rFonts w:ascii="Inter" w:hAnsi="Inter"/>
                <w:b/>
                <w:bCs/>
                <w:sz w:val="20"/>
                <w:szCs w:val="20"/>
                <w:u w:val="single"/>
              </w:rPr>
              <w:t xml:space="preserve">DOMAIN </w:t>
            </w:r>
          </w:p>
          <w:p w14:paraId="1B366520" w14:textId="77777777" w:rsidR="005068F1" w:rsidRPr="00973BF4" w:rsidRDefault="005068F1" w:rsidP="005068F1">
            <w:pPr>
              <w:spacing w:after="0"/>
              <w:rPr>
                <w:rFonts w:ascii="Inter" w:hAnsi="Inter"/>
                <w:bCs/>
                <w:i/>
                <w:sz w:val="20"/>
                <w:szCs w:val="20"/>
              </w:rPr>
            </w:pPr>
            <w:r w:rsidRPr="00973BF4">
              <w:rPr>
                <w:rFonts w:ascii="Inter" w:hAnsi="Inter"/>
                <w:bCs/>
                <w:i/>
                <w:sz w:val="20"/>
                <w:szCs w:val="20"/>
              </w:rPr>
              <w:t>and</w:t>
            </w:r>
          </w:p>
          <w:p w14:paraId="10D24F33" w14:textId="77777777" w:rsidR="005068F1" w:rsidRPr="00973BF4" w:rsidRDefault="005068F1" w:rsidP="005068F1">
            <w:pPr>
              <w:spacing w:after="0"/>
              <w:rPr>
                <w:rFonts w:ascii="Inter" w:hAnsi="Inter"/>
                <w:bCs/>
                <w:i/>
                <w:sz w:val="20"/>
                <w:szCs w:val="20"/>
              </w:rPr>
            </w:pPr>
            <w:r w:rsidRPr="00973BF4">
              <w:rPr>
                <w:rFonts w:ascii="Inter" w:hAnsi="Inter"/>
                <w:bCs/>
                <w:i/>
                <w:sz w:val="20"/>
                <w:szCs w:val="20"/>
              </w:rPr>
              <w:t>Clinical condition number</w:t>
            </w:r>
          </w:p>
        </w:tc>
        <w:tc>
          <w:tcPr>
            <w:tcW w:w="1177" w:type="dxa"/>
            <w:tcBorders>
              <w:top w:val="single" w:sz="12" w:space="0" w:color="auto"/>
              <w:bottom w:val="single" w:sz="12" w:space="0" w:color="auto"/>
            </w:tcBorders>
          </w:tcPr>
          <w:p w14:paraId="6F351172" w14:textId="77777777" w:rsidR="005068F1" w:rsidRPr="00973BF4" w:rsidRDefault="005068F1" w:rsidP="005068F1">
            <w:pPr>
              <w:spacing w:after="0"/>
              <w:rPr>
                <w:rFonts w:ascii="Inter" w:hAnsi="Inter"/>
                <w:b/>
                <w:bCs/>
                <w:sz w:val="20"/>
                <w:szCs w:val="20"/>
                <w:u w:val="single"/>
              </w:rPr>
            </w:pPr>
            <w:r w:rsidRPr="00973BF4">
              <w:rPr>
                <w:rFonts w:ascii="Inter" w:hAnsi="Inter"/>
                <w:b/>
                <w:bCs/>
                <w:sz w:val="20"/>
                <w:szCs w:val="20"/>
                <w:u w:val="single"/>
              </w:rPr>
              <w:t>LEVEL REQUIRED</w:t>
            </w:r>
          </w:p>
          <w:p w14:paraId="61EB2BE9" w14:textId="77777777" w:rsidR="005068F1" w:rsidRPr="00973BF4" w:rsidRDefault="005068F1" w:rsidP="005068F1">
            <w:pPr>
              <w:spacing w:after="0"/>
              <w:rPr>
                <w:rFonts w:ascii="Inter" w:hAnsi="Inter"/>
                <w:b/>
                <w:bCs/>
                <w:sz w:val="20"/>
                <w:szCs w:val="20"/>
                <w:u w:val="single"/>
              </w:rPr>
            </w:pPr>
          </w:p>
          <w:p w14:paraId="16008042" w14:textId="77777777" w:rsidR="005068F1" w:rsidRPr="00973BF4" w:rsidRDefault="005068F1" w:rsidP="005068F1">
            <w:pPr>
              <w:spacing w:after="0"/>
              <w:rPr>
                <w:rFonts w:ascii="Inter" w:hAnsi="Inter"/>
                <w:b/>
                <w:bCs/>
                <w:sz w:val="20"/>
                <w:szCs w:val="20"/>
                <w:u w:val="single"/>
              </w:rPr>
            </w:pPr>
          </w:p>
        </w:tc>
        <w:tc>
          <w:tcPr>
            <w:tcW w:w="2042" w:type="dxa"/>
            <w:tcBorders>
              <w:top w:val="single" w:sz="12" w:space="0" w:color="auto"/>
              <w:bottom w:val="single" w:sz="12" w:space="0" w:color="auto"/>
            </w:tcBorders>
          </w:tcPr>
          <w:p w14:paraId="2C452C0F" w14:textId="77777777" w:rsidR="005068F1" w:rsidRPr="00973BF4" w:rsidRDefault="005068F1" w:rsidP="005068F1">
            <w:pPr>
              <w:spacing w:after="0"/>
              <w:rPr>
                <w:rFonts w:ascii="Inter" w:hAnsi="Inter"/>
                <w:b/>
                <w:bCs/>
                <w:sz w:val="20"/>
                <w:szCs w:val="20"/>
                <w:u w:val="single"/>
              </w:rPr>
            </w:pPr>
            <w:r w:rsidRPr="00973BF4">
              <w:rPr>
                <w:rFonts w:ascii="Inter" w:hAnsi="Inter"/>
                <w:b/>
                <w:bCs/>
                <w:sz w:val="20"/>
                <w:szCs w:val="20"/>
                <w:u w:val="single"/>
              </w:rPr>
              <w:t>TEACHING/ LEARNING ACTIVITY</w:t>
            </w:r>
          </w:p>
          <w:p w14:paraId="74B80B3F" w14:textId="77777777" w:rsidR="005068F1" w:rsidRPr="00973BF4" w:rsidRDefault="005068F1" w:rsidP="005068F1">
            <w:pPr>
              <w:spacing w:after="0"/>
              <w:rPr>
                <w:rFonts w:ascii="Inter" w:hAnsi="Inter"/>
                <w:bCs/>
                <w:sz w:val="20"/>
                <w:szCs w:val="20"/>
              </w:rPr>
            </w:pPr>
            <w:r w:rsidRPr="00973BF4">
              <w:rPr>
                <w:rFonts w:ascii="Inter" w:hAnsi="Inter"/>
                <w:bCs/>
                <w:sz w:val="20"/>
                <w:szCs w:val="20"/>
              </w:rPr>
              <w:t>*See below for abbreviation key</w:t>
            </w:r>
          </w:p>
        </w:tc>
        <w:tc>
          <w:tcPr>
            <w:tcW w:w="1666" w:type="dxa"/>
            <w:tcBorders>
              <w:top w:val="single" w:sz="12" w:space="0" w:color="auto"/>
              <w:bottom w:val="single" w:sz="12" w:space="0" w:color="auto"/>
            </w:tcBorders>
          </w:tcPr>
          <w:p w14:paraId="53945AE2" w14:textId="77777777" w:rsidR="005068F1" w:rsidRPr="00973BF4" w:rsidRDefault="005068F1" w:rsidP="005068F1">
            <w:pPr>
              <w:spacing w:after="0"/>
              <w:rPr>
                <w:rFonts w:ascii="Inter" w:hAnsi="Inter"/>
                <w:b/>
                <w:bCs/>
                <w:sz w:val="20"/>
                <w:szCs w:val="20"/>
                <w:u w:val="single"/>
              </w:rPr>
            </w:pPr>
            <w:r w:rsidRPr="00973BF4">
              <w:rPr>
                <w:rFonts w:ascii="Inter" w:hAnsi="Inter"/>
                <w:b/>
                <w:bCs/>
                <w:sz w:val="20"/>
                <w:szCs w:val="20"/>
                <w:u w:val="single"/>
              </w:rPr>
              <w:t>ASSESSMENT</w:t>
            </w:r>
          </w:p>
          <w:p w14:paraId="7D6F78A0" w14:textId="77777777" w:rsidR="005068F1" w:rsidRPr="00973BF4" w:rsidRDefault="005068F1" w:rsidP="005068F1">
            <w:pPr>
              <w:spacing w:after="0"/>
              <w:rPr>
                <w:rFonts w:ascii="Inter" w:hAnsi="Inter"/>
                <w:b/>
                <w:bCs/>
                <w:sz w:val="20"/>
                <w:szCs w:val="20"/>
                <w:u w:val="single"/>
              </w:rPr>
            </w:pPr>
          </w:p>
          <w:p w14:paraId="38737AE0" w14:textId="77777777" w:rsidR="005068F1" w:rsidRPr="00973BF4" w:rsidRDefault="005068F1" w:rsidP="005068F1">
            <w:pPr>
              <w:spacing w:after="0"/>
              <w:rPr>
                <w:rFonts w:ascii="Inter" w:hAnsi="Inter"/>
                <w:bCs/>
                <w:sz w:val="20"/>
                <w:szCs w:val="20"/>
              </w:rPr>
            </w:pPr>
            <w:r w:rsidRPr="00973BF4">
              <w:rPr>
                <w:rFonts w:ascii="Inter" w:hAnsi="Inter"/>
                <w:bCs/>
                <w:sz w:val="20"/>
                <w:szCs w:val="20"/>
              </w:rPr>
              <w:t>#See below for abbreviation key</w:t>
            </w:r>
          </w:p>
        </w:tc>
      </w:tr>
      <w:tr w:rsidR="005068F1" w:rsidRPr="005068F1" w14:paraId="276CB5B6" w14:textId="77777777">
        <w:tc>
          <w:tcPr>
            <w:tcW w:w="428" w:type="dxa"/>
            <w:tcBorders>
              <w:top w:val="single" w:sz="12" w:space="0" w:color="auto"/>
              <w:left w:val="single" w:sz="4" w:space="0" w:color="auto"/>
              <w:bottom w:val="single" w:sz="12" w:space="0" w:color="auto"/>
              <w:right w:val="single" w:sz="4" w:space="0" w:color="auto"/>
            </w:tcBorders>
          </w:tcPr>
          <w:p w14:paraId="7834BCCA" w14:textId="77777777" w:rsidR="005068F1" w:rsidRPr="005068F1" w:rsidRDefault="005068F1" w:rsidP="005068F1">
            <w:pPr>
              <w:spacing w:after="0"/>
              <w:rPr>
                <w:rFonts w:ascii="Inter" w:hAnsi="Inter"/>
                <w:b/>
                <w:bCs/>
                <w:i/>
                <w:sz w:val="24"/>
                <w:szCs w:val="24"/>
              </w:rPr>
            </w:pPr>
            <w:r w:rsidRPr="005068F1">
              <w:rPr>
                <w:rFonts w:ascii="Inter" w:hAnsi="Inter"/>
                <w:b/>
                <w:bCs/>
                <w:i/>
                <w:sz w:val="24"/>
                <w:szCs w:val="24"/>
              </w:rPr>
              <w:t>1</w:t>
            </w:r>
          </w:p>
        </w:tc>
        <w:tc>
          <w:tcPr>
            <w:tcW w:w="3138" w:type="dxa"/>
            <w:tcBorders>
              <w:top w:val="single" w:sz="12" w:space="0" w:color="auto"/>
              <w:left w:val="single" w:sz="4" w:space="0" w:color="auto"/>
              <w:bottom w:val="single" w:sz="12" w:space="0" w:color="auto"/>
              <w:right w:val="single" w:sz="4" w:space="0" w:color="auto"/>
            </w:tcBorders>
          </w:tcPr>
          <w:p w14:paraId="1A3B7B8F" w14:textId="77777777" w:rsidR="005068F1" w:rsidRPr="00973BF4" w:rsidRDefault="005068F1" w:rsidP="005068F1">
            <w:pPr>
              <w:spacing w:after="0"/>
              <w:rPr>
                <w:rFonts w:ascii="Inter" w:hAnsi="Inter"/>
                <w:bCs/>
                <w:sz w:val="20"/>
                <w:szCs w:val="20"/>
              </w:rPr>
            </w:pPr>
            <w:r w:rsidRPr="00973BF4">
              <w:rPr>
                <w:rFonts w:ascii="Inter" w:hAnsi="Inter"/>
                <w:bCs/>
                <w:sz w:val="20"/>
                <w:szCs w:val="20"/>
              </w:rPr>
              <w:t xml:space="preserve">be able to effectively communicate with a patient </w:t>
            </w:r>
            <w:proofErr w:type="gramStart"/>
            <w:r w:rsidRPr="00973BF4">
              <w:rPr>
                <w:rFonts w:ascii="Inter" w:hAnsi="Inter"/>
                <w:bCs/>
                <w:sz w:val="20"/>
                <w:szCs w:val="20"/>
              </w:rPr>
              <w:t>in order to</w:t>
            </w:r>
            <w:proofErr w:type="gramEnd"/>
            <w:r w:rsidRPr="00973BF4">
              <w:rPr>
                <w:rFonts w:ascii="Inter" w:hAnsi="Inter"/>
                <w:bCs/>
                <w:sz w:val="20"/>
                <w:szCs w:val="20"/>
              </w:rPr>
              <w:t xml:space="preserve"> discover the reason for attendance, explain the differential diagnosis and discuss a management plan. This should be achieved by</w:t>
            </w:r>
          </w:p>
          <w:p w14:paraId="76FFDF42" w14:textId="77777777" w:rsidR="005068F1" w:rsidRPr="00973BF4" w:rsidRDefault="005068F1" w:rsidP="005068F1">
            <w:pPr>
              <w:spacing w:after="0"/>
              <w:rPr>
                <w:rFonts w:ascii="Inter" w:hAnsi="Inter"/>
                <w:bCs/>
                <w:sz w:val="20"/>
                <w:szCs w:val="20"/>
              </w:rPr>
            </w:pPr>
          </w:p>
          <w:p w14:paraId="5124DDAA" w14:textId="77777777" w:rsidR="005068F1" w:rsidRPr="00973BF4" w:rsidRDefault="005068F1" w:rsidP="005068F1">
            <w:pPr>
              <w:numPr>
                <w:ilvl w:val="0"/>
                <w:numId w:val="40"/>
              </w:numPr>
              <w:spacing w:after="0"/>
              <w:rPr>
                <w:rFonts w:ascii="Inter" w:hAnsi="Inter"/>
                <w:bCs/>
                <w:sz w:val="20"/>
                <w:szCs w:val="20"/>
              </w:rPr>
            </w:pPr>
            <w:r w:rsidRPr="00973BF4">
              <w:rPr>
                <w:rFonts w:ascii="Inter" w:hAnsi="Inter"/>
                <w:bCs/>
                <w:sz w:val="20"/>
                <w:szCs w:val="20"/>
              </w:rPr>
              <w:t>Responding compassionately to people’s health needs in the context of their social situation, culture and environment</w:t>
            </w:r>
          </w:p>
          <w:p w14:paraId="0E5891CF" w14:textId="77777777" w:rsidR="005068F1" w:rsidRPr="00973BF4" w:rsidRDefault="005068F1" w:rsidP="005068F1">
            <w:pPr>
              <w:spacing w:after="0"/>
              <w:rPr>
                <w:rFonts w:ascii="Inter" w:hAnsi="Inter"/>
                <w:bCs/>
                <w:i/>
                <w:iCs/>
                <w:sz w:val="20"/>
                <w:szCs w:val="20"/>
                <w:u w:val="single"/>
              </w:rPr>
            </w:pPr>
          </w:p>
        </w:tc>
        <w:tc>
          <w:tcPr>
            <w:tcW w:w="1162" w:type="dxa"/>
            <w:tcBorders>
              <w:top w:val="single" w:sz="12" w:space="0" w:color="auto"/>
              <w:left w:val="single" w:sz="4" w:space="0" w:color="auto"/>
              <w:bottom w:val="single" w:sz="12" w:space="0" w:color="auto"/>
            </w:tcBorders>
          </w:tcPr>
          <w:p w14:paraId="76DE7DE0" w14:textId="77777777" w:rsidR="005068F1" w:rsidRPr="00973BF4" w:rsidRDefault="005068F1" w:rsidP="005068F1">
            <w:pPr>
              <w:spacing w:after="0"/>
              <w:rPr>
                <w:rFonts w:ascii="Inter" w:hAnsi="Inter"/>
                <w:bCs/>
                <w:sz w:val="20"/>
                <w:szCs w:val="20"/>
              </w:rPr>
            </w:pPr>
            <w:r w:rsidRPr="00973BF4">
              <w:rPr>
                <w:rFonts w:ascii="Inter" w:hAnsi="Inter"/>
                <w:bCs/>
                <w:sz w:val="20"/>
                <w:szCs w:val="20"/>
              </w:rPr>
              <w:t>Attitude</w:t>
            </w:r>
          </w:p>
          <w:p w14:paraId="508FE5BF" w14:textId="77777777" w:rsidR="005068F1" w:rsidRPr="00973BF4" w:rsidRDefault="005068F1" w:rsidP="005068F1">
            <w:pPr>
              <w:spacing w:after="0"/>
              <w:rPr>
                <w:rFonts w:ascii="Inter" w:hAnsi="Inter"/>
                <w:bCs/>
                <w:sz w:val="20"/>
                <w:szCs w:val="20"/>
                <w:u w:val="single"/>
              </w:rPr>
            </w:pPr>
            <w:r w:rsidRPr="00973BF4">
              <w:rPr>
                <w:rFonts w:ascii="Inter" w:hAnsi="Inter"/>
                <w:bCs/>
                <w:sz w:val="20"/>
                <w:szCs w:val="20"/>
              </w:rPr>
              <w:t>skill</w:t>
            </w:r>
          </w:p>
        </w:tc>
        <w:tc>
          <w:tcPr>
            <w:tcW w:w="1177" w:type="dxa"/>
            <w:tcBorders>
              <w:top w:val="single" w:sz="12" w:space="0" w:color="auto"/>
              <w:bottom w:val="single" w:sz="12" w:space="0" w:color="auto"/>
            </w:tcBorders>
          </w:tcPr>
          <w:p w14:paraId="3B6DB577" w14:textId="77777777" w:rsidR="005068F1" w:rsidRPr="00973BF4" w:rsidRDefault="005068F1" w:rsidP="005068F1">
            <w:pPr>
              <w:spacing w:after="0"/>
              <w:rPr>
                <w:rFonts w:ascii="Inter" w:hAnsi="Inter"/>
                <w:bCs/>
                <w:sz w:val="20"/>
                <w:szCs w:val="20"/>
              </w:rPr>
            </w:pPr>
            <w:r w:rsidRPr="00973BF4">
              <w:rPr>
                <w:rFonts w:ascii="Inter" w:hAnsi="Inter"/>
                <w:bCs/>
                <w:sz w:val="20"/>
                <w:szCs w:val="20"/>
              </w:rPr>
              <w:t>Medium -high</w:t>
            </w:r>
          </w:p>
        </w:tc>
        <w:tc>
          <w:tcPr>
            <w:tcW w:w="2042" w:type="dxa"/>
            <w:tcBorders>
              <w:top w:val="single" w:sz="12" w:space="0" w:color="auto"/>
              <w:bottom w:val="single" w:sz="12" w:space="0" w:color="auto"/>
            </w:tcBorders>
          </w:tcPr>
          <w:p w14:paraId="7AD77157" w14:textId="77777777" w:rsidR="005068F1" w:rsidRPr="00973BF4" w:rsidRDefault="005068F1" w:rsidP="005068F1">
            <w:pPr>
              <w:spacing w:after="0"/>
              <w:rPr>
                <w:rFonts w:ascii="Inter" w:hAnsi="Inter"/>
                <w:bCs/>
                <w:sz w:val="20"/>
                <w:szCs w:val="20"/>
              </w:rPr>
            </w:pPr>
            <w:r w:rsidRPr="00973BF4">
              <w:rPr>
                <w:rFonts w:ascii="Inter" w:hAnsi="Inter"/>
                <w:bCs/>
                <w:sz w:val="20"/>
                <w:szCs w:val="20"/>
              </w:rPr>
              <w:t>LIC</w:t>
            </w:r>
          </w:p>
          <w:p w14:paraId="36241203" w14:textId="77777777" w:rsidR="005068F1" w:rsidRPr="00973BF4" w:rsidRDefault="005068F1" w:rsidP="005068F1">
            <w:pPr>
              <w:spacing w:after="0"/>
              <w:rPr>
                <w:rFonts w:ascii="Inter" w:hAnsi="Inter"/>
                <w:bCs/>
                <w:sz w:val="20"/>
                <w:szCs w:val="20"/>
              </w:rPr>
            </w:pPr>
            <w:r w:rsidRPr="00973BF4">
              <w:rPr>
                <w:rFonts w:ascii="Inter" w:hAnsi="Inter"/>
                <w:bCs/>
                <w:sz w:val="20"/>
                <w:szCs w:val="20"/>
              </w:rPr>
              <w:t>SEM</w:t>
            </w:r>
          </w:p>
          <w:p w14:paraId="20D3DD3A" w14:textId="77777777" w:rsidR="005068F1" w:rsidRPr="00973BF4" w:rsidRDefault="005068F1" w:rsidP="005068F1">
            <w:pPr>
              <w:spacing w:after="0"/>
              <w:rPr>
                <w:rFonts w:ascii="Inter" w:hAnsi="Inter"/>
                <w:bCs/>
                <w:sz w:val="20"/>
                <w:szCs w:val="20"/>
              </w:rPr>
            </w:pPr>
            <w:r w:rsidRPr="00973BF4">
              <w:rPr>
                <w:rFonts w:ascii="Inter" w:hAnsi="Inter"/>
                <w:bCs/>
                <w:sz w:val="20"/>
                <w:szCs w:val="20"/>
              </w:rPr>
              <w:t>CBT</w:t>
            </w:r>
          </w:p>
          <w:p w14:paraId="7ADAAF44" w14:textId="77777777" w:rsidR="005068F1" w:rsidRPr="00973BF4" w:rsidRDefault="005068F1" w:rsidP="005068F1">
            <w:pPr>
              <w:spacing w:after="0"/>
              <w:rPr>
                <w:rFonts w:ascii="Inter" w:hAnsi="Inter"/>
                <w:b/>
                <w:bCs/>
                <w:sz w:val="20"/>
                <w:szCs w:val="20"/>
                <w:u w:val="single"/>
              </w:rPr>
            </w:pPr>
            <w:r w:rsidRPr="00973BF4">
              <w:rPr>
                <w:rFonts w:ascii="Inter" w:hAnsi="Inter"/>
                <w:bCs/>
                <w:sz w:val="20"/>
                <w:szCs w:val="20"/>
              </w:rPr>
              <w:t>VCB</w:t>
            </w:r>
          </w:p>
        </w:tc>
        <w:tc>
          <w:tcPr>
            <w:tcW w:w="1666" w:type="dxa"/>
            <w:tcBorders>
              <w:top w:val="single" w:sz="12" w:space="0" w:color="auto"/>
              <w:bottom w:val="single" w:sz="12" w:space="0" w:color="auto"/>
            </w:tcBorders>
          </w:tcPr>
          <w:p w14:paraId="3282C28F" w14:textId="77777777" w:rsidR="005068F1" w:rsidRPr="00973BF4" w:rsidRDefault="005068F1" w:rsidP="005068F1">
            <w:pPr>
              <w:spacing w:after="0"/>
              <w:rPr>
                <w:rFonts w:ascii="Inter" w:hAnsi="Inter"/>
                <w:bCs/>
                <w:sz w:val="20"/>
                <w:szCs w:val="20"/>
              </w:rPr>
            </w:pPr>
            <w:r w:rsidRPr="00973BF4">
              <w:rPr>
                <w:rFonts w:ascii="Inter" w:hAnsi="Inter"/>
                <w:bCs/>
                <w:sz w:val="20"/>
                <w:szCs w:val="20"/>
              </w:rPr>
              <w:t>CE</w:t>
            </w:r>
          </w:p>
          <w:p w14:paraId="5D6EAF5B" w14:textId="77777777" w:rsidR="005068F1" w:rsidRPr="00973BF4" w:rsidRDefault="005068F1" w:rsidP="005068F1">
            <w:pPr>
              <w:spacing w:after="0"/>
              <w:rPr>
                <w:rFonts w:ascii="Inter" w:hAnsi="Inter"/>
                <w:bCs/>
                <w:sz w:val="20"/>
                <w:szCs w:val="20"/>
              </w:rPr>
            </w:pPr>
            <w:r w:rsidRPr="00973BF4">
              <w:rPr>
                <w:rFonts w:ascii="Inter" w:hAnsi="Inter"/>
                <w:bCs/>
                <w:sz w:val="20"/>
                <w:szCs w:val="20"/>
              </w:rPr>
              <w:t>ITA</w:t>
            </w:r>
          </w:p>
          <w:p w14:paraId="7A4A13DE" w14:textId="77777777" w:rsidR="005068F1" w:rsidRPr="00973BF4" w:rsidRDefault="005068F1" w:rsidP="005068F1">
            <w:pPr>
              <w:spacing w:after="0"/>
              <w:rPr>
                <w:rFonts w:ascii="Inter" w:hAnsi="Inter"/>
                <w:bCs/>
                <w:sz w:val="20"/>
                <w:szCs w:val="20"/>
              </w:rPr>
            </w:pPr>
          </w:p>
          <w:p w14:paraId="06E91560" w14:textId="77777777" w:rsidR="005068F1" w:rsidRPr="00973BF4" w:rsidRDefault="005068F1" w:rsidP="005068F1">
            <w:pPr>
              <w:spacing w:after="0"/>
              <w:rPr>
                <w:rFonts w:ascii="Inter" w:hAnsi="Inter"/>
                <w:bCs/>
                <w:sz w:val="20"/>
                <w:szCs w:val="20"/>
              </w:rPr>
            </w:pPr>
          </w:p>
          <w:p w14:paraId="36E5C2BE" w14:textId="77777777" w:rsidR="005068F1" w:rsidRPr="00973BF4" w:rsidRDefault="005068F1" w:rsidP="005068F1">
            <w:pPr>
              <w:spacing w:after="0"/>
              <w:rPr>
                <w:rFonts w:ascii="Inter" w:hAnsi="Inter"/>
                <w:bCs/>
                <w:sz w:val="20"/>
                <w:szCs w:val="20"/>
              </w:rPr>
            </w:pPr>
          </w:p>
        </w:tc>
      </w:tr>
      <w:tr w:rsidR="005068F1" w:rsidRPr="005068F1" w14:paraId="75736731" w14:textId="77777777">
        <w:tc>
          <w:tcPr>
            <w:tcW w:w="428" w:type="dxa"/>
            <w:tcBorders>
              <w:top w:val="single" w:sz="12" w:space="0" w:color="auto"/>
              <w:left w:val="single" w:sz="4" w:space="0" w:color="auto"/>
              <w:bottom w:val="single" w:sz="12" w:space="0" w:color="auto"/>
              <w:right w:val="single" w:sz="4" w:space="0" w:color="auto"/>
            </w:tcBorders>
          </w:tcPr>
          <w:p w14:paraId="1083D3EC" w14:textId="77777777" w:rsidR="005068F1" w:rsidRPr="005068F1" w:rsidRDefault="005068F1" w:rsidP="005068F1">
            <w:pPr>
              <w:spacing w:after="0"/>
              <w:rPr>
                <w:rFonts w:ascii="Inter" w:hAnsi="Inter"/>
                <w:b/>
                <w:bCs/>
                <w:i/>
                <w:sz w:val="24"/>
                <w:szCs w:val="24"/>
              </w:rPr>
            </w:pPr>
            <w:r w:rsidRPr="005068F1">
              <w:rPr>
                <w:rFonts w:ascii="Inter" w:hAnsi="Inter"/>
                <w:b/>
                <w:bCs/>
                <w:i/>
                <w:sz w:val="24"/>
                <w:szCs w:val="24"/>
              </w:rPr>
              <w:t>2</w:t>
            </w:r>
          </w:p>
        </w:tc>
        <w:tc>
          <w:tcPr>
            <w:tcW w:w="3138" w:type="dxa"/>
            <w:tcBorders>
              <w:top w:val="single" w:sz="12" w:space="0" w:color="auto"/>
              <w:left w:val="single" w:sz="4" w:space="0" w:color="auto"/>
              <w:bottom w:val="single" w:sz="12" w:space="0" w:color="auto"/>
              <w:right w:val="single" w:sz="4" w:space="0" w:color="auto"/>
            </w:tcBorders>
          </w:tcPr>
          <w:p w14:paraId="2C65BF2E" w14:textId="77777777" w:rsidR="005068F1" w:rsidRPr="00973BF4" w:rsidRDefault="005068F1" w:rsidP="005068F1">
            <w:pPr>
              <w:spacing w:after="0"/>
              <w:rPr>
                <w:rFonts w:ascii="Inter" w:hAnsi="Inter"/>
                <w:bCs/>
                <w:sz w:val="20"/>
                <w:szCs w:val="20"/>
              </w:rPr>
            </w:pPr>
            <w:r w:rsidRPr="00973BF4">
              <w:rPr>
                <w:rFonts w:ascii="Inter" w:hAnsi="Inter"/>
                <w:bCs/>
                <w:sz w:val="20"/>
                <w:szCs w:val="20"/>
              </w:rPr>
              <w:t xml:space="preserve">be competent in performing the following </w:t>
            </w:r>
            <w:proofErr w:type="gramStart"/>
            <w:r w:rsidRPr="00973BF4">
              <w:rPr>
                <w:rFonts w:ascii="Inter" w:hAnsi="Inter"/>
                <w:bCs/>
                <w:sz w:val="20"/>
                <w:szCs w:val="20"/>
              </w:rPr>
              <w:t>exams</w:t>
            </w:r>
            <w:proofErr w:type="gramEnd"/>
          </w:p>
          <w:p w14:paraId="56641543" w14:textId="77777777" w:rsidR="005068F1" w:rsidRPr="00973BF4" w:rsidRDefault="005068F1" w:rsidP="005068F1">
            <w:pPr>
              <w:numPr>
                <w:ilvl w:val="0"/>
                <w:numId w:val="35"/>
              </w:numPr>
              <w:spacing w:after="0"/>
              <w:rPr>
                <w:rFonts w:ascii="Inter" w:hAnsi="Inter"/>
                <w:bCs/>
                <w:sz w:val="20"/>
                <w:szCs w:val="20"/>
              </w:rPr>
            </w:pPr>
            <w:r w:rsidRPr="00973BF4">
              <w:rPr>
                <w:rFonts w:ascii="Inter" w:hAnsi="Inter"/>
                <w:bCs/>
                <w:sz w:val="20"/>
                <w:szCs w:val="20"/>
              </w:rPr>
              <w:t xml:space="preserve">Cardiovascular, </w:t>
            </w:r>
          </w:p>
          <w:p w14:paraId="5890851A" w14:textId="77777777" w:rsidR="005068F1" w:rsidRPr="00973BF4" w:rsidRDefault="005068F1" w:rsidP="005068F1">
            <w:pPr>
              <w:numPr>
                <w:ilvl w:val="0"/>
                <w:numId w:val="35"/>
              </w:numPr>
              <w:spacing w:after="0"/>
              <w:rPr>
                <w:rFonts w:ascii="Inter" w:hAnsi="Inter"/>
                <w:bCs/>
                <w:sz w:val="20"/>
                <w:szCs w:val="20"/>
              </w:rPr>
            </w:pPr>
            <w:r w:rsidRPr="00973BF4">
              <w:rPr>
                <w:rFonts w:ascii="Inter" w:hAnsi="Inter"/>
                <w:bCs/>
                <w:sz w:val="20"/>
                <w:szCs w:val="20"/>
              </w:rPr>
              <w:t xml:space="preserve">Respiratory, </w:t>
            </w:r>
          </w:p>
          <w:p w14:paraId="3B4F2783" w14:textId="77777777" w:rsidR="005068F1" w:rsidRPr="00973BF4" w:rsidRDefault="005068F1" w:rsidP="005068F1">
            <w:pPr>
              <w:numPr>
                <w:ilvl w:val="0"/>
                <w:numId w:val="35"/>
              </w:numPr>
              <w:spacing w:after="0"/>
              <w:rPr>
                <w:rFonts w:ascii="Inter" w:hAnsi="Inter"/>
                <w:bCs/>
                <w:sz w:val="20"/>
                <w:szCs w:val="20"/>
              </w:rPr>
            </w:pPr>
            <w:r w:rsidRPr="00973BF4">
              <w:rPr>
                <w:rFonts w:ascii="Inter" w:hAnsi="Inter"/>
                <w:bCs/>
                <w:sz w:val="20"/>
                <w:szCs w:val="20"/>
              </w:rPr>
              <w:t xml:space="preserve">Gastro-intestinal, </w:t>
            </w:r>
          </w:p>
          <w:p w14:paraId="66ABAA19" w14:textId="77777777" w:rsidR="005068F1" w:rsidRPr="00973BF4" w:rsidRDefault="005068F1" w:rsidP="005068F1">
            <w:pPr>
              <w:numPr>
                <w:ilvl w:val="0"/>
                <w:numId w:val="35"/>
              </w:numPr>
              <w:spacing w:after="0"/>
              <w:rPr>
                <w:rFonts w:ascii="Inter" w:hAnsi="Inter"/>
                <w:bCs/>
                <w:sz w:val="20"/>
                <w:szCs w:val="20"/>
              </w:rPr>
            </w:pPr>
            <w:r w:rsidRPr="00973BF4">
              <w:rPr>
                <w:rFonts w:ascii="Inter" w:hAnsi="Inter"/>
                <w:bCs/>
                <w:sz w:val="20"/>
                <w:szCs w:val="20"/>
              </w:rPr>
              <w:t xml:space="preserve">Neurological-PNS/CNS, </w:t>
            </w:r>
          </w:p>
          <w:p w14:paraId="62A9754B" w14:textId="77777777" w:rsidR="005068F1" w:rsidRPr="00973BF4" w:rsidRDefault="005068F1" w:rsidP="005068F1">
            <w:pPr>
              <w:numPr>
                <w:ilvl w:val="0"/>
                <w:numId w:val="35"/>
              </w:numPr>
              <w:spacing w:after="0"/>
              <w:rPr>
                <w:rFonts w:ascii="Inter" w:hAnsi="Inter"/>
                <w:bCs/>
                <w:sz w:val="20"/>
                <w:szCs w:val="20"/>
              </w:rPr>
            </w:pPr>
            <w:r w:rsidRPr="00973BF4">
              <w:rPr>
                <w:rFonts w:ascii="Inter" w:hAnsi="Inter"/>
                <w:bCs/>
                <w:sz w:val="20"/>
                <w:szCs w:val="20"/>
              </w:rPr>
              <w:t xml:space="preserve">Thyroid, </w:t>
            </w:r>
          </w:p>
          <w:p w14:paraId="1A05B3E3" w14:textId="77777777" w:rsidR="005068F1" w:rsidRPr="00973BF4" w:rsidRDefault="005068F1" w:rsidP="005068F1">
            <w:pPr>
              <w:numPr>
                <w:ilvl w:val="0"/>
                <w:numId w:val="35"/>
              </w:numPr>
              <w:spacing w:after="0"/>
              <w:rPr>
                <w:rFonts w:ascii="Inter" w:hAnsi="Inter"/>
                <w:bCs/>
                <w:sz w:val="20"/>
                <w:szCs w:val="20"/>
              </w:rPr>
            </w:pPr>
            <w:r w:rsidRPr="00973BF4">
              <w:rPr>
                <w:rFonts w:ascii="Inter" w:hAnsi="Inter"/>
                <w:bCs/>
                <w:sz w:val="20"/>
                <w:szCs w:val="20"/>
              </w:rPr>
              <w:t xml:space="preserve">Diabetic foot, </w:t>
            </w:r>
          </w:p>
          <w:p w14:paraId="67D2C5AF" w14:textId="77777777" w:rsidR="005068F1" w:rsidRPr="00973BF4" w:rsidRDefault="005068F1" w:rsidP="005068F1">
            <w:pPr>
              <w:numPr>
                <w:ilvl w:val="0"/>
                <w:numId w:val="35"/>
              </w:numPr>
              <w:spacing w:after="0"/>
              <w:rPr>
                <w:rFonts w:ascii="Inter" w:hAnsi="Inter"/>
                <w:bCs/>
                <w:sz w:val="20"/>
                <w:szCs w:val="20"/>
              </w:rPr>
            </w:pPr>
            <w:r w:rsidRPr="00973BF4">
              <w:rPr>
                <w:rFonts w:ascii="Inter" w:hAnsi="Inter"/>
                <w:bCs/>
                <w:sz w:val="20"/>
                <w:szCs w:val="20"/>
              </w:rPr>
              <w:t xml:space="preserve">Lymph node, </w:t>
            </w:r>
          </w:p>
          <w:p w14:paraId="1BF6A996" w14:textId="77777777" w:rsidR="005068F1" w:rsidRPr="00973BF4" w:rsidRDefault="005068F1" w:rsidP="005068F1">
            <w:pPr>
              <w:numPr>
                <w:ilvl w:val="0"/>
                <w:numId w:val="35"/>
              </w:numPr>
              <w:spacing w:after="0"/>
              <w:rPr>
                <w:rFonts w:ascii="Inter" w:hAnsi="Inter"/>
                <w:bCs/>
                <w:sz w:val="20"/>
                <w:szCs w:val="20"/>
              </w:rPr>
            </w:pPr>
            <w:r w:rsidRPr="00973BF4">
              <w:rPr>
                <w:rFonts w:ascii="Inter" w:hAnsi="Inter"/>
                <w:bCs/>
                <w:sz w:val="20"/>
                <w:szCs w:val="20"/>
              </w:rPr>
              <w:t>Peripheral vascular,</w:t>
            </w:r>
          </w:p>
          <w:p w14:paraId="60D49F41" w14:textId="77777777" w:rsidR="005068F1" w:rsidRPr="00973BF4" w:rsidRDefault="005068F1" w:rsidP="005068F1">
            <w:pPr>
              <w:numPr>
                <w:ilvl w:val="0"/>
                <w:numId w:val="35"/>
              </w:numPr>
              <w:spacing w:after="0"/>
              <w:rPr>
                <w:rFonts w:ascii="Inter" w:hAnsi="Inter"/>
                <w:bCs/>
                <w:sz w:val="20"/>
                <w:szCs w:val="20"/>
              </w:rPr>
            </w:pPr>
            <w:r w:rsidRPr="00973BF4">
              <w:rPr>
                <w:rFonts w:ascii="Inter" w:hAnsi="Inter"/>
                <w:bCs/>
                <w:sz w:val="20"/>
                <w:szCs w:val="20"/>
              </w:rPr>
              <w:t>Ear, Nose Throat exam,</w:t>
            </w:r>
          </w:p>
          <w:p w14:paraId="57EE708E" w14:textId="77777777" w:rsidR="005068F1" w:rsidRPr="00973BF4" w:rsidRDefault="005068F1" w:rsidP="005068F1">
            <w:pPr>
              <w:numPr>
                <w:ilvl w:val="0"/>
                <w:numId w:val="35"/>
              </w:numPr>
              <w:spacing w:after="0"/>
              <w:rPr>
                <w:rFonts w:ascii="Inter" w:hAnsi="Inter"/>
                <w:bCs/>
                <w:sz w:val="20"/>
                <w:szCs w:val="20"/>
              </w:rPr>
            </w:pPr>
            <w:r w:rsidRPr="00973BF4">
              <w:rPr>
                <w:rFonts w:ascii="Inter" w:hAnsi="Inter"/>
                <w:bCs/>
                <w:sz w:val="20"/>
                <w:szCs w:val="20"/>
              </w:rPr>
              <w:t>Antenatal exam,</w:t>
            </w:r>
          </w:p>
          <w:p w14:paraId="7160DFA9" w14:textId="77777777" w:rsidR="005068F1" w:rsidRPr="00973BF4" w:rsidRDefault="005068F1" w:rsidP="005068F1">
            <w:pPr>
              <w:numPr>
                <w:ilvl w:val="0"/>
                <w:numId w:val="35"/>
              </w:numPr>
              <w:spacing w:after="0"/>
              <w:rPr>
                <w:rFonts w:ascii="Inter" w:hAnsi="Inter"/>
                <w:bCs/>
                <w:sz w:val="20"/>
                <w:szCs w:val="20"/>
              </w:rPr>
            </w:pPr>
            <w:r w:rsidRPr="00973BF4">
              <w:rPr>
                <w:rFonts w:ascii="Inter" w:hAnsi="Inter"/>
                <w:bCs/>
                <w:sz w:val="20"/>
                <w:szCs w:val="20"/>
              </w:rPr>
              <w:t>Developmental exam-paediatrics,</w:t>
            </w:r>
          </w:p>
          <w:p w14:paraId="2C713BB3" w14:textId="77777777" w:rsidR="005068F1" w:rsidRPr="00973BF4" w:rsidRDefault="005068F1" w:rsidP="005068F1">
            <w:pPr>
              <w:numPr>
                <w:ilvl w:val="0"/>
                <w:numId w:val="35"/>
              </w:numPr>
              <w:spacing w:after="0"/>
              <w:rPr>
                <w:rFonts w:ascii="Inter" w:hAnsi="Inter"/>
                <w:bCs/>
                <w:sz w:val="20"/>
                <w:szCs w:val="20"/>
              </w:rPr>
            </w:pPr>
            <w:r w:rsidRPr="00973BF4">
              <w:rPr>
                <w:rFonts w:ascii="Inter" w:hAnsi="Inter"/>
                <w:bCs/>
                <w:sz w:val="20"/>
                <w:szCs w:val="20"/>
              </w:rPr>
              <w:t>Fundoscopy,</w:t>
            </w:r>
          </w:p>
          <w:p w14:paraId="0F0C0BAF" w14:textId="77777777" w:rsidR="005068F1" w:rsidRPr="00973BF4" w:rsidRDefault="005068F1" w:rsidP="005068F1">
            <w:pPr>
              <w:numPr>
                <w:ilvl w:val="0"/>
                <w:numId w:val="35"/>
              </w:numPr>
              <w:spacing w:after="0"/>
              <w:rPr>
                <w:rFonts w:ascii="Inter" w:hAnsi="Inter"/>
                <w:bCs/>
                <w:sz w:val="20"/>
                <w:szCs w:val="20"/>
              </w:rPr>
            </w:pPr>
            <w:r w:rsidRPr="00973BF4">
              <w:rPr>
                <w:rFonts w:ascii="Inter" w:hAnsi="Inter"/>
                <w:bCs/>
                <w:sz w:val="20"/>
                <w:szCs w:val="20"/>
              </w:rPr>
              <w:t>Pen Torch to assess pupil dilation/ accommodation.</w:t>
            </w:r>
          </w:p>
          <w:p w14:paraId="5C290141" w14:textId="77777777" w:rsidR="005068F1" w:rsidRPr="00973BF4" w:rsidRDefault="005068F1" w:rsidP="005068F1">
            <w:pPr>
              <w:spacing w:after="0"/>
              <w:rPr>
                <w:rFonts w:ascii="Inter" w:hAnsi="Inter"/>
                <w:bCs/>
                <w:sz w:val="20"/>
                <w:szCs w:val="20"/>
              </w:rPr>
            </w:pPr>
          </w:p>
          <w:p w14:paraId="2C21FBCC" w14:textId="77777777" w:rsidR="005068F1" w:rsidRPr="00973BF4" w:rsidRDefault="005068F1" w:rsidP="005068F1">
            <w:pPr>
              <w:spacing w:after="0"/>
              <w:rPr>
                <w:rFonts w:ascii="Inter" w:hAnsi="Inter"/>
                <w:bCs/>
                <w:sz w:val="20"/>
                <w:szCs w:val="20"/>
              </w:rPr>
            </w:pPr>
            <w:r w:rsidRPr="00973BF4">
              <w:rPr>
                <w:rFonts w:ascii="Inter" w:hAnsi="Inter"/>
                <w:bCs/>
                <w:sz w:val="20"/>
                <w:szCs w:val="20"/>
              </w:rPr>
              <w:t xml:space="preserve">Whilst breast, pelvic, scrotal/rectal exams may not be tested at year 3 GP clinical exams, you may be still asked to verbally describe these. If opportunities arise to observe these exams in your clerkship, with the consent of patients and supervisors-these should be taken. </w:t>
            </w:r>
          </w:p>
          <w:p w14:paraId="2EC58B24" w14:textId="77777777" w:rsidR="005068F1" w:rsidRPr="00973BF4" w:rsidRDefault="005068F1" w:rsidP="005068F1">
            <w:pPr>
              <w:spacing w:after="0"/>
              <w:rPr>
                <w:rFonts w:ascii="Inter" w:hAnsi="Inter"/>
                <w:bCs/>
                <w:sz w:val="20"/>
                <w:szCs w:val="20"/>
              </w:rPr>
            </w:pPr>
          </w:p>
          <w:p w14:paraId="6B77A93C" w14:textId="77777777" w:rsidR="005068F1" w:rsidRPr="00973BF4" w:rsidRDefault="005068F1" w:rsidP="005068F1">
            <w:pPr>
              <w:spacing w:after="0"/>
              <w:rPr>
                <w:rFonts w:ascii="Inter" w:hAnsi="Inter"/>
                <w:bCs/>
                <w:sz w:val="20"/>
                <w:szCs w:val="20"/>
              </w:rPr>
            </w:pPr>
            <w:r w:rsidRPr="00973BF4">
              <w:rPr>
                <w:rFonts w:ascii="Inter" w:hAnsi="Inter"/>
                <w:bCs/>
                <w:sz w:val="20"/>
                <w:szCs w:val="20"/>
              </w:rPr>
              <w:t>Although the examination of children is not formally tested in GP clinical exams-If opportunities arise to observe or participate in these exams in your clerkship, with the consent of parents, patients and supervisors-these should be taken.</w:t>
            </w:r>
          </w:p>
          <w:p w14:paraId="68A455BC" w14:textId="77777777" w:rsidR="005068F1" w:rsidRPr="00973BF4" w:rsidRDefault="005068F1" w:rsidP="005068F1">
            <w:pPr>
              <w:spacing w:after="0"/>
              <w:rPr>
                <w:rFonts w:ascii="Inter" w:hAnsi="Inter"/>
                <w:bCs/>
                <w:sz w:val="20"/>
                <w:szCs w:val="20"/>
              </w:rPr>
            </w:pPr>
          </w:p>
          <w:p w14:paraId="0379FFB7" w14:textId="77777777" w:rsidR="005068F1" w:rsidRPr="00973BF4" w:rsidRDefault="005068F1" w:rsidP="005068F1">
            <w:pPr>
              <w:spacing w:after="0"/>
              <w:rPr>
                <w:rFonts w:ascii="Inter" w:hAnsi="Inter"/>
                <w:bCs/>
                <w:sz w:val="20"/>
                <w:szCs w:val="20"/>
              </w:rPr>
            </w:pPr>
          </w:p>
        </w:tc>
        <w:tc>
          <w:tcPr>
            <w:tcW w:w="1162" w:type="dxa"/>
            <w:tcBorders>
              <w:top w:val="single" w:sz="12" w:space="0" w:color="auto"/>
              <w:left w:val="single" w:sz="4" w:space="0" w:color="auto"/>
              <w:bottom w:val="single" w:sz="12" w:space="0" w:color="auto"/>
            </w:tcBorders>
          </w:tcPr>
          <w:p w14:paraId="7A53D0F7" w14:textId="77777777" w:rsidR="005068F1" w:rsidRPr="00973BF4" w:rsidRDefault="005068F1" w:rsidP="005068F1">
            <w:pPr>
              <w:spacing w:after="0"/>
              <w:rPr>
                <w:rFonts w:ascii="Inter" w:hAnsi="Inter"/>
                <w:bCs/>
                <w:sz w:val="20"/>
                <w:szCs w:val="20"/>
              </w:rPr>
            </w:pPr>
            <w:r w:rsidRPr="00973BF4">
              <w:rPr>
                <w:rFonts w:ascii="Inter" w:hAnsi="Inter"/>
                <w:bCs/>
                <w:sz w:val="20"/>
                <w:szCs w:val="20"/>
              </w:rPr>
              <w:t>Skills</w:t>
            </w:r>
          </w:p>
          <w:p w14:paraId="7C848A7D" w14:textId="77777777" w:rsidR="005068F1" w:rsidRPr="00973BF4" w:rsidRDefault="005068F1" w:rsidP="005068F1">
            <w:pPr>
              <w:spacing w:after="0"/>
              <w:rPr>
                <w:rFonts w:ascii="Inter" w:hAnsi="Inter"/>
                <w:bCs/>
                <w:sz w:val="20"/>
                <w:szCs w:val="20"/>
              </w:rPr>
            </w:pPr>
            <w:r w:rsidRPr="00973BF4">
              <w:rPr>
                <w:rFonts w:ascii="Inter" w:hAnsi="Inter"/>
                <w:bCs/>
                <w:sz w:val="20"/>
                <w:szCs w:val="20"/>
              </w:rPr>
              <w:t>077</w:t>
            </w:r>
          </w:p>
          <w:p w14:paraId="03C1D9DF" w14:textId="77777777" w:rsidR="005068F1" w:rsidRPr="00973BF4" w:rsidRDefault="005068F1" w:rsidP="005068F1">
            <w:pPr>
              <w:spacing w:after="0"/>
              <w:rPr>
                <w:rFonts w:ascii="Inter" w:hAnsi="Inter"/>
                <w:bCs/>
                <w:sz w:val="20"/>
                <w:szCs w:val="20"/>
              </w:rPr>
            </w:pPr>
            <w:r w:rsidRPr="00973BF4">
              <w:rPr>
                <w:rFonts w:ascii="Inter" w:hAnsi="Inter"/>
                <w:bCs/>
                <w:sz w:val="20"/>
                <w:szCs w:val="20"/>
              </w:rPr>
              <w:t>081</w:t>
            </w:r>
          </w:p>
          <w:p w14:paraId="3ECFE840" w14:textId="77777777" w:rsidR="005068F1" w:rsidRPr="00973BF4" w:rsidRDefault="005068F1" w:rsidP="005068F1">
            <w:pPr>
              <w:spacing w:after="0"/>
              <w:rPr>
                <w:rFonts w:ascii="Inter" w:hAnsi="Inter"/>
                <w:bCs/>
                <w:sz w:val="20"/>
                <w:szCs w:val="20"/>
              </w:rPr>
            </w:pPr>
            <w:r w:rsidRPr="00973BF4">
              <w:rPr>
                <w:rFonts w:ascii="Inter" w:hAnsi="Inter"/>
                <w:bCs/>
                <w:sz w:val="20"/>
                <w:szCs w:val="20"/>
              </w:rPr>
              <w:t>093</w:t>
            </w:r>
          </w:p>
          <w:p w14:paraId="490DA77B" w14:textId="77777777" w:rsidR="005068F1" w:rsidRPr="00973BF4" w:rsidRDefault="005068F1" w:rsidP="005068F1">
            <w:pPr>
              <w:spacing w:after="0"/>
              <w:rPr>
                <w:rFonts w:ascii="Inter" w:hAnsi="Inter"/>
                <w:b/>
                <w:bCs/>
                <w:sz w:val="20"/>
                <w:szCs w:val="20"/>
                <w:u w:val="single"/>
              </w:rPr>
            </w:pPr>
            <w:r w:rsidRPr="00973BF4">
              <w:rPr>
                <w:rFonts w:ascii="Inter" w:hAnsi="Inter"/>
                <w:bCs/>
                <w:sz w:val="20"/>
                <w:szCs w:val="20"/>
              </w:rPr>
              <w:t>094</w:t>
            </w:r>
          </w:p>
        </w:tc>
        <w:tc>
          <w:tcPr>
            <w:tcW w:w="1177" w:type="dxa"/>
            <w:tcBorders>
              <w:top w:val="single" w:sz="12" w:space="0" w:color="auto"/>
              <w:bottom w:val="single" w:sz="12" w:space="0" w:color="auto"/>
            </w:tcBorders>
          </w:tcPr>
          <w:p w14:paraId="2BDEF76C" w14:textId="77777777" w:rsidR="005068F1" w:rsidRPr="00973BF4" w:rsidRDefault="005068F1" w:rsidP="005068F1">
            <w:pPr>
              <w:spacing w:after="0"/>
              <w:rPr>
                <w:rFonts w:ascii="Inter" w:hAnsi="Inter"/>
                <w:b/>
                <w:bCs/>
                <w:sz w:val="20"/>
                <w:szCs w:val="20"/>
                <w:u w:val="single"/>
              </w:rPr>
            </w:pPr>
            <w:r w:rsidRPr="00973BF4">
              <w:rPr>
                <w:rFonts w:ascii="Inter" w:hAnsi="Inter"/>
                <w:bCs/>
                <w:sz w:val="20"/>
                <w:szCs w:val="20"/>
              </w:rPr>
              <w:t>Medium-high</w:t>
            </w:r>
          </w:p>
        </w:tc>
        <w:tc>
          <w:tcPr>
            <w:tcW w:w="2042" w:type="dxa"/>
            <w:tcBorders>
              <w:top w:val="single" w:sz="12" w:space="0" w:color="auto"/>
              <w:bottom w:val="single" w:sz="12" w:space="0" w:color="auto"/>
            </w:tcBorders>
          </w:tcPr>
          <w:p w14:paraId="23C6A6A1" w14:textId="77777777" w:rsidR="005068F1" w:rsidRPr="00973BF4" w:rsidRDefault="005068F1" w:rsidP="005068F1">
            <w:pPr>
              <w:spacing w:after="0"/>
              <w:rPr>
                <w:rFonts w:ascii="Inter" w:hAnsi="Inter"/>
                <w:bCs/>
                <w:sz w:val="20"/>
                <w:szCs w:val="20"/>
              </w:rPr>
            </w:pPr>
            <w:r w:rsidRPr="00973BF4">
              <w:rPr>
                <w:rFonts w:ascii="Inter" w:hAnsi="Inter"/>
                <w:bCs/>
                <w:sz w:val="20"/>
                <w:szCs w:val="20"/>
              </w:rPr>
              <w:t xml:space="preserve">LIC </w:t>
            </w:r>
          </w:p>
          <w:p w14:paraId="16F33167" w14:textId="77777777" w:rsidR="005068F1" w:rsidRPr="00973BF4" w:rsidRDefault="005068F1" w:rsidP="005068F1">
            <w:pPr>
              <w:spacing w:after="0"/>
              <w:rPr>
                <w:rFonts w:ascii="Inter" w:hAnsi="Inter"/>
                <w:bCs/>
                <w:sz w:val="20"/>
                <w:szCs w:val="20"/>
              </w:rPr>
            </w:pPr>
            <w:r w:rsidRPr="00973BF4">
              <w:rPr>
                <w:rFonts w:ascii="Inter" w:hAnsi="Inter"/>
                <w:bCs/>
                <w:sz w:val="20"/>
                <w:szCs w:val="20"/>
              </w:rPr>
              <w:t>VCB</w:t>
            </w:r>
          </w:p>
        </w:tc>
        <w:tc>
          <w:tcPr>
            <w:tcW w:w="1666" w:type="dxa"/>
            <w:tcBorders>
              <w:top w:val="single" w:sz="12" w:space="0" w:color="auto"/>
              <w:bottom w:val="single" w:sz="12" w:space="0" w:color="auto"/>
            </w:tcBorders>
          </w:tcPr>
          <w:p w14:paraId="0ABAF7C4" w14:textId="77777777" w:rsidR="005068F1" w:rsidRPr="00973BF4" w:rsidRDefault="005068F1" w:rsidP="005068F1">
            <w:pPr>
              <w:spacing w:after="0"/>
              <w:rPr>
                <w:rFonts w:ascii="Inter" w:hAnsi="Inter"/>
                <w:bCs/>
                <w:sz w:val="20"/>
                <w:szCs w:val="20"/>
              </w:rPr>
            </w:pPr>
            <w:r w:rsidRPr="00973BF4">
              <w:rPr>
                <w:rFonts w:ascii="Inter" w:hAnsi="Inter"/>
                <w:bCs/>
                <w:sz w:val="20"/>
                <w:szCs w:val="20"/>
              </w:rPr>
              <w:t>CE</w:t>
            </w:r>
          </w:p>
          <w:p w14:paraId="41BFC849" w14:textId="77777777" w:rsidR="005068F1" w:rsidRPr="00973BF4" w:rsidRDefault="005068F1" w:rsidP="005068F1">
            <w:pPr>
              <w:spacing w:after="0"/>
              <w:rPr>
                <w:rFonts w:ascii="Inter" w:hAnsi="Inter"/>
                <w:b/>
                <w:bCs/>
                <w:sz w:val="20"/>
                <w:szCs w:val="20"/>
                <w:u w:val="single"/>
              </w:rPr>
            </w:pPr>
            <w:r w:rsidRPr="00973BF4">
              <w:rPr>
                <w:rFonts w:ascii="Inter" w:hAnsi="Inter"/>
                <w:bCs/>
                <w:sz w:val="20"/>
                <w:szCs w:val="20"/>
              </w:rPr>
              <w:t>ITA</w:t>
            </w:r>
          </w:p>
        </w:tc>
      </w:tr>
      <w:tr w:rsidR="005068F1" w:rsidRPr="005068F1" w14:paraId="6093BC77" w14:textId="77777777">
        <w:tc>
          <w:tcPr>
            <w:tcW w:w="428" w:type="dxa"/>
          </w:tcPr>
          <w:p w14:paraId="674AB85C" w14:textId="77777777" w:rsidR="005068F1" w:rsidRPr="00973BF4" w:rsidRDefault="005068F1" w:rsidP="005068F1">
            <w:pPr>
              <w:spacing w:after="0"/>
              <w:rPr>
                <w:rFonts w:ascii="Inter" w:hAnsi="Inter"/>
                <w:bCs/>
                <w:sz w:val="20"/>
                <w:szCs w:val="20"/>
              </w:rPr>
            </w:pPr>
            <w:r w:rsidRPr="00973BF4">
              <w:rPr>
                <w:rFonts w:ascii="Inter" w:hAnsi="Inter"/>
                <w:bCs/>
                <w:sz w:val="20"/>
                <w:szCs w:val="20"/>
              </w:rPr>
              <w:lastRenderedPageBreak/>
              <w:t>3</w:t>
            </w:r>
          </w:p>
        </w:tc>
        <w:tc>
          <w:tcPr>
            <w:tcW w:w="3138" w:type="dxa"/>
          </w:tcPr>
          <w:p w14:paraId="388FA17A" w14:textId="77777777" w:rsidR="005068F1" w:rsidRPr="00973BF4" w:rsidRDefault="005068F1" w:rsidP="005068F1">
            <w:pPr>
              <w:spacing w:after="0"/>
              <w:rPr>
                <w:rFonts w:ascii="Inter" w:hAnsi="Inter"/>
                <w:bCs/>
                <w:sz w:val="20"/>
                <w:szCs w:val="20"/>
              </w:rPr>
            </w:pPr>
            <w:r w:rsidRPr="00973BF4">
              <w:rPr>
                <w:rFonts w:ascii="Inter" w:hAnsi="Inter"/>
                <w:bCs/>
                <w:sz w:val="20"/>
                <w:szCs w:val="20"/>
              </w:rPr>
              <w:t xml:space="preserve">demonstrate knowledge on the diagnosis and general practice management of the following chronic medical conditions: </w:t>
            </w:r>
          </w:p>
          <w:p w14:paraId="7932890D" w14:textId="77777777" w:rsidR="005068F1" w:rsidRPr="00973BF4" w:rsidRDefault="005068F1" w:rsidP="005068F1">
            <w:pPr>
              <w:spacing w:after="0"/>
              <w:rPr>
                <w:rFonts w:ascii="Inter" w:hAnsi="Inter"/>
                <w:bCs/>
                <w:sz w:val="20"/>
                <w:szCs w:val="20"/>
              </w:rPr>
            </w:pPr>
          </w:p>
          <w:p w14:paraId="22C0BFB8"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 xml:space="preserve">Asthma, </w:t>
            </w:r>
          </w:p>
          <w:p w14:paraId="5787C365"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 xml:space="preserve">COPD, </w:t>
            </w:r>
          </w:p>
          <w:p w14:paraId="0E5FD375"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 xml:space="preserve">Diabetes, </w:t>
            </w:r>
          </w:p>
          <w:p w14:paraId="0D3FFA36"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Thyroid disease,</w:t>
            </w:r>
          </w:p>
          <w:p w14:paraId="6A6EA0C3"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 xml:space="preserve">Atrial fibrillation, </w:t>
            </w:r>
          </w:p>
          <w:p w14:paraId="311A4D0E"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 xml:space="preserve">Hypertension, </w:t>
            </w:r>
          </w:p>
          <w:p w14:paraId="590AE15C"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 xml:space="preserve">Cardiac failure, </w:t>
            </w:r>
          </w:p>
          <w:p w14:paraId="11746702"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 xml:space="preserve">Eczema, </w:t>
            </w:r>
          </w:p>
          <w:p w14:paraId="39A07060"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 xml:space="preserve">Psoriasis, </w:t>
            </w:r>
          </w:p>
          <w:p w14:paraId="5B03D2A3"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Acne</w:t>
            </w:r>
          </w:p>
          <w:p w14:paraId="3CB4A729"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Leg ulcers,</w:t>
            </w:r>
          </w:p>
          <w:p w14:paraId="797D919A"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 xml:space="preserve">Peripheral vascular dis., </w:t>
            </w:r>
          </w:p>
          <w:p w14:paraId="6147CC9C"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UC/</w:t>
            </w:r>
            <w:proofErr w:type="spellStart"/>
            <w:r w:rsidRPr="00973BF4">
              <w:rPr>
                <w:rFonts w:ascii="Inter" w:hAnsi="Inter"/>
                <w:bCs/>
                <w:sz w:val="20"/>
                <w:szCs w:val="20"/>
              </w:rPr>
              <w:t>Crohns</w:t>
            </w:r>
            <w:proofErr w:type="spellEnd"/>
            <w:r w:rsidRPr="00973BF4">
              <w:rPr>
                <w:rFonts w:ascii="Inter" w:hAnsi="Inter"/>
                <w:bCs/>
                <w:sz w:val="20"/>
                <w:szCs w:val="20"/>
              </w:rPr>
              <w:t xml:space="preserve">, </w:t>
            </w:r>
          </w:p>
          <w:p w14:paraId="1A816CB1"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 xml:space="preserve">Coeliac disease, </w:t>
            </w:r>
          </w:p>
          <w:p w14:paraId="72338AFA"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Chronic Liver Disease,</w:t>
            </w:r>
          </w:p>
          <w:p w14:paraId="3E67A05E"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Pernicious anaemia</w:t>
            </w:r>
          </w:p>
          <w:p w14:paraId="28800041"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 xml:space="preserve">GERD, </w:t>
            </w:r>
          </w:p>
          <w:p w14:paraId="519689BD"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Rheumatoid arthritis,</w:t>
            </w:r>
          </w:p>
          <w:p w14:paraId="172F067B"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 xml:space="preserve">Osteoarthritis, </w:t>
            </w:r>
          </w:p>
          <w:p w14:paraId="021868F7"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 xml:space="preserve">Gout, </w:t>
            </w:r>
          </w:p>
          <w:p w14:paraId="7D7F7BC2"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Dementia,</w:t>
            </w:r>
          </w:p>
          <w:p w14:paraId="1EBBABE1"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Depression,</w:t>
            </w:r>
          </w:p>
          <w:p w14:paraId="20BD9E99"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Schizophrenia,</w:t>
            </w:r>
          </w:p>
          <w:p w14:paraId="257A0E7A"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Anxiety,</w:t>
            </w:r>
          </w:p>
          <w:p w14:paraId="568A2F51"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Insomnia,</w:t>
            </w:r>
          </w:p>
          <w:p w14:paraId="0E461DD5"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Recurring Falls,</w:t>
            </w:r>
          </w:p>
          <w:p w14:paraId="32F31AF8"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Addiction,</w:t>
            </w:r>
          </w:p>
          <w:p w14:paraId="335E647A"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Chronic Kidney Disease.</w:t>
            </w:r>
          </w:p>
          <w:p w14:paraId="474161A1"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Migraine</w:t>
            </w:r>
          </w:p>
          <w:p w14:paraId="324B3801" w14:textId="77777777" w:rsidR="005068F1" w:rsidRPr="00973BF4" w:rsidRDefault="005068F1" w:rsidP="005068F1">
            <w:pPr>
              <w:numPr>
                <w:ilvl w:val="0"/>
                <w:numId w:val="30"/>
              </w:numPr>
              <w:spacing w:after="0"/>
              <w:rPr>
                <w:rFonts w:ascii="Inter" w:hAnsi="Inter"/>
                <w:bCs/>
                <w:sz w:val="20"/>
                <w:szCs w:val="20"/>
              </w:rPr>
            </w:pPr>
            <w:r w:rsidRPr="00973BF4">
              <w:rPr>
                <w:rFonts w:ascii="Inter" w:hAnsi="Inter"/>
                <w:bCs/>
                <w:sz w:val="20"/>
                <w:szCs w:val="20"/>
              </w:rPr>
              <w:t>Parkinson’s Disease</w:t>
            </w:r>
          </w:p>
          <w:p w14:paraId="0AB04207" w14:textId="77777777" w:rsidR="005068F1" w:rsidRPr="00973BF4" w:rsidRDefault="005068F1" w:rsidP="005068F1">
            <w:pPr>
              <w:spacing w:after="0"/>
              <w:rPr>
                <w:rFonts w:ascii="Inter" w:hAnsi="Inter"/>
                <w:bCs/>
                <w:sz w:val="20"/>
                <w:szCs w:val="20"/>
              </w:rPr>
            </w:pPr>
          </w:p>
          <w:p w14:paraId="26E1BAD8" w14:textId="77777777" w:rsidR="005068F1" w:rsidRPr="00973BF4" w:rsidRDefault="005068F1" w:rsidP="005068F1">
            <w:pPr>
              <w:spacing w:after="0"/>
              <w:rPr>
                <w:rFonts w:ascii="Inter" w:hAnsi="Inter"/>
                <w:bCs/>
                <w:sz w:val="20"/>
                <w:szCs w:val="20"/>
              </w:rPr>
            </w:pPr>
          </w:p>
        </w:tc>
        <w:tc>
          <w:tcPr>
            <w:tcW w:w="1162" w:type="dxa"/>
          </w:tcPr>
          <w:p w14:paraId="3CC9C211" w14:textId="77777777" w:rsidR="005068F1" w:rsidRPr="00973BF4" w:rsidRDefault="005068F1" w:rsidP="005068F1">
            <w:pPr>
              <w:spacing w:after="0"/>
              <w:rPr>
                <w:rFonts w:ascii="Inter" w:hAnsi="Inter"/>
                <w:bCs/>
                <w:sz w:val="20"/>
                <w:szCs w:val="20"/>
              </w:rPr>
            </w:pPr>
            <w:r w:rsidRPr="00973BF4">
              <w:rPr>
                <w:rFonts w:ascii="Inter" w:hAnsi="Inter"/>
                <w:bCs/>
                <w:sz w:val="20"/>
                <w:szCs w:val="20"/>
              </w:rPr>
              <w:t>Skill &amp; Knowledge</w:t>
            </w:r>
          </w:p>
          <w:p w14:paraId="2326D899" w14:textId="77777777" w:rsidR="005068F1" w:rsidRPr="00973BF4" w:rsidRDefault="005068F1" w:rsidP="005068F1">
            <w:pPr>
              <w:spacing w:after="0"/>
              <w:rPr>
                <w:rFonts w:ascii="Inter" w:hAnsi="Inter"/>
                <w:bCs/>
                <w:sz w:val="20"/>
                <w:szCs w:val="20"/>
              </w:rPr>
            </w:pPr>
            <w:r w:rsidRPr="00973BF4">
              <w:rPr>
                <w:rFonts w:ascii="Inter" w:hAnsi="Inter"/>
                <w:bCs/>
                <w:sz w:val="20"/>
                <w:szCs w:val="20"/>
              </w:rPr>
              <w:t>032       124</w:t>
            </w:r>
          </w:p>
          <w:p w14:paraId="245037EE" w14:textId="77777777" w:rsidR="005068F1" w:rsidRPr="00973BF4" w:rsidRDefault="005068F1" w:rsidP="005068F1">
            <w:pPr>
              <w:spacing w:after="0"/>
              <w:rPr>
                <w:rFonts w:ascii="Inter" w:hAnsi="Inter"/>
                <w:bCs/>
                <w:sz w:val="20"/>
                <w:szCs w:val="20"/>
              </w:rPr>
            </w:pPr>
            <w:r w:rsidRPr="00973BF4">
              <w:rPr>
                <w:rFonts w:ascii="Inter" w:hAnsi="Inter"/>
                <w:bCs/>
                <w:sz w:val="20"/>
                <w:szCs w:val="20"/>
              </w:rPr>
              <w:t>053       107</w:t>
            </w:r>
          </w:p>
          <w:p w14:paraId="347E70D7" w14:textId="77777777" w:rsidR="005068F1" w:rsidRPr="00973BF4" w:rsidRDefault="005068F1" w:rsidP="005068F1">
            <w:pPr>
              <w:spacing w:after="0"/>
              <w:rPr>
                <w:rFonts w:ascii="Inter" w:hAnsi="Inter"/>
                <w:bCs/>
                <w:sz w:val="20"/>
                <w:szCs w:val="20"/>
              </w:rPr>
            </w:pPr>
            <w:r w:rsidRPr="00973BF4">
              <w:rPr>
                <w:rFonts w:ascii="Inter" w:hAnsi="Inter"/>
                <w:bCs/>
                <w:sz w:val="20"/>
                <w:szCs w:val="20"/>
              </w:rPr>
              <w:t>054       102</w:t>
            </w:r>
          </w:p>
          <w:p w14:paraId="71BBB79A" w14:textId="77777777" w:rsidR="005068F1" w:rsidRPr="00973BF4" w:rsidRDefault="005068F1" w:rsidP="005068F1">
            <w:pPr>
              <w:spacing w:after="0"/>
              <w:rPr>
                <w:rFonts w:ascii="Inter" w:hAnsi="Inter"/>
                <w:bCs/>
                <w:sz w:val="20"/>
                <w:szCs w:val="20"/>
              </w:rPr>
            </w:pPr>
            <w:r w:rsidRPr="00973BF4">
              <w:rPr>
                <w:rFonts w:ascii="Inter" w:hAnsi="Inter"/>
                <w:bCs/>
                <w:sz w:val="20"/>
                <w:szCs w:val="20"/>
              </w:rPr>
              <w:t>056        101</w:t>
            </w:r>
          </w:p>
          <w:p w14:paraId="497F846F" w14:textId="77777777" w:rsidR="005068F1" w:rsidRPr="00973BF4" w:rsidRDefault="005068F1" w:rsidP="005068F1">
            <w:pPr>
              <w:spacing w:after="0"/>
              <w:rPr>
                <w:rFonts w:ascii="Inter" w:hAnsi="Inter"/>
                <w:bCs/>
                <w:sz w:val="20"/>
                <w:szCs w:val="20"/>
              </w:rPr>
            </w:pPr>
            <w:r w:rsidRPr="00973BF4">
              <w:rPr>
                <w:rFonts w:ascii="Inter" w:hAnsi="Inter"/>
                <w:bCs/>
                <w:sz w:val="20"/>
                <w:szCs w:val="20"/>
              </w:rPr>
              <w:t>065        024</w:t>
            </w:r>
          </w:p>
          <w:p w14:paraId="3C0868F8" w14:textId="77777777" w:rsidR="005068F1" w:rsidRPr="00973BF4" w:rsidRDefault="005068F1" w:rsidP="005068F1">
            <w:pPr>
              <w:spacing w:after="0"/>
              <w:rPr>
                <w:rFonts w:ascii="Inter" w:hAnsi="Inter"/>
                <w:bCs/>
                <w:sz w:val="20"/>
                <w:szCs w:val="20"/>
              </w:rPr>
            </w:pPr>
            <w:r w:rsidRPr="00973BF4">
              <w:rPr>
                <w:rFonts w:ascii="Inter" w:hAnsi="Inter"/>
                <w:bCs/>
                <w:sz w:val="20"/>
                <w:szCs w:val="20"/>
              </w:rPr>
              <w:t>073</w:t>
            </w:r>
          </w:p>
          <w:p w14:paraId="29AFD959" w14:textId="77777777" w:rsidR="005068F1" w:rsidRPr="00973BF4" w:rsidRDefault="005068F1" w:rsidP="005068F1">
            <w:pPr>
              <w:spacing w:after="0"/>
              <w:rPr>
                <w:rFonts w:ascii="Inter" w:hAnsi="Inter"/>
                <w:bCs/>
                <w:sz w:val="20"/>
                <w:szCs w:val="20"/>
              </w:rPr>
            </w:pPr>
            <w:r w:rsidRPr="00973BF4">
              <w:rPr>
                <w:rFonts w:ascii="Inter" w:hAnsi="Inter"/>
                <w:bCs/>
                <w:sz w:val="20"/>
                <w:szCs w:val="20"/>
              </w:rPr>
              <w:t>089</w:t>
            </w:r>
          </w:p>
          <w:p w14:paraId="5A31EA58" w14:textId="77777777" w:rsidR="005068F1" w:rsidRPr="00973BF4" w:rsidRDefault="005068F1" w:rsidP="005068F1">
            <w:pPr>
              <w:spacing w:after="0"/>
              <w:rPr>
                <w:rFonts w:ascii="Inter" w:hAnsi="Inter"/>
                <w:bCs/>
                <w:sz w:val="20"/>
                <w:szCs w:val="20"/>
              </w:rPr>
            </w:pPr>
            <w:r w:rsidRPr="00973BF4">
              <w:rPr>
                <w:rFonts w:ascii="Inter" w:hAnsi="Inter"/>
                <w:bCs/>
                <w:sz w:val="20"/>
                <w:szCs w:val="20"/>
              </w:rPr>
              <w:t>119</w:t>
            </w:r>
          </w:p>
          <w:p w14:paraId="47F828F4" w14:textId="77777777" w:rsidR="005068F1" w:rsidRPr="00973BF4" w:rsidRDefault="005068F1" w:rsidP="005068F1">
            <w:pPr>
              <w:spacing w:after="0"/>
              <w:rPr>
                <w:rFonts w:ascii="Inter" w:hAnsi="Inter"/>
                <w:bCs/>
                <w:sz w:val="20"/>
                <w:szCs w:val="20"/>
              </w:rPr>
            </w:pPr>
            <w:r w:rsidRPr="00973BF4">
              <w:rPr>
                <w:rFonts w:ascii="Inter" w:hAnsi="Inter"/>
                <w:bCs/>
                <w:sz w:val="20"/>
                <w:szCs w:val="20"/>
              </w:rPr>
              <w:t>037</w:t>
            </w:r>
          </w:p>
          <w:p w14:paraId="16480391" w14:textId="77777777" w:rsidR="005068F1" w:rsidRPr="00973BF4" w:rsidRDefault="005068F1" w:rsidP="005068F1">
            <w:pPr>
              <w:spacing w:after="0"/>
              <w:rPr>
                <w:rFonts w:ascii="Inter" w:hAnsi="Inter"/>
                <w:bCs/>
                <w:sz w:val="20"/>
                <w:szCs w:val="20"/>
              </w:rPr>
            </w:pPr>
            <w:r w:rsidRPr="00973BF4">
              <w:rPr>
                <w:rFonts w:ascii="Inter" w:hAnsi="Inter"/>
                <w:bCs/>
                <w:sz w:val="20"/>
                <w:szCs w:val="20"/>
              </w:rPr>
              <w:t>102</w:t>
            </w:r>
          </w:p>
          <w:p w14:paraId="63BD8CDE" w14:textId="77777777" w:rsidR="005068F1" w:rsidRPr="00973BF4" w:rsidRDefault="005068F1" w:rsidP="005068F1">
            <w:pPr>
              <w:spacing w:after="0"/>
              <w:rPr>
                <w:rFonts w:ascii="Inter" w:hAnsi="Inter"/>
                <w:bCs/>
                <w:sz w:val="20"/>
                <w:szCs w:val="20"/>
              </w:rPr>
            </w:pPr>
            <w:r w:rsidRPr="00973BF4">
              <w:rPr>
                <w:rFonts w:ascii="Inter" w:hAnsi="Inter"/>
                <w:bCs/>
                <w:sz w:val="20"/>
                <w:szCs w:val="20"/>
              </w:rPr>
              <w:t>107</w:t>
            </w:r>
          </w:p>
          <w:p w14:paraId="79D20D84" w14:textId="77777777" w:rsidR="005068F1" w:rsidRPr="00973BF4" w:rsidRDefault="005068F1" w:rsidP="005068F1">
            <w:pPr>
              <w:spacing w:after="0"/>
              <w:rPr>
                <w:rFonts w:ascii="Inter" w:hAnsi="Inter"/>
                <w:bCs/>
                <w:sz w:val="20"/>
                <w:szCs w:val="20"/>
              </w:rPr>
            </w:pPr>
            <w:r w:rsidRPr="00973BF4">
              <w:rPr>
                <w:rFonts w:ascii="Inter" w:hAnsi="Inter"/>
                <w:bCs/>
                <w:sz w:val="20"/>
                <w:szCs w:val="20"/>
              </w:rPr>
              <w:t>119</w:t>
            </w:r>
          </w:p>
        </w:tc>
        <w:tc>
          <w:tcPr>
            <w:tcW w:w="1177" w:type="dxa"/>
          </w:tcPr>
          <w:p w14:paraId="0A5D7E3D" w14:textId="77777777" w:rsidR="005068F1" w:rsidRPr="00973BF4" w:rsidRDefault="005068F1" w:rsidP="005068F1">
            <w:pPr>
              <w:spacing w:after="0"/>
              <w:rPr>
                <w:rFonts w:ascii="Inter" w:hAnsi="Inter"/>
                <w:bCs/>
                <w:sz w:val="20"/>
                <w:szCs w:val="20"/>
              </w:rPr>
            </w:pPr>
            <w:r w:rsidRPr="00973BF4">
              <w:rPr>
                <w:rFonts w:ascii="Inter" w:hAnsi="Inter"/>
                <w:bCs/>
                <w:sz w:val="20"/>
                <w:szCs w:val="20"/>
              </w:rPr>
              <w:t>Medium-high</w:t>
            </w:r>
          </w:p>
        </w:tc>
        <w:tc>
          <w:tcPr>
            <w:tcW w:w="2042" w:type="dxa"/>
          </w:tcPr>
          <w:p w14:paraId="3FC0923F" w14:textId="77777777" w:rsidR="005068F1" w:rsidRPr="00973BF4" w:rsidRDefault="005068F1" w:rsidP="005068F1">
            <w:pPr>
              <w:spacing w:after="0"/>
              <w:rPr>
                <w:rFonts w:ascii="Inter" w:hAnsi="Inter"/>
                <w:bCs/>
                <w:sz w:val="20"/>
                <w:szCs w:val="20"/>
              </w:rPr>
            </w:pPr>
            <w:r w:rsidRPr="00973BF4">
              <w:rPr>
                <w:rFonts w:ascii="Inter" w:hAnsi="Inter"/>
                <w:bCs/>
                <w:sz w:val="20"/>
                <w:szCs w:val="20"/>
              </w:rPr>
              <w:t>LIC</w:t>
            </w:r>
          </w:p>
          <w:p w14:paraId="59B75B8B" w14:textId="77777777" w:rsidR="005068F1" w:rsidRPr="00973BF4" w:rsidRDefault="005068F1" w:rsidP="005068F1">
            <w:pPr>
              <w:spacing w:after="0"/>
              <w:rPr>
                <w:rFonts w:ascii="Inter" w:hAnsi="Inter"/>
                <w:bCs/>
                <w:sz w:val="20"/>
                <w:szCs w:val="20"/>
              </w:rPr>
            </w:pPr>
            <w:r w:rsidRPr="00973BF4">
              <w:rPr>
                <w:rFonts w:ascii="Inter" w:hAnsi="Inter"/>
                <w:bCs/>
                <w:sz w:val="20"/>
                <w:szCs w:val="20"/>
              </w:rPr>
              <w:t>SEM</w:t>
            </w:r>
          </w:p>
          <w:p w14:paraId="6A3FC979" w14:textId="77777777" w:rsidR="005068F1" w:rsidRPr="00973BF4" w:rsidRDefault="005068F1" w:rsidP="005068F1">
            <w:pPr>
              <w:spacing w:after="0"/>
              <w:rPr>
                <w:rFonts w:ascii="Inter" w:hAnsi="Inter"/>
                <w:bCs/>
                <w:sz w:val="20"/>
                <w:szCs w:val="20"/>
              </w:rPr>
            </w:pPr>
            <w:r w:rsidRPr="00973BF4">
              <w:rPr>
                <w:rFonts w:ascii="Inter" w:hAnsi="Inter"/>
                <w:bCs/>
                <w:sz w:val="20"/>
                <w:szCs w:val="20"/>
              </w:rPr>
              <w:t>CBT</w:t>
            </w:r>
          </w:p>
          <w:p w14:paraId="2C2108F7" w14:textId="77777777" w:rsidR="005068F1" w:rsidRPr="00973BF4" w:rsidRDefault="005068F1" w:rsidP="005068F1">
            <w:pPr>
              <w:spacing w:after="0"/>
              <w:rPr>
                <w:rFonts w:ascii="Inter" w:hAnsi="Inter"/>
                <w:bCs/>
                <w:sz w:val="20"/>
                <w:szCs w:val="20"/>
              </w:rPr>
            </w:pPr>
            <w:r w:rsidRPr="00973BF4">
              <w:rPr>
                <w:rFonts w:ascii="Inter" w:hAnsi="Inter"/>
                <w:bCs/>
                <w:sz w:val="20"/>
                <w:szCs w:val="20"/>
              </w:rPr>
              <w:t>VCB</w:t>
            </w:r>
          </w:p>
        </w:tc>
        <w:tc>
          <w:tcPr>
            <w:tcW w:w="1666" w:type="dxa"/>
          </w:tcPr>
          <w:p w14:paraId="0A61B5B0" w14:textId="77777777" w:rsidR="005068F1" w:rsidRPr="00973BF4" w:rsidRDefault="005068F1" w:rsidP="005068F1">
            <w:pPr>
              <w:spacing w:after="0"/>
              <w:rPr>
                <w:rFonts w:ascii="Inter" w:hAnsi="Inter"/>
                <w:bCs/>
                <w:sz w:val="20"/>
                <w:szCs w:val="20"/>
              </w:rPr>
            </w:pPr>
            <w:r w:rsidRPr="00973BF4">
              <w:rPr>
                <w:rFonts w:ascii="Inter" w:hAnsi="Inter"/>
                <w:bCs/>
                <w:sz w:val="20"/>
                <w:szCs w:val="20"/>
              </w:rPr>
              <w:t>ITA</w:t>
            </w:r>
          </w:p>
          <w:p w14:paraId="6183DF20" w14:textId="77777777" w:rsidR="005068F1" w:rsidRPr="00973BF4" w:rsidRDefault="005068F1" w:rsidP="005068F1">
            <w:pPr>
              <w:spacing w:after="0"/>
              <w:rPr>
                <w:rFonts w:ascii="Inter" w:hAnsi="Inter"/>
                <w:bCs/>
                <w:sz w:val="20"/>
                <w:szCs w:val="20"/>
              </w:rPr>
            </w:pPr>
            <w:r w:rsidRPr="00973BF4">
              <w:rPr>
                <w:rFonts w:ascii="Inter" w:hAnsi="Inter"/>
                <w:bCs/>
                <w:sz w:val="20"/>
                <w:szCs w:val="20"/>
              </w:rPr>
              <w:t>CE</w:t>
            </w:r>
          </w:p>
          <w:p w14:paraId="1B13C5B0" w14:textId="77777777" w:rsidR="005068F1" w:rsidRPr="00973BF4" w:rsidRDefault="005068F1" w:rsidP="005068F1">
            <w:pPr>
              <w:spacing w:after="0"/>
              <w:rPr>
                <w:rFonts w:ascii="Inter" w:hAnsi="Inter"/>
                <w:bCs/>
                <w:sz w:val="20"/>
                <w:szCs w:val="20"/>
              </w:rPr>
            </w:pPr>
            <w:r w:rsidRPr="00973BF4">
              <w:rPr>
                <w:rFonts w:ascii="Inter" w:hAnsi="Inter"/>
                <w:bCs/>
                <w:sz w:val="20"/>
                <w:szCs w:val="20"/>
              </w:rPr>
              <w:t>EMQ/SBA</w:t>
            </w:r>
          </w:p>
        </w:tc>
      </w:tr>
      <w:tr w:rsidR="005068F1" w:rsidRPr="005068F1" w14:paraId="5E963B23" w14:textId="77777777">
        <w:tc>
          <w:tcPr>
            <w:tcW w:w="428" w:type="dxa"/>
          </w:tcPr>
          <w:p w14:paraId="1EB1FEAB" w14:textId="77777777" w:rsidR="005068F1" w:rsidRPr="00CF51E6" w:rsidRDefault="005068F1" w:rsidP="005068F1">
            <w:pPr>
              <w:spacing w:after="0"/>
              <w:rPr>
                <w:rFonts w:ascii="Inter" w:hAnsi="Inter"/>
                <w:bCs/>
                <w:sz w:val="20"/>
                <w:szCs w:val="20"/>
              </w:rPr>
            </w:pPr>
            <w:r w:rsidRPr="00CF51E6">
              <w:rPr>
                <w:rFonts w:ascii="Inter" w:hAnsi="Inter"/>
                <w:bCs/>
                <w:sz w:val="20"/>
                <w:szCs w:val="20"/>
              </w:rPr>
              <w:t>4</w:t>
            </w:r>
          </w:p>
        </w:tc>
        <w:tc>
          <w:tcPr>
            <w:tcW w:w="3138" w:type="dxa"/>
          </w:tcPr>
          <w:p w14:paraId="2D83AD01" w14:textId="77777777" w:rsidR="005068F1" w:rsidRPr="00CF51E6" w:rsidRDefault="005068F1" w:rsidP="005068F1">
            <w:pPr>
              <w:spacing w:after="0"/>
              <w:rPr>
                <w:rFonts w:ascii="Inter" w:hAnsi="Inter"/>
                <w:bCs/>
                <w:sz w:val="20"/>
                <w:szCs w:val="20"/>
              </w:rPr>
            </w:pPr>
            <w:r w:rsidRPr="00CF51E6">
              <w:rPr>
                <w:rFonts w:ascii="Inter" w:hAnsi="Inter"/>
                <w:bCs/>
                <w:sz w:val="20"/>
                <w:szCs w:val="20"/>
              </w:rPr>
              <w:t xml:space="preserve">demonstrate knowledge on the diagnosis and general practice management of the following acute infective conditions (including examination skills where appropriate): </w:t>
            </w:r>
          </w:p>
          <w:p w14:paraId="2F90D2C3" w14:textId="77777777" w:rsidR="005068F1" w:rsidRPr="00CF51E6" w:rsidRDefault="005068F1" w:rsidP="005068F1">
            <w:pPr>
              <w:spacing w:after="0"/>
              <w:rPr>
                <w:rFonts w:ascii="Inter" w:hAnsi="Inter"/>
                <w:bCs/>
                <w:sz w:val="20"/>
                <w:szCs w:val="20"/>
              </w:rPr>
            </w:pPr>
          </w:p>
          <w:p w14:paraId="61F23CAF" w14:textId="77777777" w:rsidR="005068F1" w:rsidRPr="00CF51E6" w:rsidRDefault="005068F1" w:rsidP="005068F1">
            <w:pPr>
              <w:numPr>
                <w:ilvl w:val="0"/>
                <w:numId w:val="31"/>
              </w:numPr>
              <w:spacing w:after="0"/>
              <w:rPr>
                <w:rFonts w:ascii="Inter" w:hAnsi="Inter"/>
                <w:bCs/>
                <w:sz w:val="20"/>
                <w:szCs w:val="20"/>
              </w:rPr>
            </w:pPr>
            <w:r w:rsidRPr="00CF51E6">
              <w:rPr>
                <w:rFonts w:ascii="Inter" w:hAnsi="Inter"/>
                <w:bCs/>
                <w:sz w:val="20"/>
                <w:szCs w:val="20"/>
              </w:rPr>
              <w:t>Respiratory tract infections,</w:t>
            </w:r>
          </w:p>
          <w:p w14:paraId="250EE81B" w14:textId="77777777" w:rsidR="005068F1" w:rsidRPr="00CF51E6" w:rsidRDefault="005068F1" w:rsidP="005068F1">
            <w:pPr>
              <w:numPr>
                <w:ilvl w:val="0"/>
                <w:numId w:val="31"/>
              </w:numPr>
              <w:spacing w:after="0"/>
              <w:rPr>
                <w:rFonts w:ascii="Inter" w:hAnsi="Inter"/>
                <w:bCs/>
                <w:sz w:val="20"/>
                <w:szCs w:val="20"/>
              </w:rPr>
            </w:pPr>
            <w:r w:rsidRPr="00CF51E6">
              <w:rPr>
                <w:rFonts w:ascii="Inter" w:hAnsi="Inter"/>
                <w:bCs/>
                <w:sz w:val="20"/>
                <w:szCs w:val="20"/>
              </w:rPr>
              <w:t xml:space="preserve">ENT infections, </w:t>
            </w:r>
          </w:p>
          <w:p w14:paraId="47EB282D" w14:textId="77777777" w:rsidR="005068F1" w:rsidRPr="00CF51E6" w:rsidRDefault="005068F1" w:rsidP="005068F1">
            <w:pPr>
              <w:numPr>
                <w:ilvl w:val="0"/>
                <w:numId w:val="31"/>
              </w:numPr>
              <w:spacing w:after="0"/>
              <w:rPr>
                <w:rFonts w:ascii="Inter" w:hAnsi="Inter"/>
                <w:bCs/>
                <w:sz w:val="20"/>
                <w:szCs w:val="20"/>
              </w:rPr>
            </w:pPr>
            <w:r w:rsidRPr="00CF51E6">
              <w:rPr>
                <w:rFonts w:ascii="Inter" w:hAnsi="Inter"/>
                <w:bCs/>
                <w:sz w:val="20"/>
                <w:szCs w:val="20"/>
              </w:rPr>
              <w:t xml:space="preserve">Urinary tract infections, </w:t>
            </w:r>
          </w:p>
          <w:p w14:paraId="2371346B" w14:textId="77777777" w:rsidR="005068F1" w:rsidRPr="00CF51E6" w:rsidRDefault="005068F1" w:rsidP="005068F1">
            <w:pPr>
              <w:numPr>
                <w:ilvl w:val="0"/>
                <w:numId w:val="31"/>
              </w:numPr>
              <w:spacing w:after="0"/>
              <w:rPr>
                <w:rFonts w:ascii="Inter" w:hAnsi="Inter"/>
                <w:bCs/>
                <w:sz w:val="20"/>
                <w:szCs w:val="20"/>
              </w:rPr>
            </w:pPr>
            <w:r w:rsidRPr="00CF51E6">
              <w:rPr>
                <w:rFonts w:ascii="Inter" w:hAnsi="Inter"/>
                <w:bCs/>
                <w:sz w:val="20"/>
                <w:szCs w:val="20"/>
              </w:rPr>
              <w:t xml:space="preserve">Gastroenteritis, </w:t>
            </w:r>
          </w:p>
          <w:p w14:paraId="48F4C031" w14:textId="77777777" w:rsidR="005068F1" w:rsidRPr="00CF51E6" w:rsidRDefault="005068F1" w:rsidP="005068F1">
            <w:pPr>
              <w:numPr>
                <w:ilvl w:val="0"/>
                <w:numId w:val="31"/>
              </w:numPr>
              <w:spacing w:after="0"/>
              <w:rPr>
                <w:rFonts w:ascii="Inter" w:hAnsi="Inter"/>
                <w:bCs/>
                <w:sz w:val="20"/>
                <w:szCs w:val="20"/>
              </w:rPr>
            </w:pPr>
            <w:r w:rsidRPr="00CF51E6">
              <w:rPr>
                <w:rFonts w:ascii="Inter" w:hAnsi="Inter"/>
                <w:bCs/>
                <w:sz w:val="20"/>
                <w:szCs w:val="20"/>
              </w:rPr>
              <w:t xml:space="preserve">Influenza, </w:t>
            </w:r>
          </w:p>
          <w:p w14:paraId="707DF10A" w14:textId="77777777" w:rsidR="005068F1" w:rsidRPr="00CF51E6" w:rsidRDefault="005068F1" w:rsidP="005068F1">
            <w:pPr>
              <w:numPr>
                <w:ilvl w:val="0"/>
                <w:numId w:val="31"/>
              </w:numPr>
              <w:spacing w:after="0"/>
              <w:rPr>
                <w:rFonts w:ascii="Inter" w:hAnsi="Inter"/>
                <w:bCs/>
                <w:sz w:val="20"/>
                <w:szCs w:val="20"/>
              </w:rPr>
            </w:pPr>
            <w:r w:rsidRPr="00CF51E6">
              <w:rPr>
                <w:rFonts w:ascii="Inter" w:hAnsi="Inter"/>
                <w:bCs/>
                <w:sz w:val="20"/>
                <w:szCs w:val="20"/>
              </w:rPr>
              <w:t>COVID-19,</w:t>
            </w:r>
          </w:p>
          <w:p w14:paraId="2A94F349" w14:textId="77777777" w:rsidR="005068F1" w:rsidRPr="00CF51E6" w:rsidRDefault="005068F1" w:rsidP="005068F1">
            <w:pPr>
              <w:numPr>
                <w:ilvl w:val="0"/>
                <w:numId w:val="31"/>
              </w:numPr>
              <w:spacing w:after="0"/>
              <w:rPr>
                <w:rFonts w:ascii="Inter" w:hAnsi="Inter"/>
                <w:bCs/>
                <w:sz w:val="20"/>
                <w:szCs w:val="20"/>
              </w:rPr>
            </w:pPr>
            <w:r w:rsidRPr="00CF51E6">
              <w:rPr>
                <w:rFonts w:ascii="Inter" w:hAnsi="Inter"/>
                <w:bCs/>
                <w:sz w:val="20"/>
                <w:szCs w:val="20"/>
              </w:rPr>
              <w:t>Chicken pox/shingles,</w:t>
            </w:r>
          </w:p>
          <w:p w14:paraId="2F460BAA" w14:textId="77777777" w:rsidR="005068F1" w:rsidRPr="00CF51E6" w:rsidRDefault="005068F1" w:rsidP="005068F1">
            <w:pPr>
              <w:numPr>
                <w:ilvl w:val="0"/>
                <w:numId w:val="31"/>
              </w:numPr>
              <w:spacing w:after="0"/>
              <w:rPr>
                <w:rFonts w:ascii="Inter" w:hAnsi="Inter"/>
                <w:bCs/>
                <w:sz w:val="20"/>
                <w:szCs w:val="20"/>
              </w:rPr>
            </w:pPr>
            <w:r w:rsidRPr="00CF51E6">
              <w:rPr>
                <w:rFonts w:ascii="Inter" w:hAnsi="Inter"/>
                <w:bCs/>
                <w:sz w:val="20"/>
                <w:szCs w:val="20"/>
              </w:rPr>
              <w:t>Skin infections,</w:t>
            </w:r>
          </w:p>
          <w:p w14:paraId="2D3A51ED" w14:textId="77777777" w:rsidR="005068F1" w:rsidRPr="00CF51E6" w:rsidRDefault="005068F1" w:rsidP="005068F1">
            <w:pPr>
              <w:numPr>
                <w:ilvl w:val="0"/>
                <w:numId w:val="31"/>
              </w:numPr>
              <w:spacing w:after="0"/>
              <w:rPr>
                <w:rFonts w:ascii="Inter" w:hAnsi="Inter"/>
                <w:bCs/>
                <w:sz w:val="20"/>
                <w:szCs w:val="20"/>
              </w:rPr>
            </w:pPr>
            <w:r w:rsidRPr="00CF51E6">
              <w:rPr>
                <w:rFonts w:ascii="Inter" w:hAnsi="Inter"/>
                <w:bCs/>
                <w:sz w:val="20"/>
                <w:szCs w:val="20"/>
              </w:rPr>
              <w:t>Sexually acquired infections.</w:t>
            </w:r>
          </w:p>
          <w:p w14:paraId="3165AA6B" w14:textId="77777777" w:rsidR="005068F1" w:rsidRPr="00CF51E6" w:rsidRDefault="005068F1" w:rsidP="005068F1">
            <w:pPr>
              <w:spacing w:after="0"/>
              <w:rPr>
                <w:rFonts w:ascii="Inter" w:hAnsi="Inter"/>
                <w:bCs/>
                <w:sz w:val="20"/>
                <w:szCs w:val="20"/>
              </w:rPr>
            </w:pPr>
          </w:p>
        </w:tc>
        <w:tc>
          <w:tcPr>
            <w:tcW w:w="1162" w:type="dxa"/>
          </w:tcPr>
          <w:p w14:paraId="2447A2FD" w14:textId="77777777" w:rsidR="005068F1" w:rsidRPr="00CF51E6" w:rsidRDefault="005068F1" w:rsidP="005068F1">
            <w:pPr>
              <w:spacing w:after="0"/>
              <w:rPr>
                <w:rFonts w:ascii="Inter" w:hAnsi="Inter"/>
                <w:bCs/>
                <w:sz w:val="20"/>
                <w:szCs w:val="20"/>
              </w:rPr>
            </w:pPr>
            <w:r w:rsidRPr="00CF51E6">
              <w:rPr>
                <w:rFonts w:ascii="Inter" w:hAnsi="Inter"/>
                <w:bCs/>
                <w:sz w:val="20"/>
                <w:szCs w:val="20"/>
              </w:rPr>
              <w:t>Skill &amp; Knowledge</w:t>
            </w:r>
          </w:p>
          <w:p w14:paraId="6B448EC3"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032       114</w:t>
            </w:r>
          </w:p>
          <w:p w14:paraId="4025BA4A"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033        027</w:t>
            </w:r>
          </w:p>
          <w:p w14:paraId="02686EA5"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040</w:t>
            </w:r>
          </w:p>
          <w:p w14:paraId="7B696789"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092</w:t>
            </w:r>
          </w:p>
          <w:p w14:paraId="15B5EA6F" w14:textId="77777777" w:rsidR="005068F1" w:rsidRPr="00CF51E6" w:rsidRDefault="005068F1" w:rsidP="005068F1">
            <w:pPr>
              <w:spacing w:after="0"/>
              <w:rPr>
                <w:rFonts w:ascii="Inter" w:hAnsi="Inter"/>
                <w:bCs/>
                <w:sz w:val="20"/>
                <w:szCs w:val="20"/>
              </w:rPr>
            </w:pPr>
            <w:r w:rsidRPr="00CF51E6">
              <w:rPr>
                <w:rFonts w:ascii="Inter" w:hAnsi="Inter"/>
                <w:bCs/>
                <w:sz w:val="20"/>
                <w:szCs w:val="20"/>
              </w:rPr>
              <w:t>118</w:t>
            </w:r>
          </w:p>
          <w:p w14:paraId="7EEF71DF" w14:textId="77777777" w:rsidR="005068F1" w:rsidRPr="00CF51E6" w:rsidRDefault="005068F1" w:rsidP="005068F1">
            <w:pPr>
              <w:spacing w:after="0"/>
              <w:rPr>
                <w:rFonts w:ascii="Inter" w:hAnsi="Inter"/>
                <w:bCs/>
                <w:sz w:val="20"/>
                <w:szCs w:val="20"/>
              </w:rPr>
            </w:pPr>
            <w:r w:rsidRPr="00CF51E6">
              <w:rPr>
                <w:rFonts w:ascii="Inter" w:hAnsi="Inter"/>
                <w:bCs/>
                <w:sz w:val="20"/>
                <w:szCs w:val="20"/>
              </w:rPr>
              <w:t>100</w:t>
            </w:r>
          </w:p>
          <w:p w14:paraId="42F07824" w14:textId="77777777" w:rsidR="005068F1" w:rsidRPr="00CF51E6" w:rsidRDefault="005068F1" w:rsidP="005068F1">
            <w:pPr>
              <w:spacing w:after="0"/>
              <w:rPr>
                <w:rFonts w:ascii="Inter" w:hAnsi="Inter"/>
                <w:bCs/>
                <w:sz w:val="20"/>
                <w:szCs w:val="20"/>
              </w:rPr>
            </w:pPr>
            <w:r w:rsidRPr="00CF51E6">
              <w:rPr>
                <w:rFonts w:ascii="Inter" w:hAnsi="Inter"/>
                <w:bCs/>
                <w:sz w:val="20"/>
                <w:szCs w:val="20"/>
              </w:rPr>
              <w:t>101</w:t>
            </w:r>
          </w:p>
        </w:tc>
        <w:tc>
          <w:tcPr>
            <w:tcW w:w="1177" w:type="dxa"/>
          </w:tcPr>
          <w:p w14:paraId="1E3DC7EF" w14:textId="77777777" w:rsidR="005068F1" w:rsidRPr="00CF51E6" w:rsidRDefault="005068F1" w:rsidP="005068F1">
            <w:pPr>
              <w:spacing w:after="0"/>
              <w:rPr>
                <w:rFonts w:ascii="Inter" w:hAnsi="Inter"/>
                <w:bCs/>
                <w:sz w:val="20"/>
                <w:szCs w:val="20"/>
              </w:rPr>
            </w:pPr>
            <w:r w:rsidRPr="00CF51E6">
              <w:rPr>
                <w:rFonts w:ascii="Inter" w:hAnsi="Inter"/>
                <w:bCs/>
                <w:sz w:val="20"/>
                <w:szCs w:val="20"/>
              </w:rPr>
              <w:t>Medium-high</w:t>
            </w:r>
          </w:p>
        </w:tc>
        <w:tc>
          <w:tcPr>
            <w:tcW w:w="2042" w:type="dxa"/>
          </w:tcPr>
          <w:p w14:paraId="432BE0E9" w14:textId="77777777" w:rsidR="005068F1" w:rsidRPr="00CF51E6" w:rsidRDefault="005068F1" w:rsidP="005068F1">
            <w:pPr>
              <w:spacing w:after="0"/>
              <w:rPr>
                <w:rFonts w:ascii="Inter" w:hAnsi="Inter"/>
                <w:bCs/>
                <w:sz w:val="20"/>
                <w:szCs w:val="20"/>
              </w:rPr>
            </w:pPr>
            <w:r w:rsidRPr="00CF51E6">
              <w:rPr>
                <w:rFonts w:ascii="Inter" w:hAnsi="Inter"/>
                <w:bCs/>
                <w:sz w:val="20"/>
                <w:szCs w:val="20"/>
              </w:rPr>
              <w:t>LIC</w:t>
            </w:r>
          </w:p>
          <w:p w14:paraId="05601042" w14:textId="77777777" w:rsidR="005068F1" w:rsidRPr="00CF51E6" w:rsidRDefault="005068F1" w:rsidP="005068F1">
            <w:pPr>
              <w:spacing w:after="0"/>
              <w:rPr>
                <w:rFonts w:ascii="Inter" w:hAnsi="Inter"/>
                <w:bCs/>
                <w:sz w:val="20"/>
                <w:szCs w:val="20"/>
              </w:rPr>
            </w:pPr>
            <w:r w:rsidRPr="00CF51E6">
              <w:rPr>
                <w:rFonts w:ascii="Inter" w:hAnsi="Inter"/>
                <w:bCs/>
                <w:sz w:val="20"/>
                <w:szCs w:val="20"/>
              </w:rPr>
              <w:t xml:space="preserve">SEM </w:t>
            </w:r>
          </w:p>
          <w:p w14:paraId="515C5DA3" w14:textId="77777777" w:rsidR="005068F1" w:rsidRPr="00CF51E6" w:rsidRDefault="005068F1" w:rsidP="005068F1">
            <w:pPr>
              <w:spacing w:after="0"/>
              <w:rPr>
                <w:rFonts w:ascii="Inter" w:hAnsi="Inter"/>
                <w:bCs/>
                <w:sz w:val="20"/>
                <w:szCs w:val="20"/>
              </w:rPr>
            </w:pPr>
            <w:r w:rsidRPr="00CF51E6">
              <w:rPr>
                <w:rFonts w:ascii="Inter" w:hAnsi="Inter"/>
                <w:bCs/>
                <w:sz w:val="20"/>
                <w:szCs w:val="20"/>
              </w:rPr>
              <w:t>CBT</w:t>
            </w:r>
          </w:p>
        </w:tc>
        <w:tc>
          <w:tcPr>
            <w:tcW w:w="1666" w:type="dxa"/>
          </w:tcPr>
          <w:p w14:paraId="5F810FC1" w14:textId="77777777" w:rsidR="005068F1" w:rsidRPr="00CF51E6" w:rsidRDefault="005068F1" w:rsidP="005068F1">
            <w:pPr>
              <w:spacing w:after="0"/>
              <w:rPr>
                <w:rFonts w:ascii="Inter" w:hAnsi="Inter"/>
                <w:bCs/>
                <w:sz w:val="20"/>
                <w:szCs w:val="20"/>
              </w:rPr>
            </w:pPr>
            <w:r w:rsidRPr="00CF51E6">
              <w:rPr>
                <w:rFonts w:ascii="Inter" w:hAnsi="Inter"/>
                <w:bCs/>
                <w:sz w:val="20"/>
                <w:szCs w:val="20"/>
              </w:rPr>
              <w:t>ITA</w:t>
            </w:r>
          </w:p>
          <w:p w14:paraId="75463B46" w14:textId="77777777" w:rsidR="005068F1" w:rsidRPr="00CF51E6" w:rsidRDefault="005068F1" w:rsidP="005068F1">
            <w:pPr>
              <w:spacing w:after="0"/>
              <w:rPr>
                <w:rFonts w:ascii="Inter" w:hAnsi="Inter"/>
                <w:bCs/>
                <w:sz w:val="20"/>
                <w:szCs w:val="20"/>
              </w:rPr>
            </w:pPr>
            <w:r w:rsidRPr="00CF51E6">
              <w:rPr>
                <w:rFonts w:ascii="Inter" w:hAnsi="Inter"/>
                <w:bCs/>
                <w:sz w:val="20"/>
                <w:szCs w:val="20"/>
              </w:rPr>
              <w:t>CE</w:t>
            </w:r>
          </w:p>
          <w:p w14:paraId="225CD64E" w14:textId="77777777" w:rsidR="005068F1" w:rsidRPr="00CF51E6" w:rsidRDefault="005068F1" w:rsidP="005068F1">
            <w:pPr>
              <w:spacing w:after="0"/>
              <w:rPr>
                <w:rFonts w:ascii="Inter" w:hAnsi="Inter"/>
                <w:bCs/>
                <w:sz w:val="20"/>
                <w:szCs w:val="20"/>
              </w:rPr>
            </w:pPr>
            <w:r w:rsidRPr="00CF51E6">
              <w:rPr>
                <w:rFonts w:ascii="Inter" w:hAnsi="Inter"/>
                <w:bCs/>
                <w:sz w:val="20"/>
                <w:szCs w:val="20"/>
              </w:rPr>
              <w:t>EMQ/SBA</w:t>
            </w:r>
          </w:p>
        </w:tc>
      </w:tr>
      <w:tr w:rsidR="005068F1" w:rsidRPr="005068F1" w14:paraId="5AAB3CBC" w14:textId="77777777">
        <w:tc>
          <w:tcPr>
            <w:tcW w:w="428" w:type="dxa"/>
          </w:tcPr>
          <w:p w14:paraId="44678E86" w14:textId="77777777" w:rsidR="005068F1" w:rsidRPr="00CF51E6" w:rsidRDefault="005068F1" w:rsidP="005068F1">
            <w:pPr>
              <w:spacing w:after="0"/>
              <w:rPr>
                <w:rFonts w:ascii="Inter" w:hAnsi="Inter"/>
                <w:bCs/>
                <w:sz w:val="20"/>
                <w:szCs w:val="20"/>
              </w:rPr>
            </w:pPr>
            <w:r w:rsidRPr="00CF51E6">
              <w:rPr>
                <w:rFonts w:ascii="Inter" w:hAnsi="Inter"/>
                <w:bCs/>
                <w:sz w:val="20"/>
                <w:szCs w:val="20"/>
              </w:rPr>
              <w:lastRenderedPageBreak/>
              <w:t>5</w:t>
            </w:r>
          </w:p>
        </w:tc>
        <w:tc>
          <w:tcPr>
            <w:tcW w:w="3138" w:type="dxa"/>
          </w:tcPr>
          <w:p w14:paraId="53D3783B" w14:textId="77777777" w:rsidR="005068F1" w:rsidRPr="00CF51E6" w:rsidRDefault="005068F1" w:rsidP="005068F1">
            <w:pPr>
              <w:spacing w:after="0"/>
              <w:rPr>
                <w:rFonts w:ascii="Inter" w:hAnsi="Inter"/>
                <w:bCs/>
                <w:sz w:val="20"/>
                <w:szCs w:val="20"/>
              </w:rPr>
            </w:pPr>
            <w:r w:rsidRPr="00CF51E6">
              <w:rPr>
                <w:rFonts w:ascii="Inter" w:hAnsi="Inter"/>
                <w:bCs/>
                <w:sz w:val="20"/>
                <w:szCs w:val="20"/>
              </w:rPr>
              <w:t xml:space="preserve">demonstrate knowledge on the diagnosis and GP management of the following musculoskeletal conditions (including examination skills where appropriate): </w:t>
            </w:r>
          </w:p>
          <w:p w14:paraId="72B84932" w14:textId="77777777" w:rsidR="005068F1" w:rsidRPr="00CF51E6" w:rsidRDefault="005068F1" w:rsidP="005068F1">
            <w:pPr>
              <w:spacing w:after="0"/>
              <w:rPr>
                <w:rFonts w:ascii="Inter" w:hAnsi="Inter"/>
                <w:bCs/>
                <w:sz w:val="20"/>
                <w:szCs w:val="20"/>
              </w:rPr>
            </w:pPr>
          </w:p>
          <w:p w14:paraId="22DCF43C" w14:textId="77777777" w:rsidR="005068F1" w:rsidRPr="00CF51E6" w:rsidRDefault="005068F1" w:rsidP="005068F1">
            <w:pPr>
              <w:numPr>
                <w:ilvl w:val="0"/>
                <w:numId w:val="32"/>
              </w:numPr>
              <w:spacing w:after="0"/>
              <w:rPr>
                <w:rFonts w:ascii="Inter" w:hAnsi="Inter"/>
                <w:bCs/>
                <w:sz w:val="20"/>
                <w:szCs w:val="20"/>
              </w:rPr>
            </w:pPr>
            <w:r w:rsidRPr="00CF51E6">
              <w:rPr>
                <w:rFonts w:ascii="Inter" w:hAnsi="Inter"/>
                <w:bCs/>
                <w:sz w:val="20"/>
                <w:szCs w:val="20"/>
              </w:rPr>
              <w:t xml:space="preserve">Low back and red flag issues, </w:t>
            </w:r>
          </w:p>
          <w:p w14:paraId="11925906" w14:textId="77777777" w:rsidR="005068F1" w:rsidRPr="00CF51E6" w:rsidRDefault="005068F1" w:rsidP="005068F1">
            <w:pPr>
              <w:numPr>
                <w:ilvl w:val="0"/>
                <w:numId w:val="32"/>
              </w:numPr>
              <w:spacing w:after="0"/>
              <w:rPr>
                <w:rFonts w:ascii="Inter" w:hAnsi="Inter"/>
                <w:bCs/>
                <w:sz w:val="20"/>
                <w:szCs w:val="20"/>
              </w:rPr>
            </w:pPr>
            <w:r w:rsidRPr="00CF51E6">
              <w:rPr>
                <w:rFonts w:ascii="Inter" w:hAnsi="Inter"/>
                <w:bCs/>
                <w:sz w:val="20"/>
                <w:szCs w:val="20"/>
              </w:rPr>
              <w:t xml:space="preserve">Wrist pain, </w:t>
            </w:r>
          </w:p>
          <w:p w14:paraId="366DE9A3" w14:textId="77777777" w:rsidR="005068F1" w:rsidRPr="00CF51E6" w:rsidRDefault="005068F1" w:rsidP="005068F1">
            <w:pPr>
              <w:numPr>
                <w:ilvl w:val="0"/>
                <w:numId w:val="32"/>
              </w:numPr>
              <w:spacing w:after="0"/>
              <w:rPr>
                <w:rFonts w:ascii="Inter" w:hAnsi="Inter"/>
                <w:bCs/>
                <w:sz w:val="20"/>
                <w:szCs w:val="20"/>
              </w:rPr>
            </w:pPr>
            <w:r w:rsidRPr="00CF51E6">
              <w:rPr>
                <w:rFonts w:ascii="Inter" w:hAnsi="Inter"/>
                <w:bCs/>
                <w:sz w:val="20"/>
                <w:szCs w:val="20"/>
              </w:rPr>
              <w:t xml:space="preserve">Elbow pain, </w:t>
            </w:r>
          </w:p>
          <w:p w14:paraId="31A8DD5E" w14:textId="77777777" w:rsidR="005068F1" w:rsidRPr="00CF51E6" w:rsidRDefault="005068F1" w:rsidP="005068F1">
            <w:pPr>
              <w:numPr>
                <w:ilvl w:val="0"/>
                <w:numId w:val="32"/>
              </w:numPr>
              <w:spacing w:after="0"/>
              <w:rPr>
                <w:rFonts w:ascii="Inter" w:hAnsi="Inter"/>
                <w:bCs/>
                <w:sz w:val="20"/>
                <w:szCs w:val="20"/>
              </w:rPr>
            </w:pPr>
            <w:r w:rsidRPr="00CF51E6">
              <w:rPr>
                <w:rFonts w:ascii="Inter" w:hAnsi="Inter"/>
                <w:bCs/>
                <w:sz w:val="20"/>
                <w:szCs w:val="20"/>
              </w:rPr>
              <w:t xml:space="preserve">Shoulder pain, </w:t>
            </w:r>
          </w:p>
          <w:p w14:paraId="3641401B" w14:textId="77777777" w:rsidR="005068F1" w:rsidRPr="00CF51E6" w:rsidRDefault="005068F1" w:rsidP="005068F1">
            <w:pPr>
              <w:numPr>
                <w:ilvl w:val="0"/>
                <w:numId w:val="32"/>
              </w:numPr>
              <w:spacing w:after="0"/>
              <w:rPr>
                <w:rFonts w:ascii="Inter" w:hAnsi="Inter"/>
                <w:bCs/>
                <w:sz w:val="20"/>
                <w:szCs w:val="20"/>
              </w:rPr>
            </w:pPr>
            <w:r w:rsidRPr="00CF51E6">
              <w:rPr>
                <w:rFonts w:ascii="Inter" w:hAnsi="Inter"/>
                <w:bCs/>
                <w:sz w:val="20"/>
                <w:szCs w:val="20"/>
              </w:rPr>
              <w:t xml:space="preserve">Ankle sprain, </w:t>
            </w:r>
          </w:p>
          <w:p w14:paraId="0045274D" w14:textId="77777777" w:rsidR="005068F1" w:rsidRPr="00CF51E6" w:rsidRDefault="005068F1" w:rsidP="005068F1">
            <w:pPr>
              <w:numPr>
                <w:ilvl w:val="0"/>
                <w:numId w:val="32"/>
              </w:numPr>
              <w:spacing w:after="0"/>
              <w:rPr>
                <w:rFonts w:ascii="Inter" w:hAnsi="Inter"/>
                <w:bCs/>
                <w:sz w:val="20"/>
                <w:szCs w:val="20"/>
              </w:rPr>
            </w:pPr>
            <w:r w:rsidRPr="00CF51E6">
              <w:rPr>
                <w:rFonts w:ascii="Inter" w:hAnsi="Inter"/>
                <w:bCs/>
                <w:sz w:val="20"/>
                <w:szCs w:val="20"/>
              </w:rPr>
              <w:t xml:space="preserve">Plantar fasciitis, </w:t>
            </w:r>
          </w:p>
          <w:p w14:paraId="78016021" w14:textId="77777777" w:rsidR="005068F1" w:rsidRPr="00CF51E6" w:rsidRDefault="005068F1" w:rsidP="005068F1">
            <w:pPr>
              <w:numPr>
                <w:ilvl w:val="0"/>
                <w:numId w:val="32"/>
              </w:numPr>
              <w:spacing w:after="0"/>
              <w:rPr>
                <w:rFonts w:ascii="Inter" w:hAnsi="Inter"/>
                <w:bCs/>
                <w:sz w:val="20"/>
                <w:szCs w:val="20"/>
              </w:rPr>
            </w:pPr>
            <w:r w:rsidRPr="00CF51E6">
              <w:rPr>
                <w:rFonts w:ascii="Inter" w:hAnsi="Inter"/>
                <w:bCs/>
                <w:sz w:val="20"/>
                <w:szCs w:val="20"/>
              </w:rPr>
              <w:t xml:space="preserve">Achilles tendonitis, </w:t>
            </w:r>
          </w:p>
          <w:p w14:paraId="67D1C3CE" w14:textId="77777777" w:rsidR="005068F1" w:rsidRPr="00CF51E6" w:rsidRDefault="005068F1" w:rsidP="005068F1">
            <w:pPr>
              <w:numPr>
                <w:ilvl w:val="0"/>
                <w:numId w:val="32"/>
              </w:numPr>
              <w:spacing w:after="0"/>
              <w:rPr>
                <w:rFonts w:ascii="Inter" w:hAnsi="Inter"/>
                <w:bCs/>
                <w:sz w:val="20"/>
                <w:szCs w:val="20"/>
              </w:rPr>
            </w:pPr>
            <w:r w:rsidRPr="00CF51E6">
              <w:rPr>
                <w:rFonts w:ascii="Inter" w:hAnsi="Inter"/>
                <w:bCs/>
                <w:sz w:val="20"/>
                <w:szCs w:val="20"/>
              </w:rPr>
              <w:t xml:space="preserve">Acute/chronic knee pain, </w:t>
            </w:r>
          </w:p>
          <w:p w14:paraId="75519AC3" w14:textId="77777777" w:rsidR="005068F1" w:rsidRPr="00CF51E6" w:rsidRDefault="005068F1" w:rsidP="005068F1">
            <w:pPr>
              <w:numPr>
                <w:ilvl w:val="0"/>
                <w:numId w:val="32"/>
              </w:numPr>
              <w:spacing w:after="0"/>
              <w:rPr>
                <w:rFonts w:ascii="Inter" w:hAnsi="Inter"/>
                <w:bCs/>
                <w:sz w:val="20"/>
                <w:szCs w:val="20"/>
              </w:rPr>
            </w:pPr>
            <w:r w:rsidRPr="00CF51E6">
              <w:rPr>
                <w:rFonts w:ascii="Inter" w:hAnsi="Inter"/>
                <w:bCs/>
                <w:sz w:val="20"/>
                <w:szCs w:val="20"/>
              </w:rPr>
              <w:t>Acute/chronic hip pain.</w:t>
            </w:r>
          </w:p>
          <w:p w14:paraId="56AB1E61" w14:textId="77777777" w:rsidR="005068F1" w:rsidRPr="00CF51E6" w:rsidRDefault="005068F1" w:rsidP="005068F1">
            <w:pPr>
              <w:spacing w:after="0"/>
              <w:rPr>
                <w:rFonts w:ascii="Inter" w:hAnsi="Inter"/>
                <w:bCs/>
                <w:sz w:val="20"/>
                <w:szCs w:val="20"/>
              </w:rPr>
            </w:pPr>
          </w:p>
        </w:tc>
        <w:tc>
          <w:tcPr>
            <w:tcW w:w="1162" w:type="dxa"/>
          </w:tcPr>
          <w:p w14:paraId="7DB94CAC" w14:textId="77777777" w:rsidR="005068F1" w:rsidRPr="00CF51E6" w:rsidRDefault="005068F1" w:rsidP="005068F1">
            <w:pPr>
              <w:spacing w:after="0"/>
              <w:rPr>
                <w:rFonts w:ascii="Inter" w:hAnsi="Inter"/>
                <w:bCs/>
                <w:sz w:val="20"/>
                <w:szCs w:val="20"/>
              </w:rPr>
            </w:pPr>
            <w:r w:rsidRPr="00CF51E6">
              <w:rPr>
                <w:rFonts w:ascii="Inter" w:hAnsi="Inter"/>
                <w:bCs/>
                <w:sz w:val="20"/>
                <w:szCs w:val="20"/>
              </w:rPr>
              <w:t>Skill &amp; Knowledge</w:t>
            </w:r>
          </w:p>
          <w:p w14:paraId="48BF4FBB"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037</w:t>
            </w:r>
          </w:p>
          <w:p w14:paraId="6E628C7A"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059</w:t>
            </w:r>
          </w:p>
          <w:p w14:paraId="55B41277"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060</w:t>
            </w:r>
          </w:p>
          <w:p w14:paraId="783539AA"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071</w:t>
            </w:r>
          </w:p>
          <w:p w14:paraId="2CF2382E" w14:textId="77777777" w:rsidR="005068F1" w:rsidRPr="00CF51E6" w:rsidRDefault="005068F1" w:rsidP="005068F1">
            <w:pPr>
              <w:spacing w:after="0"/>
              <w:rPr>
                <w:rFonts w:ascii="Inter" w:hAnsi="Inter"/>
                <w:bCs/>
                <w:sz w:val="20"/>
                <w:szCs w:val="20"/>
              </w:rPr>
            </w:pPr>
            <w:r w:rsidRPr="00CF51E6">
              <w:rPr>
                <w:rFonts w:ascii="Inter" w:hAnsi="Inter"/>
                <w:bCs/>
                <w:sz w:val="20"/>
                <w:szCs w:val="20"/>
              </w:rPr>
              <w:t>129</w:t>
            </w:r>
          </w:p>
          <w:p w14:paraId="6361F548"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089</w:t>
            </w:r>
          </w:p>
        </w:tc>
        <w:tc>
          <w:tcPr>
            <w:tcW w:w="1177" w:type="dxa"/>
          </w:tcPr>
          <w:p w14:paraId="400BAA51" w14:textId="77777777" w:rsidR="005068F1" w:rsidRPr="00CF51E6" w:rsidRDefault="005068F1" w:rsidP="005068F1">
            <w:pPr>
              <w:spacing w:after="0"/>
              <w:rPr>
                <w:rFonts w:ascii="Inter" w:hAnsi="Inter"/>
                <w:bCs/>
                <w:sz w:val="20"/>
                <w:szCs w:val="20"/>
              </w:rPr>
            </w:pPr>
            <w:r w:rsidRPr="00CF51E6">
              <w:rPr>
                <w:rFonts w:ascii="Inter" w:hAnsi="Inter"/>
                <w:bCs/>
                <w:sz w:val="20"/>
                <w:szCs w:val="20"/>
              </w:rPr>
              <w:t>medium</w:t>
            </w:r>
          </w:p>
        </w:tc>
        <w:tc>
          <w:tcPr>
            <w:tcW w:w="2042" w:type="dxa"/>
          </w:tcPr>
          <w:p w14:paraId="1A91B321" w14:textId="77777777" w:rsidR="005068F1" w:rsidRPr="00CF51E6" w:rsidRDefault="005068F1" w:rsidP="005068F1">
            <w:pPr>
              <w:spacing w:after="0"/>
              <w:rPr>
                <w:rFonts w:ascii="Inter" w:hAnsi="Inter"/>
                <w:bCs/>
                <w:sz w:val="20"/>
                <w:szCs w:val="20"/>
              </w:rPr>
            </w:pPr>
            <w:r w:rsidRPr="00CF51E6">
              <w:rPr>
                <w:rFonts w:ascii="Inter" w:hAnsi="Inter"/>
                <w:bCs/>
                <w:sz w:val="20"/>
                <w:szCs w:val="20"/>
              </w:rPr>
              <w:t>LIC</w:t>
            </w:r>
          </w:p>
          <w:p w14:paraId="6291BA53" w14:textId="77777777" w:rsidR="005068F1" w:rsidRPr="00CF51E6" w:rsidRDefault="005068F1" w:rsidP="005068F1">
            <w:pPr>
              <w:spacing w:after="0"/>
              <w:rPr>
                <w:rFonts w:ascii="Inter" w:hAnsi="Inter"/>
                <w:bCs/>
                <w:sz w:val="20"/>
                <w:szCs w:val="20"/>
              </w:rPr>
            </w:pPr>
            <w:r w:rsidRPr="00CF51E6">
              <w:rPr>
                <w:rFonts w:ascii="Inter" w:hAnsi="Inter"/>
                <w:bCs/>
                <w:sz w:val="20"/>
                <w:szCs w:val="20"/>
              </w:rPr>
              <w:t xml:space="preserve">SEM </w:t>
            </w:r>
          </w:p>
          <w:p w14:paraId="0BA5EAFB" w14:textId="77777777" w:rsidR="005068F1" w:rsidRPr="00CF51E6" w:rsidRDefault="005068F1" w:rsidP="005068F1">
            <w:pPr>
              <w:spacing w:after="0"/>
              <w:rPr>
                <w:rFonts w:ascii="Inter" w:hAnsi="Inter"/>
                <w:bCs/>
                <w:sz w:val="20"/>
                <w:szCs w:val="20"/>
              </w:rPr>
            </w:pPr>
            <w:r w:rsidRPr="00CF51E6">
              <w:rPr>
                <w:rFonts w:ascii="Inter" w:hAnsi="Inter"/>
                <w:bCs/>
                <w:sz w:val="20"/>
                <w:szCs w:val="20"/>
              </w:rPr>
              <w:t>CBT</w:t>
            </w:r>
          </w:p>
        </w:tc>
        <w:tc>
          <w:tcPr>
            <w:tcW w:w="1666" w:type="dxa"/>
          </w:tcPr>
          <w:p w14:paraId="77345714" w14:textId="77777777" w:rsidR="005068F1" w:rsidRPr="00CF51E6" w:rsidRDefault="005068F1" w:rsidP="005068F1">
            <w:pPr>
              <w:spacing w:after="0"/>
              <w:rPr>
                <w:rFonts w:ascii="Inter" w:hAnsi="Inter"/>
                <w:bCs/>
                <w:sz w:val="20"/>
                <w:szCs w:val="20"/>
              </w:rPr>
            </w:pPr>
            <w:r w:rsidRPr="00CF51E6">
              <w:rPr>
                <w:rFonts w:ascii="Inter" w:hAnsi="Inter"/>
                <w:bCs/>
                <w:sz w:val="20"/>
                <w:szCs w:val="20"/>
              </w:rPr>
              <w:t>ITA</w:t>
            </w:r>
          </w:p>
          <w:p w14:paraId="2DFD8770" w14:textId="77777777" w:rsidR="005068F1" w:rsidRPr="00CF51E6" w:rsidRDefault="005068F1" w:rsidP="005068F1">
            <w:pPr>
              <w:spacing w:after="0"/>
              <w:rPr>
                <w:rFonts w:ascii="Inter" w:hAnsi="Inter"/>
                <w:bCs/>
                <w:sz w:val="20"/>
                <w:szCs w:val="20"/>
              </w:rPr>
            </w:pPr>
            <w:r w:rsidRPr="00CF51E6">
              <w:rPr>
                <w:rFonts w:ascii="Inter" w:hAnsi="Inter"/>
                <w:bCs/>
                <w:sz w:val="20"/>
                <w:szCs w:val="20"/>
              </w:rPr>
              <w:t>CE</w:t>
            </w:r>
          </w:p>
          <w:p w14:paraId="7241A030" w14:textId="77777777" w:rsidR="005068F1" w:rsidRPr="00CF51E6" w:rsidRDefault="005068F1" w:rsidP="005068F1">
            <w:pPr>
              <w:spacing w:after="0"/>
              <w:rPr>
                <w:rFonts w:ascii="Inter" w:hAnsi="Inter"/>
                <w:bCs/>
                <w:sz w:val="20"/>
                <w:szCs w:val="20"/>
              </w:rPr>
            </w:pPr>
            <w:r w:rsidRPr="00CF51E6">
              <w:rPr>
                <w:rFonts w:ascii="Inter" w:hAnsi="Inter"/>
                <w:bCs/>
                <w:sz w:val="20"/>
                <w:szCs w:val="20"/>
              </w:rPr>
              <w:t>EMQ/SBA</w:t>
            </w:r>
          </w:p>
        </w:tc>
      </w:tr>
      <w:tr w:rsidR="005068F1" w:rsidRPr="005068F1" w14:paraId="3949E21B" w14:textId="77777777">
        <w:tc>
          <w:tcPr>
            <w:tcW w:w="428" w:type="dxa"/>
          </w:tcPr>
          <w:p w14:paraId="7645D654" w14:textId="77777777" w:rsidR="005068F1" w:rsidRPr="00CF51E6" w:rsidRDefault="005068F1" w:rsidP="005068F1">
            <w:pPr>
              <w:spacing w:after="0"/>
              <w:rPr>
                <w:rFonts w:ascii="Inter" w:hAnsi="Inter"/>
                <w:bCs/>
                <w:sz w:val="20"/>
                <w:szCs w:val="20"/>
              </w:rPr>
            </w:pPr>
            <w:r w:rsidRPr="00CF51E6">
              <w:rPr>
                <w:rFonts w:ascii="Inter" w:hAnsi="Inter"/>
                <w:bCs/>
                <w:sz w:val="20"/>
                <w:szCs w:val="20"/>
              </w:rPr>
              <w:t>6</w:t>
            </w:r>
          </w:p>
        </w:tc>
        <w:tc>
          <w:tcPr>
            <w:tcW w:w="3138" w:type="dxa"/>
          </w:tcPr>
          <w:p w14:paraId="703C5324" w14:textId="77777777" w:rsidR="005068F1" w:rsidRPr="00CF51E6" w:rsidRDefault="005068F1" w:rsidP="005068F1">
            <w:pPr>
              <w:spacing w:after="0"/>
              <w:rPr>
                <w:rFonts w:ascii="Inter" w:hAnsi="Inter"/>
                <w:bCs/>
                <w:sz w:val="20"/>
                <w:szCs w:val="20"/>
              </w:rPr>
            </w:pPr>
            <w:r w:rsidRPr="00CF51E6">
              <w:rPr>
                <w:rFonts w:ascii="Inter" w:hAnsi="Inter"/>
                <w:bCs/>
                <w:sz w:val="20"/>
                <w:szCs w:val="20"/>
              </w:rPr>
              <w:t xml:space="preserve">demonstrate knowledge on the various methods of contraception- prescribed in GP (hormone types, indications and contra-indications, common side effects) </w:t>
            </w:r>
          </w:p>
          <w:p w14:paraId="554E8B61" w14:textId="77777777" w:rsidR="005068F1" w:rsidRPr="00CF51E6" w:rsidRDefault="005068F1" w:rsidP="005068F1">
            <w:pPr>
              <w:spacing w:after="0"/>
              <w:rPr>
                <w:rFonts w:ascii="Inter" w:hAnsi="Inter"/>
                <w:bCs/>
                <w:sz w:val="20"/>
                <w:szCs w:val="20"/>
              </w:rPr>
            </w:pPr>
          </w:p>
          <w:p w14:paraId="4145F975" w14:textId="77777777" w:rsidR="005068F1" w:rsidRPr="00CF51E6" w:rsidRDefault="005068F1" w:rsidP="005068F1">
            <w:pPr>
              <w:numPr>
                <w:ilvl w:val="0"/>
                <w:numId w:val="33"/>
              </w:numPr>
              <w:spacing w:after="0"/>
              <w:rPr>
                <w:rFonts w:ascii="Inter" w:hAnsi="Inter"/>
                <w:bCs/>
                <w:sz w:val="20"/>
                <w:szCs w:val="20"/>
              </w:rPr>
            </w:pPr>
            <w:r w:rsidRPr="00CF51E6">
              <w:rPr>
                <w:rFonts w:ascii="Inter" w:hAnsi="Inter"/>
                <w:bCs/>
                <w:sz w:val="20"/>
                <w:szCs w:val="20"/>
              </w:rPr>
              <w:t>Pills/rings/patches,</w:t>
            </w:r>
          </w:p>
          <w:p w14:paraId="347FC297" w14:textId="77777777" w:rsidR="005068F1" w:rsidRPr="00CF51E6" w:rsidRDefault="005068F1" w:rsidP="005068F1">
            <w:pPr>
              <w:numPr>
                <w:ilvl w:val="0"/>
                <w:numId w:val="33"/>
              </w:numPr>
              <w:spacing w:after="0"/>
              <w:rPr>
                <w:rFonts w:ascii="Inter" w:hAnsi="Inter"/>
                <w:bCs/>
                <w:sz w:val="20"/>
                <w:szCs w:val="20"/>
              </w:rPr>
            </w:pPr>
            <w:r w:rsidRPr="00CF51E6">
              <w:rPr>
                <w:rFonts w:ascii="Inter" w:hAnsi="Inter"/>
                <w:bCs/>
                <w:sz w:val="20"/>
                <w:szCs w:val="20"/>
              </w:rPr>
              <w:t xml:space="preserve">Coils, </w:t>
            </w:r>
          </w:p>
          <w:p w14:paraId="2458E077" w14:textId="77777777" w:rsidR="005068F1" w:rsidRPr="00CF51E6" w:rsidRDefault="005068F1" w:rsidP="005068F1">
            <w:pPr>
              <w:numPr>
                <w:ilvl w:val="0"/>
                <w:numId w:val="33"/>
              </w:numPr>
              <w:spacing w:after="0"/>
              <w:rPr>
                <w:rFonts w:ascii="Inter" w:hAnsi="Inter"/>
                <w:bCs/>
                <w:sz w:val="20"/>
                <w:szCs w:val="20"/>
              </w:rPr>
            </w:pPr>
            <w:r w:rsidRPr="00CF51E6">
              <w:rPr>
                <w:rFonts w:ascii="Inter" w:hAnsi="Inter"/>
                <w:bCs/>
                <w:sz w:val="20"/>
                <w:szCs w:val="20"/>
              </w:rPr>
              <w:t>Depots,</w:t>
            </w:r>
          </w:p>
          <w:p w14:paraId="00A80542" w14:textId="77777777" w:rsidR="005068F1" w:rsidRPr="00CF51E6" w:rsidRDefault="005068F1" w:rsidP="005068F1">
            <w:pPr>
              <w:numPr>
                <w:ilvl w:val="0"/>
                <w:numId w:val="33"/>
              </w:numPr>
              <w:spacing w:after="0"/>
              <w:rPr>
                <w:rFonts w:ascii="Inter" w:hAnsi="Inter"/>
                <w:bCs/>
                <w:sz w:val="20"/>
                <w:szCs w:val="20"/>
              </w:rPr>
            </w:pPr>
            <w:r w:rsidRPr="00CF51E6">
              <w:rPr>
                <w:rFonts w:ascii="Inter" w:hAnsi="Inter"/>
                <w:bCs/>
                <w:sz w:val="20"/>
                <w:szCs w:val="20"/>
              </w:rPr>
              <w:t>Sub-dermal implants.</w:t>
            </w:r>
          </w:p>
          <w:p w14:paraId="48DE6827" w14:textId="77777777" w:rsidR="005068F1" w:rsidRPr="00CF51E6" w:rsidRDefault="005068F1" w:rsidP="005068F1">
            <w:pPr>
              <w:spacing w:after="0"/>
              <w:rPr>
                <w:rFonts w:ascii="Inter" w:hAnsi="Inter"/>
                <w:bCs/>
                <w:sz w:val="20"/>
                <w:szCs w:val="20"/>
              </w:rPr>
            </w:pPr>
          </w:p>
        </w:tc>
        <w:tc>
          <w:tcPr>
            <w:tcW w:w="1162" w:type="dxa"/>
          </w:tcPr>
          <w:p w14:paraId="174E7C55" w14:textId="77777777" w:rsidR="005068F1" w:rsidRPr="00CF51E6" w:rsidRDefault="005068F1" w:rsidP="005068F1">
            <w:pPr>
              <w:spacing w:after="0"/>
              <w:rPr>
                <w:rFonts w:ascii="Inter" w:hAnsi="Inter"/>
                <w:bCs/>
                <w:sz w:val="20"/>
                <w:szCs w:val="20"/>
              </w:rPr>
            </w:pPr>
            <w:r w:rsidRPr="00CF51E6">
              <w:rPr>
                <w:rFonts w:ascii="Inter" w:hAnsi="Inter"/>
                <w:bCs/>
                <w:sz w:val="20"/>
                <w:szCs w:val="20"/>
              </w:rPr>
              <w:t>Knowledge</w:t>
            </w:r>
          </w:p>
          <w:p w14:paraId="390497DB"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082</w:t>
            </w:r>
          </w:p>
          <w:p w14:paraId="00427146" w14:textId="77777777" w:rsidR="005068F1" w:rsidRPr="00CF51E6" w:rsidRDefault="005068F1" w:rsidP="005068F1">
            <w:pPr>
              <w:spacing w:after="0"/>
              <w:rPr>
                <w:rFonts w:ascii="Inter" w:hAnsi="Inter"/>
                <w:bCs/>
                <w:sz w:val="20"/>
                <w:szCs w:val="20"/>
              </w:rPr>
            </w:pPr>
            <w:r w:rsidRPr="00CF51E6">
              <w:rPr>
                <w:rFonts w:ascii="Inter" w:hAnsi="Inter"/>
                <w:bCs/>
                <w:sz w:val="20"/>
                <w:szCs w:val="20"/>
              </w:rPr>
              <w:t>118</w:t>
            </w:r>
          </w:p>
        </w:tc>
        <w:tc>
          <w:tcPr>
            <w:tcW w:w="1177" w:type="dxa"/>
          </w:tcPr>
          <w:p w14:paraId="10002D33" w14:textId="77777777" w:rsidR="005068F1" w:rsidRPr="00CF51E6" w:rsidRDefault="005068F1" w:rsidP="005068F1">
            <w:pPr>
              <w:spacing w:after="0"/>
              <w:rPr>
                <w:rFonts w:ascii="Inter" w:hAnsi="Inter"/>
                <w:bCs/>
                <w:sz w:val="20"/>
                <w:szCs w:val="20"/>
              </w:rPr>
            </w:pPr>
            <w:r w:rsidRPr="00CF51E6">
              <w:rPr>
                <w:rFonts w:ascii="Inter" w:hAnsi="Inter"/>
                <w:bCs/>
                <w:sz w:val="20"/>
                <w:szCs w:val="20"/>
              </w:rPr>
              <w:t>medium</w:t>
            </w:r>
          </w:p>
        </w:tc>
        <w:tc>
          <w:tcPr>
            <w:tcW w:w="2042" w:type="dxa"/>
          </w:tcPr>
          <w:p w14:paraId="71D2BBCB" w14:textId="77777777" w:rsidR="005068F1" w:rsidRPr="00CF51E6" w:rsidRDefault="005068F1" w:rsidP="005068F1">
            <w:pPr>
              <w:spacing w:after="0"/>
              <w:rPr>
                <w:rFonts w:ascii="Inter" w:hAnsi="Inter"/>
                <w:bCs/>
                <w:sz w:val="20"/>
                <w:szCs w:val="20"/>
              </w:rPr>
            </w:pPr>
            <w:r w:rsidRPr="00CF51E6">
              <w:rPr>
                <w:rFonts w:ascii="Inter" w:hAnsi="Inter"/>
                <w:bCs/>
                <w:sz w:val="20"/>
                <w:szCs w:val="20"/>
              </w:rPr>
              <w:t>LIC</w:t>
            </w:r>
          </w:p>
          <w:p w14:paraId="3C7B40C8" w14:textId="77777777" w:rsidR="005068F1" w:rsidRPr="00CF51E6" w:rsidRDefault="005068F1" w:rsidP="005068F1">
            <w:pPr>
              <w:spacing w:after="0"/>
              <w:rPr>
                <w:rFonts w:ascii="Inter" w:hAnsi="Inter"/>
                <w:bCs/>
                <w:sz w:val="20"/>
                <w:szCs w:val="20"/>
              </w:rPr>
            </w:pPr>
            <w:r w:rsidRPr="00CF51E6">
              <w:rPr>
                <w:rFonts w:ascii="Inter" w:hAnsi="Inter"/>
                <w:bCs/>
                <w:sz w:val="20"/>
                <w:szCs w:val="20"/>
              </w:rPr>
              <w:t xml:space="preserve">SEM </w:t>
            </w:r>
          </w:p>
          <w:p w14:paraId="5F710335" w14:textId="77777777" w:rsidR="005068F1" w:rsidRPr="00CF51E6" w:rsidRDefault="005068F1" w:rsidP="005068F1">
            <w:pPr>
              <w:spacing w:after="0"/>
              <w:rPr>
                <w:rFonts w:ascii="Inter" w:hAnsi="Inter"/>
                <w:bCs/>
                <w:sz w:val="20"/>
                <w:szCs w:val="20"/>
              </w:rPr>
            </w:pPr>
            <w:r w:rsidRPr="00CF51E6">
              <w:rPr>
                <w:rFonts w:ascii="Inter" w:hAnsi="Inter"/>
                <w:bCs/>
                <w:sz w:val="20"/>
                <w:szCs w:val="20"/>
              </w:rPr>
              <w:t>CBT</w:t>
            </w:r>
          </w:p>
        </w:tc>
        <w:tc>
          <w:tcPr>
            <w:tcW w:w="1666" w:type="dxa"/>
          </w:tcPr>
          <w:p w14:paraId="0D94FE32" w14:textId="77777777" w:rsidR="005068F1" w:rsidRPr="00CF51E6" w:rsidRDefault="005068F1" w:rsidP="005068F1">
            <w:pPr>
              <w:spacing w:after="0"/>
              <w:rPr>
                <w:rFonts w:ascii="Inter" w:hAnsi="Inter"/>
                <w:bCs/>
                <w:sz w:val="20"/>
                <w:szCs w:val="20"/>
              </w:rPr>
            </w:pPr>
            <w:r w:rsidRPr="00CF51E6">
              <w:rPr>
                <w:rFonts w:ascii="Inter" w:hAnsi="Inter"/>
                <w:bCs/>
                <w:sz w:val="20"/>
                <w:szCs w:val="20"/>
              </w:rPr>
              <w:t>ITA</w:t>
            </w:r>
          </w:p>
          <w:p w14:paraId="27E873E5" w14:textId="77777777" w:rsidR="005068F1" w:rsidRPr="00CF51E6" w:rsidRDefault="005068F1" w:rsidP="005068F1">
            <w:pPr>
              <w:spacing w:after="0"/>
              <w:rPr>
                <w:rFonts w:ascii="Inter" w:hAnsi="Inter"/>
                <w:bCs/>
                <w:sz w:val="20"/>
                <w:szCs w:val="20"/>
              </w:rPr>
            </w:pPr>
            <w:r w:rsidRPr="00CF51E6">
              <w:rPr>
                <w:rFonts w:ascii="Inter" w:hAnsi="Inter"/>
                <w:bCs/>
                <w:sz w:val="20"/>
                <w:szCs w:val="20"/>
              </w:rPr>
              <w:t>CE</w:t>
            </w:r>
          </w:p>
          <w:p w14:paraId="1BB2E6B8" w14:textId="77777777" w:rsidR="005068F1" w:rsidRPr="00CF51E6" w:rsidRDefault="005068F1" w:rsidP="005068F1">
            <w:pPr>
              <w:spacing w:after="0"/>
              <w:rPr>
                <w:rFonts w:ascii="Inter" w:hAnsi="Inter"/>
                <w:bCs/>
                <w:sz w:val="20"/>
                <w:szCs w:val="20"/>
              </w:rPr>
            </w:pPr>
            <w:r w:rsidRPr="00CF51E6">
              <w:rPr>
                <w:rFonts w:ascii="Inter" w:hAnsi="Inter"/>
                <w:bCs/>
                <w:sz w:val="20"/>
                <w:szCs w:val="20"/>
              </w:rPr>
              <w:t>EMQ/SBA</w:t>
            </w:r>
          </w:p>
        </w:tc>
      </w:tr>
      <w:tr w:rsidR="005068F1" w:rsidRPr="005068F1" w14:paraId="07FA74F4" w14:textId="77777777">
        <w:trPr>
          <w:trHeight w:val="1049"/>
        </w:trPr>
        <w:tc>
          <w:tcPr>
            <w:tcW w:w="428" w:type="dxa"/>
          </w:tcPr>
          <w:p w14:paraId="627407AA" w14:textId="77777777" w:rsidR="005068F1" w:rsidRPr="00CF51E6" w:rsidRDefault="005068F1" w:rsidP="005068F1">
            <w:pPr>
              <w:spacing w:after="0"/>
              <w:rPr>
                <w:rFonts w:ascii="Inter" w:hAnsi="Inter"/>
                <w:bCs/>
                <w:sz w:val="20"/>
                <w:szCs w:val="20"/>
              </w:rPr>
            </w:pPr>
            <w:r w:rsidRPr="00CF51E6">
              <w:rPr>
                <w:rFonts w:ascii="Inter" w:hAnsi="Inter"/>
                <w:bCs/>
                <w:sz w:val="20"/>
                <w:szCs w:val="20"/>
              </w:rPr>
              <w:t>7</w:t>
            </w:r>
          </w:p>
        </w:tc>
        <w:tc>
          <w:tcPr>
            <w:tcW w:w="3138" w:type="dxa"/>
          </w:tcPr>
          <w:p w14:paraId="1856E724" w14:textId="77777777" w:rsidR="005068F1" w:rsidRPr="00CF51E6" w:rsidRDefault="005068F1" w:rsidP="005068F1">
            <w:pPr>
              <w:spacing w:after="0"/>
              <w:rPr>
                <w:rFonts w:ascii="Inter" w:hAnsi="Inter"/>
                <w:bCs/>
                <w:sz w:val="20"/>
                <w:szCs w:val="20"/>
              </w:rPr>
            </w:pPr>
            <w:r w:rsidRPr="00CF51E6">
              <w:rPr>
                <w:rFonts w:ascii="Inter" w:hAnsi="Inter"/>
                <w:bCs/>
                <w:sz w:val="20"/>
                <w:szCs w:val="20"/>
              </w:rPr>
              <w:t xml:space="preserve">be able to perform the following clinical </w:t>
            </w:r>
            <w:proofErr w:type="gramStart"/>
            <w:r w:rsidRPr="00CF51E6">
              <w:rPr>
                <w:rFonts w:ascii="Inter" w:hAnsi="Inter"/>
                <w:bCs/>
                <w:sz w:val="20"/>
                <w:szCs w:val="20"/>
              </w:rPr>
              <w:t>tasks</w:t>
            </w:r>
            <w:proofErr w:type="gramEnd"/>
          </w:p>
          <w:p w14:paraId="58EE1682" w14:textId="77777777" w:rsidR="005068F1" w:rsidRPr="00CF51E6" w:rsidRDefault="005068F1" w:rsidP="005068F1">
            <w:pPr>
              <w:spacing w:after="0"/>
              <w:rPr>
                <w:rFonts w:ascii="Inter" w:hAnsi="Inter"/>
                <w:bCs/>
                <w:sz w:val="20"/>
                <w:szCs w:val="20"/>
              </w:rPr>
            </w:pPr>
          </w:p>
          <w:p w14:paraId="40E26F8A" w14:textId="77777777" w:rsidR="005068F1" w:rsidRPr="00CF51E6" w:rsidRDefault="005068F1" w:rsidP="005068F1">
            <w:pPr>
              <w:numPr>
                <w:ilvl w:val="0"/>
                <w:numId w:val="34"/>
              </w:numPr>
              <w:spacing w:after="0"/>
              <w:rPr>
                <w:rFonts w:ascii="Inter" w:hAnsi="Inter"/>
                <w:bCs/>
                <w:sz w:val="20"/>
                <w:szCs w:val="20"/>
              </w:rPr>
            </w:pPr>
            <w:r w:rsidRPr="00CF51E6">
              <w:rPr>
                <w:rFonts w:ascii="Inter" w:hAnsi="Inter"/>
                <w:bCs/>
                <w:sz w:val="20"/>
                <w:szCs w:val="20"/>
              </w:rPr>
              <w:t>IM injection,</w:t>
            </w:r>
          </w:p>
          <w:p w14:paraId="49DDD3B4" w14:textId="77777777" w:rsidR="005068F1" w:rsidRPr="00CF51E6" w:rsidRDefault="005068F1" w:rsidP="005068F1">
            <w:pPr>
              <w:numPr>
                <w:ilvl w:val="0"/>
                <w:numId w:val="34"/>
              </w:numPr>
              <w:spacing w:after="0"/>
              <w:rPr>
                <w:rFonts w:ascii="Inter" w:hAnsi="Inter"/>
                <w:bCs/>
                <w:sz w:val="20"/>
                <w:szCs w:val="20"/>
              </w:rPr>
            </w:pPr>
            <w:r w:rsidRPr="00CF51E6">
              <w:rPr>
                <w:rFonts w:ascii="Inter" w:hAnsi="Inter"/>
                <w:bCs/>
                <w:sz w:val="20"/>
                <w:szCs w:val="20"/>
              </w:rPr>
              <w:t>Plot centiles (paediatric),</w:t>
            </w:r>
          </w:p>
          <w:p w14:paraId="5E0F80AC" w14:textId="77777777" w:rsidR="005068F1" w:rsidRPr="00CF51E6" w:rsidRDefault="005068F1" w:rsidP="005068F1">
            <w:pPr>
              <w:numPr>
                <w:ilvl w:val="0"/>
                <w:numId w:val="34"/>
              </w:numPr>
              <w:spacing w:after="0"/>
              <w:rPr>
                <w:rFonts w:ascii="Inter" w:hAnsi="Inter"/>
                <w:bCs/>
                <w:sz w:val="20"/>
                <w:szCs w:val="20"/>
                <w:lang w:val="de-DE"/>
              </w:rPr>
            </w:pPr>
            <w:r w:rsidRPr="00CF51E6">
              <w:rPr>
                <w:rFonts w:ascii="Inter" w:hAnsi="Inter"/>
                <w:bCs/>
                <w:sz w:val="20"/>
                <w:szCs w:val="20"/>
                <w:lang w:val="de-DE"/>
              </w:rPr>
              <w:t>BP/ABI (Ankle -Brachial Index),</w:t>
            </w:r>
          </w:p>
          <w:p w14:paraId="13C82FFD" w14:textId="77777777" w:rsidR="005068F1" w:rsidRPr="00CF51E6" w:rsidRDefault="005068F1" w:rsidP="005068F1">
            <w:pPr>
              <w:numPr>
                <w:ilvl w:val="0"/>
                <w:numId w:val="34"/>
              </w:numPr>
              <w:spacing w:after="0"/>
              <w:rPr>
                <w:rFonts w:ascii="Inter" w:hAnsi="Inter"/>
                <w:bCs/>
                <w:sz w:val="20"/>
                <w:szCs w:val="20"/>
              </w:rPr>
            </w:pPr>
            <w:r w:rsidRPr="00CF51E6">
              <w:rPr>
                <w:rFonts w:ascii="Inter" w:hAnsi="Inter"/>
                <w:bCs/>
                <w:sz w:val="20"/>
                <w:szCs w:val="20"/>
              </w:rPr>
              <w:t>Phlebotomy,</w:t>
            </w:r>
          </w:p>
          <w:p w14:paraId="01E5A6CD" w14:textId="77777777" w:rsidR="005068F1" w:rsidRPr="00CF51E6" w:rsidRDefault="005068F1" w:rsidP="005068F1">
            <w:pPr>
              <w:numPr>
                <w:ilvl w:val="0"/>
                <w:numId w:val="34"/>
              </w:numPr>
              <w:spacing w:after="0"/>
              <w:rPr>
                <w:rFonts w:ascii="Inter" w:hAnsi="Inter"/>
                <w:bCs/>
                <w:sz w:val="20"/>
                <w:szCs w:val="20"/>
              </w:rPr>
            </w:pPr>
            <w:r w:rsidRPr="00CF51E6">
              <w:rPr>
                <w:rFonts w:ascii="Inter" w:hAnsi="Inter"/>
                <w:bCs/>
                <w:sz w:val="20"/>
                <w:szCs w:val="20"/>
              </w:rPr>
              <w:t xml:space="preserve">Inhaler Technique (teach a patient), </w:t>
            </w:r>
          </w:p>
          <w:p w14:paraId="623CA830" w14:textId="77777777" w:rsidR="005068F1" w:rsidRPr="00CF51E6" w:rsidRDefault="005068F1" w:rsidP="005068F1">
            <w:pPr>
              <w:numPr>
                <w:ilvl w:val="0"/>
                <w:numId w:val="34"/>
              </w:numPr>
              <w:spacing w:after="0"/>
              <w:rPr>
                <w:rFonts w:ascii="Inter" w:hAnsi="Inter"/>
                <w:bCs/>
                <w:sz w:val="20"/>
                <w:szCs w:val="20"/>
              </w:rPr>
            </w:pPr>
            <w:r w:rsidRPr="00CF51E6">
              <w:rPr>
                <w:rFonts w:ascii="Inter" w:hAnsi="Inter"/>
                <w:bCs/>
                <w:sz w:val="20"/>
                <w:szCs w:val="20"/>
              </w:rPr>
              <w:t>Nebuliser Set up,</w:t>
            </w:r>
          </w:p>
          <w:p w14:paraId="4C0D2F9A" w14:textId="77777777" w:rsidR="005068F1" w:rsidRPr="00CF51E6" w:rsidRDefault="005068F1" w:rsidP="005068F1">
            <w:pPr>
              <w:numPr>
                <w:ilvl w:val="0"/>
                <w:numId w:val="34"/>
              </w:numPr>
              <w:spacing w:after="0"/>
              <w:rPr>
                <w:rFonts w:ascii="Inter" w:hAnsi="Inter"/>
                <w:bCs/>
                <w:sz w:val="20"/>
                <w:szCs w:val="20"/>
              </w:rPr>
            </w:pPr>
            <w:r w:rsidRPr="00CF51E6">
              <w:rPr>
                <w:rFonts w:ascii="Inter" w:hAnsi="Inter"/>
                <w:bCs/>
                <w:sz w:val="20"/>
                <w:szCs w:val="20"/>
              </w:rPr>
              <w:t xml:space="preserve">ECG, </w:t>
            </w:r>
          </w:p>
          <w:p w14:paraId="30E80295" w14:textId="77777777" w:rsidR="005068F1" w:rsidRPr="00CF51E6" w:rsidRDefault="005068F1" w:rsidP="005068F1">
            <w:pPr>
              <w:numPr>
                <w:ilvl w:val="0"/>
                <w:numId w:val="34"/>
              </w:numPr>
              <w:spacing w:after="0"/>
              <w:rPr>
                <w:rFonts w:ascii="Inter" w:hAnsi="Inter"/>
                <w:bCs/>
                <w:sz w:val="20"/>
                <w:szCs w:val="20"/>
              </w:rPr>
            </w:pPr>
            <w:r w:rsidRPr="00CF51E6">
              <w:rPr>
                <w:rFonts w:ascii="Inter" w:hAnsi="Inter"/>
                <w:bCs/>
                <w:sz w:val="20"/>
                <w:szCs w:val="20"/>
              </w:rPr>
              <w:t>Cervical Smear (assist, with supervision),</w:t>
            </w:r>
          </w:p>
          <w:p w14:paraId="4FB7ED96" w14:textId="77777777" w:rsidR="005068F1" w:rsidRPr="00CF51E6" w:rsidRDefault="005068F1" w:rsidP="005068F1">
            <w:pPr>
              <w:numPr>
                <w:ilvl w:val="0"/>
                <w:numId w:val="34"/>
              </w:numPr>
              <w:spacing w:after="0"/>
              <w:rPr>
                <w:rFonts w:ascii="Inter" w:hAnsi="Inter"/>
                <w:bCs/>
                <w:sz w:val="20"/>
                <w:szCs w:val="20"/>
              </w:rPr>
            </w:pPr>
            <w:r w:rsidRPr="00CF51E6">
              <w:rPr>
                <w:rFonts w:ascii="Inter" w:hAnsi="Inter"/>
                <w:bCs/>
                <w:sz w:val="20"/>
                <w:szCs w:val="20"/>
              </w:rPr>
              <w:t>Urinalysis,</w:t>
            </w:r>
          </w:p>
          <w:p w14:paraId="5E227D11" w14:textId="77777777" w:rsidR="005068F1" w:rsidRPr="00CF51E6" w:rsidRDefault="005068F1" w:rsidP="005068F1">
            <w:pPr>
              <w:numPr>
                <w:ilvl w:val="0"/>
                <w:numId w:val="34"/>
              </w:numPr>
              <w:spacing w:after="0"/>
              <w:rPr>
                <w:rFonts w:ascii="Inter" w:hAnsi="Inter"/>
                <w:bCs/>
                <w:sz w:val="20"/>
                <w:szCs w:val="20"/>
              </w:rPr>
            </w:pPr>
            <w:r w:rsidRPr="00CF51E6">
              <w:rPr>
                <w:rFonts w:ascii="Inter" w:hAnsi="Inter"/>
                <w:bCs/>
                <w:sz w:val="20"/>
                <w:szCs w:val="20"/>
              </w:rPr>
              <w:t>Pregnancy test,</w:t>
            </w:r>
          </w:p>
          <w:p w14:paraId="6C24CC64" w14:textId="77777777" w:rsidR="005068F1" w:rsidRPr="00CF51E6" w:rsidRDefault="005068F1" w:rsidP="005068F1">
            <w:pPr>
              <w:numPr>
                <w:ilvl w:val="0"/>
                <w:numId w:val="34"/>
              </w:numPr>
              <w:spacing w:after="0"/>
              <w:rPr>
                <w:rFonts w:ascii="Inter" w:hAnsi="Inter"/>
                <w:bCs/>
                <w:sz w:val="20"/>
                <w:szCs w:val="20"/>
              </w:rPr>
            </w:pPr>
            <w:r w:rsidRPr="00CF51E6">
              <w:rPr>
                <w:rFonts w:ascii="Inter" w:hAnsi="Inter"/>
                <w:bCs/>
                <w:sz w:val="20"/>
                <w:szCs w:val="20"/>
              </w:rPr>
              <w:t>Glucometer reading,</w:t>
            </w:r>
          </w:p>
          <w:p w14:paraId="5AC202A6" w14:textId="77777777" w:rsidR="005068F1" w:rsidRPr="00CF51E6" w:rsidRDefault="005068F1" w:rsidP="005068F1">
            <w:pPr>
              <w:numPr>
                <w:ilvl w:val="0"/>
                <w:numId w:val="34"/>
              </w:numPr>
              <w:spacing w:after="0"/>
              <w:rPr>
                <w:rFonts w:ascii="Inter" w:hAnsi="Inter"/>
                <w:bCs/>
                <w:sz w:val="20"/>
                <w:szCs w:val="20"/>
              </w:rPr>
            </w:pPr>
            <w:r w:rsidRPr="00CF51E6">
              <w:rPr>
                <w:rFonts w:ascii="Inter" w:hAnsi="Inter"/>
                <w:bCs/>
                <w:sz w:val="20"/>
                <w:szCs w:val="20"/>
              </w:rPr>
              <w:t>Write a referral Letter,</w:t>
            </w:r>
          </w:p>
          <w:p w14:paraId="5FEC90EA" w14:textId="77777777" w:rsidR="005068F1" w:rsidRPr="00CF51E6" w:rsidRDefault="005068F1" w:rsidP="005068F1">
            <w:pPr>
              <w:numPr>
                <w:ilvl w:val="0"/>
                <w:numId w:val="34"/>
              </w:numPr>
              <w:spacing w:after="0"/>
              <w:rPr>
                <w:rFonts w:ascii="Inter" w:hAnsi="Inter"/>
                <w:bCs/>
                <w:sz w:val="20"/>
                <w:szCs w:val="20"/>
              </w:rPr>
            </w:pPr>
            <w:r w:rsidRPr="00CF51E6">
              <w:rPr>
                <w:rFonts w:ascii="Inter" w:hAnsi="Inter"/>
                <w:bCs/>
                <w:sz w:val="20"/>
                <w:szCs w:val="20"/>
              </w:rPr>
              <w:t>Prescription review,</w:t>
            </w:r>
          </w:p>
          <w:p w14:paraId="11804F75" w14:textId="77777777" w:rsidR="005068F1" w:rsidRPr="00CF51E6" w:rsidRDefault="005068F1" w:rsidP="005068F1">
            <w:pPr>
              <w:numPr>
                <w:ilvl w:val="0"/>
                <w:numId w:val="34"/>
              </w:numPr>
              <w:spacing w:after="0"/>
              <w:rPr>
                <w:rFonts w:ascii="Inter" w:hAnsi="Inter"/>
                <w:bCs/>
                <w:sz w:val="20"/>
                <w:szCs w:val="20"/>
              </w:rPr>
            </w:pPr>
            <w:r w:rsidRPr="00CF51E6">
              <w:rPr>
                <w:rFonts w:ascii="Inter" w:hAnsi="Inter"/>
                <w:bCs/>
                <w:sz w:val="20"/>
                <w:szCs w:val="20"/>
              </w:rPr>
              <w:t>O</w:t>
            </w:r>
            <w:r w:rsidRPr="00CF51E6">
              <w:rPr>
                <w:rFonts w:ascii="Inter" w:hAnsi="Inter"/>
                <w:bCs/>
                <w:sz w:val="20"/>
                <w:szCs w:val="20"/>
                <w:vertAlign w:val="superscript"/>
              </w:rPr>
              <w:t>2</w:t>
            </w:r>
            <w:r w:rsidRPr="00CF51E6">
              <w:rPr>
                <w:rFonts w:ascii="Inter" w:hAnsi="Inter"/>
                <w:bCs/>
                <w:sz w:val="20"/>
                <w:szCs w:val="20"/>
              </w:rPr>
              <w:t xml:space="preserve"> provision /Face mask,</w:t>
            </w:r>
          </w:p>
          <w:p w14:paraId="0274E4F1" w14:textId="77777777" w:rsidR="005068F1" w:rsidRPr="00CF51E6" w:rsidRDefault="005068F1" w:rsidP="005068F1">
            <w:pPr>
              <w:numPr>
                <w:ilvl w:val="0"/>
                <w:numId w:val="34"/>
              </w:numPr>
              <w:spacing w:after="0"/>
              <w:rPr>
                <w:rFonts w:ascii="Inter" w:hAnsi="Inter"/>
                <w:bCs/>
                <w:sz w:val="20"/>
                <w:szCs w:val="20"/>
              </w:rPr>
            </w:pPr>
            <w:r w:rsidRPr="00CF51E6">
              <w:rPr>
                <w:rFonts w:ascii="Inter" w:hAnsi="Inter"/>
                <w:bCs/>
                <w:sz w:val="20"/>
                <w:szCs w:val="20"/>
              </w:rPr>
              <w:t>Peak Flow/Spirometry.</w:t>
            </w:r>
          </w:p>
          <w:p w14:paraId="597FB62F" w14:textId="77777777" w:rsidR="005068F1" w:rsidRPr="00CF51E6" w:rsidRDefault="005068F1" w:rsidP="005068F1">
            <w:pPr>
              <w:spacing w:after="0"/>
              <w:rPr>
                <w:rFonts w:ascii="Inter" w:hAnsi="Inter"/>
                <w:bCs/>
                <w:sz w:val="20"/>
                <w:szCs w:val="20"/>
              </w:rPr>
            </w:pPr>
          </w:p>
        </w:tc>
        <w:tc>
          <w:tcPr>
            <w:tcW w:w="1162" w:type="dxa"/>
          </w:tcPr>
          <w:p w14:paraId="137D119B" w14:textId="77777777" w:rsidR="005068F1" w:rsidRPr="00CF51E6" w:rsidRDefault="005068F1" w:rsidP="005068F1">
            <w:pPr>
              <w:spacing w:after="0"/>
              <w:rPr>
                <w:rFonts w:ascii="Inter" w:hAnsi="Inter"/>
                <w:bCs/>
                <w:sz w:val="20"/>
                <w:szCs w:val="20"/>
              </w:rPr>
            </w:pPr>
            <w:r w:rsidRPr="00CF51E6">
              <w:rPr>
                <w:rFonts w:ascii="Inter" w:hAnsi="Inter"/>
                <w:bCs/>
                <w:sz w:val="20"/>
                <w:szCs w:val="20"/>
              </w:rPr>
              <w:t>Skill and knowledge</w:t>
            </w:r>
          </w:p>
        </w:tc>
        <w:tc>
          <w:tcPr>
            <w:tcW w:w="1177" w:type="dxa"/>
          </w:tcPr>
          <w:p w14:paraId="40191A56" w14:textId="77777777" w:rsidR="005068F1" w:rsidRPr="00CF51E6" w:rsidRDefault="005068F1" w:rsidP="005068F1">
            <w:pPr>
              <w:spacing w:after="0"/>
              <w:rPr>
                <w:rFonts w:ascii="Inter" w:hAnsi="Inter"/>
                <w:bCs/>
                <w:sz w:val="20"/>
                <w:szCs w:val="20"/>
              </w:rPr>
            </w:pPr>
            <w:r w:rsidRPr="00CF51E6">
              <w:rPr>
                <w:rFonts w:ascii="Inter" w:hAnsi="Inter"/>
                <w:bCs/>
                <w:sz w:val="20"/>
                <w:szCs w:val="20"/>
              </w:rPr>
              <w:t>Medium-high</w:t>
            </w:r>
          </w:p>
        </w:tc>
        <w:tc>
          <w:tcPr>
            <w:tcW w:w="2042" w:type="dxa"/>
          </w:tcPr>
          <w:p w14:paraId="1E142378" w14:textId="77777777" w:rsidR="005068F1" w:rsidRPr="00CF51E6" w:rsidRDefault="005068F1" w:rsidP="005068F1">
            <w:pPr>
              <w:spacing w:after="0"/>
              <w:rPr>
                <w:rFonts w:ascii="Inter" w:hAnsi="Inter"/>
                <w:bCs/>
                <w:sz w:val="20"/>
                <w:szCs w:val="20"/>
              </w:rPr>
            </w:pPr>
            <w:r w:rsidRPr="00CF51E6">
              <w:rPr>
                <w:rFonts w:ascii="Inter" w:hAnsi="Inter"/>
                <w:bCs/>
                <w:sz w:val="20"/>
                <w:szCs w:val="20"/>
              </w:rPr>
              <w:t>LIC</w:t>
            </w:r>
          </w:p>
          <w:p w14:paraId="05A17E5A" w14:textId="77777777" w:rsidR="005068F1" w:rsidRPr="00CF51E6" w:rsidRDefault="005068F1" w:rsidP="005068F1">
            <w:pPr>
              <w:spacing w:after="0"/>
              <w:rPr>
                <w:rFonts w:ascii="Inter" w:hAnsi="Inter"/>
                <w:bCs/>
                <w:sz w:val="20"/>
                <w:szCs w:val="20"/>
              </w:rPr>
            </w:pPr>
            <w:r w:rsidRPr="00CF51E6">
              <w:rPr>
                <w:rFonts w:ascii="Inter" w:hAnsi="Inter"/>
                <w:bCs/>
                <w:sz w:val="20"/>
                <w:szCs w:val="20"/>
              </w:rPr>
              <w:t xml:space="preserve">SEM </w:t>
            </w:r>
          </w:p>
        </w:tc>
        <w:tc>
          <w:tcPr>
            <w:tcW w:w="1666" w:type="dxa"/>
          </w:tcPr>
          <w:p w14:paraId="1F78E850" w14:textId="77777777" w:rsidR="005068F1" w:rsidRPr="00CF51E6" w:rsidRDefault="005068F1" w:rsidP="005068F1">
            <w:pPr>
              <w:spacing w:after="0"/>
              <w:rPr>
                <w:rFonts w:ascii="Inter" w:hAnsi="Inter"/>
                <w:bCs/>
                <w:sz w:val="20"/>
                <w:szCs w:val="20"/>
              </w:rPr>
            </w:pPr>
            <w:r w:rsidRPr="00CF51E6">
              <w:rPr>
                <w:rFonts w:ascii="Inter" w:hAnsi="Inter"/>
                <w:bCs/>
                <w:sz w:val="20"/>
                <w:szCs w:val="20"/>
              </w:rPr>
              <w:t>ITA</w:t>
            </w:r>
          </w:p>
          <w:p w14:paraId="7C74FF94" w14:textId="77777777" w:rsidR="005068F1" w:rsidRPr="00CF51E6" w:rsidRDefault="005068F1" w:rsidP="005068F1">
            <w:pPr>
              <w:spacing w:after="0"/>
              <w:rPr>
                <w:rFonts w:ascii="Inter" w:hAnsi="Inter"/>
                <w:bCs/>
                <w:sz w:val="20"/>
                <w:szCs w:val="20"/>
              </w:rPr>
            </w:pPr>
            <w:r w:rsidRPr="00CF51E6">
              <w:rPr>
                <w:rFonts w:ascii="Inter" w:hAnsi="Inter"/>
                <w:bCs/>
                <w:sz w:val="20"/>
                <w:szCs w:val="20"/>
              </w:rPr>
              <w:t>CE</w:t>
            </w:r>
          </w:p>
          <w:p w14:paraId="2F7DCBA6" w14:textId="77777777" w:rsidR="005068F1" w:rsidRPr="00CF51E6" w:rsidRDefault="005068F1" w:rsidP="005068F1">
            <w:pPr>
              <w:spacing w:after="0"/>
              <w:rPr>
                <w:rFonts w:ascii="Inter" w:hAnsi="Inter"/>
                <w:bCs/>
                <w:sz w:val="20"/>
                <w:szCs w:val="20"/>
              </w:rPr>
            </w:pPr>
          </w:p>
        </w:tc>
      </w:tr>
      <w:tr w:rsidR="005068F1" w:rsidRPr="005068F1" w14:paraId="4508A255" w14:textId="77777777">
        <w:tc>
          <w:tcPr>
            <w:tcW w:w="428" w:type="dxa"/>
          </w:tcPr>
          <w:p w14:paraId="2E65595B" w14:textId="77777777" w:rsidR="005068F1" w:rsidRPr="00CF51E6" w:rsidRDefault="005068F1" w:rsidP="005068F1">
            <w:pPr>
              <w:spacing w:after="0"/>
              <w:rPr>
                <w:rFonts w:ascii="Inter" w:hAnsi="Inter"/>
                <w:bCs/>
                <w:sz w:val="20"/>
                <w:szCs w:val="20"/>
              </w:rPr>
            </w:pPr>
            <w:r w:rsidRPr="00CF51E6">
              <w:rPr>
                <w:rFonts w:ascii="Inter" w:hAnsi="Inter"/>
                <w:bCs/>
                <w:sz w:val="20"/>
                <w:szCs w:val="20"/>
              </w:rPr>
              <w:t>8</w:t>
            </w:r>
          </w:p>
        </w:tc>
        <w:tc>
          <w:tcPr>
            <w:tcW w:w="3138" w:type="dxa"/>
          </w:tcPr>
          <w:p w14:paraId="0121D20D" w14:textId="77777777" w:rsidR="005068F1" w:rsidRPr="00CF51E6" w:rsidRDefault="005068F1" w:rsidP="005068F1">
            <w:pPr>
              <w:spacing w:after="0"/>
              <w:rPr>
                <w:rFonts w:ascii="Inter" w:hAnsi="Inter"/>
                <w:bCs/>
                <w:sz w:val="20"/>
                <w:szCs w:val="20"/>
              </w:rPr>
            </w:pPr>
            <w:r w:rsidRPr="00CF51E6">
              <w:rPr>
                <w:rFonts w:ascii="Inter" w:hAnsi="Inter"/>
                <w:bCs/>
                <w:sz w:val="20"/>
                <w:szCs w:val="20"/>
              </w:rPr>
              <w:t xml:space="preserve">understand how to manage the following emergencies in GP (prehospital care): </w:t>
            </w:r>
          </w:p>
          <w:p w14:paraId="0983F5F9" w14:textId="77777777" w:rsidR="005068F1" w:rsidRPr="00CF51E6" w:rsidRDefault="005068F1" w:rsidP="005068F1">
            <w:pPr>
              <w:spacing w:after="0"/>
              <w:rPr>
                <w:rFonts w:ascii="Inter" w:hAnsi="Inter"/>
                <w:bCs/>
                <w:sz w:val="20"/>
                <w:szCs w:val="20"/>
              </w:rPr>
            </w:pPr>
          </w:p>
          <w:p w14:paraId="267FFC3F" w14:textId="77777777" w:rsidR="005068F1" w:rsidRPr="00CF51E6" w:rsidRDefault="005068F1" w:rsidP="005068F1">
            <w:pPr>
              <w:numPr>
                <w:ilvl w:val="0"/>
                <w:numId w:val="36"/>
              </w:numPr>
              <w:spacing w:after="0"/>
              <w:rPr>
                <w:rFonts w:ascii="Inter" w:hAnsi="Inter"/>
                <w:bCs/>
                <w:sz w:val="20"/>
                <w:szCs w:val="20"/>
              </w:rPr>
            </w:pPr>
            <w:r w:rsidRPr="00CF51E6">
              <w:rPr>
                <w:rFonts w:ascii="Inter" w:hAnsi="Inter"/>
                <w:bCs/>
                <w:sz w:val="20"/>
                <w:szCs w:val="20"/>
              </w:rPr>
              <w:t xml:space="preserve">Asthma/shortness of breath, </w:t>
            </w:r>
          </w:p>
          <w:p w14:paraId="16FCB101" w14:textId="77777777" w:rsidR="005068F1" w:rsidRPr="00CF51E6" w:rsidRDefault="005068F1" w:rsidP="005068F1">
            <w:pPr>
              <w:numPr>
                <w:ilvl w:val="0"/>
                <w:numId w:val="36"/>
              </w:numPr>
              <w:spacing w:after="0"/>
              <w:rPr>
                <w:rFonts w:ascii="Inter" w:hAnsi="Inter"/>
                <w:bCs/>
                <w:sz w:val="20"/>
                <w:szCs w:val="20"/>
              </w:rPr>
            </w:pPr>
            <w:r w:rsidRPr="00CF51E6">
              <w:rPr>
                <w:rFonts w:ascii="Inter" w:hAnsi="Inter"/>
                <w:bCs/>
                <w:sz w:val="20"/>
                <w:szCs w:val="20"/>
              </w:rPr>
              <w:t xml:space="preserve">Chest pain / MI., </w:t>
            </w:r>
          </w:p>
          <w:p w14:paraId="771F205B" w14:textId="77777777" w:rsidR="005068F1" w:rsidRPr="00CF51E6" w:rsidRDefault="005068F1" w:rsidP="005068F1">
            <w:pPr>
              <w:numPr>
                <w:ilvl w:val="0"/>
                <w:numId w:val="36"/>
              </w:numPr>
              <w:spacing w:after="0"/>
              <w:rPr>
                <w:rFonts w:ascii="Inter" w:hAnsi="Inter"/>
                <w:bCs/>
                <w:sz w:val="20"/>
                <w:szCs w:val="20"/>
              </w:rPr>
            </w:pPr>
            <w:r w:rsidRPr="00CF51E6">
              <w:rPr>
                <w:rFonts w:ascii="Inter" w:hAnsi="Inter"/>
                <w:bCs/>
                <w:sz w:val="20"/>
                <w:szCs w:val="20"/>
              </w:rPr>
              <w:lastRenderedPageBreak/>
              <w:t xml:space="preserve">Sepsis, </w:t>
            </w:r>
          </w:p>
          <w:p w14:paraId="002932F8" w14:textId="77777777" w:rsidR="005068F1" w:rsidRPr="00CF51E6" w:rsidRDefault="005068F1" w:rsidP="005068F1">
            <w:pPr>
              <w:numPr>
                <w:ilvl w:val="0"/>
                <w:numId w:val="36"/>
              </w:numPr>
              <w:spacing w:after="0"/>
              <w:rPr>
                <w:rFonts w:ascii="Inter" w:hAnsi="Inter"/>
                <w:bCs/>
                <w:sz w:val="20"/>
                <w:szCs w:val="20"/>
              </w:rPr>
            </w:pPr>
            <w:r w:rsidRPr="00CF51E6">
              <w:rPr>
                <w:rFonts w:ascii="Inter" w:hAnsi="Inter"/>
                <w:bCs/>
                <w:sz w:val="20"/>
                <w:szCs w:val="20"/>
              </w:rPr>
              <w:t xml:space="preserve">Anaphylaxis, </w:t>
            </w:r>
          </w:p>
          <w:p w14:paraId="4794FF2D" w14:textId="77777777" w:rsidR="005068F1" w:rsidRPr="00CF51E6" w:rsidRDefault="005068F1" w:rsidP="005068F1">
            <w:pPr>
              <w:numPr>
                <w:ilvl w:val="0"/>
                <w:numId w:val="36"/>
              </w:numPr>
              <w:spacing w:after="0"/>
              <w:rPr>
                <w:rFonts w:ascii="Inter" w:hAnsi="Inter"/>
                <w:bCs/>
                <w:sz w:val="20"/>
                <w:szCs w:val="20"/>
              </w:rPr>
            </w:pPr>
            <w:r w:rsidRPr="00CF51E6">
              <w:rPr>
                <w:rFonts w:ascii="Inter" w:hAnsi="Inter"/>
                <w:bCs/>
                <w:sz w:val="20"/>
                <w:szCs w:val="20"/>
              </w:rPr>
              <w:t>Collapse,</w:t>
            </w:r>
          </w:p>
          <w:p w14:paraId="3A0E4C33" w14:textId="77777777" w:rsidR="005068F1" w:rsidRPr="00CF51E6" w:rsidRDefault="005068F1" w:rsidP="005068F1">
            <w:pPr>
              <w:numPr>
                <w:ilvl w:val="0"/>
                <w:numId w:val="36"/>
              </w:numPr>
              <w:spacing w:after="0"/>
              <w:rPr>
                <w:rFonts w:ascii="Inter" w:hAnsi="Inter"/>
                <w:bCs/>
                <w:sz w:val="20"/>
                <w:szCs w:val="20"/>
              </w:rPr>
            </w:pPr>
            <w:r w:rsidRPr="00CF51E6">
              <w:rPr>
                <w:rFonts w:ascii="Inter" w:hAnsi="Inter"/>
                <w:bCs/>
                <w:sz w:val="20"/>
                <w:szCs w:val="20"/>
              </w:rPr>
              <w:t xml:space="preserve">Hypoglycaemia. </w:t>
            </w:r>
          </w:p>
          <w:p w14:paraId="518E0323" w14:textId="77777777" w:rsidR="005068F1" w:rsidRPr="00CF51E6" w:rsidRDefault="005068F1" w:rsidP="005068F1">
            <w:pPr>
              <w:numPr>
                <w:ilvl w:val="0"/>
                <w:numId w:val="36"/>
              </w:numPr>
              <w:spacing w:after="0"/>
              <w:rPr>
                <w:rFonts w:ascii="Inter" w:hAnsi="Inter"/>
                <w:bCs/>
                <w:sz w:val="20"/>
                <w:szCs w:val="20"/>
              </w:rPr>
            </w:pPr>
            <w:r w:rsidRPr="00CF51E6">
              <w:rPr>
                <w:rFonts w:ascii="Inter" w:hAnsi="Inter"/>
                <w:bCs/>
                <w:sz w:val="20"/>
                <w:szCs w:val="20"/>
              </w:rPr>
              <w:t>Acute abdominal pain,</w:t>
            </w:r>
          </w:p>
          <w:p w14:paraId="501B41E9" w14:textId="77777777" w:rsidR="005068F1" w:rsidRPr="00CF51E6" w:rsidRDefault="005068F1" w:rsidP="005068F1">
            <w:pPr>
              <w:numPr>
                <w:ilvl w:val="0"/>
                <w:numId w:val="36"/>
              </w:numPr>
              <w:spacing w:after="0"/>
              <w:rPr>
                <w:rFonts w:ascii="Inter" w:hAnsi="Inter"/>
                <w:bCs/>
                <w:sz w:val="20"/>
                <w:szCs w:val="20"/>
              </w:rPr>
            </w:pPr>
            <w:r w:rsidRPr="00CF51E6">
              <w:rPr>
                <w:rFonts w:ascii="Inter" w:hAnsi="Inter"/>
                <w:bCs/>
                <w:sz w:val="20"/>
                <w:szCs w:val="20"/>
              </w:rPr>
              <w:t xml:space="preserve">Acute weakness/stroke/transient ischemic attack, </w:t>
            </w:r>
          </w:p>
          <w:p w14:paraId="40BC6C93" w14:textId="77777777" w:rsidR="005068F1" w:rsidRPr="00CF51E6" w:rsidRDefault="005068F1" w:rsidP="005068F1">
            <w:pPr>
              <w:numPr>
                <w:ilvl w:val="0"/>
                <w:numId w:val="36"/>
              </w:numPr>
              <w:spacing w:after="0"/>
              <w:rPr>
                <w:rFonts w:ascii="Inter" w:hAnsi="Inter"/>
                <w:bCs/>
                <w:sz w:val="20"/>
                <w:szCs w:val="20"/>
              </w:rPr>
            </w:pPr>
            <w:r w:rsidRPr="00CF51E6">
              <w:rPr>
                <w:rFonts w:ascii="Inter" w:hAnsi="Inter"/>
                <w:bCs/>
                <w:sz w:val="20"/>
                <w:szCs w:val="20"/>
              </w:rPr>
              <w:t>Acute headache,</w:t>
            </w:r>
          </w:p>
          <w:p w14:paraId="179E1095" w14:textId="77777777" w:rsidR="005068F1" w:rsidRPr="00CF51E6" w:rsidRDefault="005068F1" w:rsidP="005068F1">
            <w:pPr>
              <w:numPr>
                <w:ilvl w:val="0"/>
                <w:numId w:val="36"/>
              </w:numPr>
              <w:spacing w:after="0"/>
              <w:rPr>
                <w:rFonts w:ascii="Inter" w:hAnsi="Inter"/>
                <w:bCs/>
                <w:sz w:val="20"/>
                <w:szCs w:val="20"/>
              </w:rPr>
            </w:pPr>
            <w:r w:rsidRPr="00CF51E6">
              <w:rPr>
                <w:rFonts w:ascii="Inter" w:hAnsi="Inter"/>
                <w:bCs/>
                <w:sz w:val="20"/>
                <w:szCs w:val="20"/>
              </w:rPr>
              <w:t>Acute Burns.</w:t>
            </w:r>
          </w:p>
          <w:p w14:paraId="25EEDB0E" w14:textId="77777777" w:rsidR="005068F1" w:rsidRPr="00CF51E6" w:rsidRDefault="005068F1" w:rsidP="005068F1">
            <w:pPr>
              <w:spacing w:after="0"/>
              <w:rPr>
                <w:rFonts w:ascii="Inter" w:hAnsi="Inter"/>
                <w:bCs/>
                <w:sz w:val="20"/>
                <w:szCs w:val="20"/>
              </w:rPr>
            </w:pPr>
          </w:p>
        </w:tc>
        <w:tc>
          <w:tcPr>
            <w:tcW w:w="1162" w:type="dxa"/>
          </w:tcPr>
          <w:p w14:paraId="57566108" w14:textId="77777777" w:rsidR="005068F1" w:rsidRPr="00CF51E6" w:rsidRDefault="005068F1" w:rsidP="005068F1">
            <w:pPr>
              <w:spacing w:after="0"/>
              <w:rPr>
                <w:rFonts w:ascii="Inter" w:hAnsi="Inter"/>
                <w:bCs/>
                <w:sz w:val="20"/>
                <w:szCs w:val="20"/>
              </w:rPr>
            </w:pPr>
            <w:r w:rsidRPr="00CF51E6">
              <w:rPr>
                <w:rFonts w:ascii="Inter" w:hAnsi="Inter"/>
                <w:bCs/>
                <w:sz w:val="20"/>
                <w:szCs w:val="20"/>
              </w:rPr>
              <w:lastRenderedPageBreak/>
              <w:t>Skill and knowledge</w:t>
            </w:r>
          </w:p>
          <w:p w14:paraId="27D54B8C"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032        019</w:t>
            </w:r>
          </w:p>
          <w:p w14:paraId="3CBFF2F5"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046       018</w:t>
            </w:r>
          </w:p>
          <w:p w14:paraId="2AD86437" w14:textId="77777777" w:rsidR="005068F1" w:rsidRPr="00CF51E6" w:rsidRDefault="005068F1" w:rsidP="005068F1">
            <w:pPr>
              <w:spacing w:after="0"/>
              <w:rPr>
                <w:rFonts w:ascii="Inter" w:hAnsi="Inter"/>
                <w:bCs/>
                <w:sz w:val="20"/>
                <w:szCs w:val="20"/>
              </w:rPr>
            </w:pPr>
            <w:r w:rsidRPr="00CF51E6">
              <w:rPr>
                <w:rFonts w:ascii="Inter" w:hAnsi="Inter"/>
                <w:bCs/>
                <w:sz w:val="20"/>
                <w:szCs w:val="20"/>
              </w:rPr>
              <w:t>131</w:t>
            </w:r>
          </w:p>
          <w:p w14:paraId="4A896932" w14:textId="77777777" w:rsidR="005068F1" w:rsidRPr="00CF51E6" w:rsidRDefault="005068F1" w:rsidP="005068F1">
            <w:pPr>
              <w:spacing w:after="0"/>
              <w:rPr>
                <w:rFonts w:ascii="Inter" w:hAnsi="Inter"/>
                <w:bCs/>
                <w:sz w:val="20"/>
                <w:szCs w:val="20"/>
              </w:rPr>
            </w:pPr>
            <w:r w:rsidRPr="00CF51E6">
              <w:rPr>
                <w:rFonts w:ascii="Inter" w:hAnsi="Inter"/>
                <w:bCs/>
                <w:sz w:val="20"/>
                <w:szCs w:val="20"/>
              </w:rPr>
              <w:lastRenderedPageBreak/>
              <w:t>020</w:t>
            </w:r>
          </w:p>
        </w:tc>
        <w:tc>
          <w:tcPr>
            <w:tcW w:w="1177" w:type="dxa"/>
          </w:tcPr>
          <w:p w14:paraId="14958D7E" w14:textId="77777777" w:rsidR="005068F1" w:rsidRPr="00CF51E6" w:rsidRDefault="005068F1" w:rsidP="005068F1">
            <w:pPr>
              <w:spacing w:after="0"/>
              <w:rPr>
                <w:rFonts w:ascii="Inter" w:hAnsi="Inter"/>
                <w:bCs/>
                <w:sz w:val="20"/>
                <w:szCs w:val="20"/>
              </w:rPr>
            </w:pPr>
            <w:r w:rsidRPr="00CF51E6">
              <w:rPr>
                <w:rFonts w:ascii="Inter" w:hAnsi="Inter"/>
                <w:bCs/>
                <w:sz w:val="20"/>
                <w:szCs w:val="20"/>
              </w:rPr>
              <w:lastRenderedPageBreak/>
              <w:t>medium</w:t>
            </w:r>
          </w:p>
        </w:tc>
        <w:tc>
          <w:tcPr>
            <w:tcW w:w="2042" w:type="dxa"/>
          </w:tcPr>
          <w:p w14:paraId="4861C495" w14:textId="77777777" w:rsidR="005068F1" w:rsidRPr="00CF51E6" w:rsidRDefault="005068F1" w:rsidP="005068F1">
            <w:pPr>
              <w:spacing w:after="0"/>
              <w:rPr>
                <w:rFonts w:ascii="Inter" w:hAnsi="Inter"/>
                <w:bCs/>
                <w:sz w:val="20"/>
                <w:szCs w:val="20"/>
              </w:rPr>
            </w:pPr>
            <w:r w:rsidRPr="00CF51E6">
              <w:rPr>
                <w:rFonts w:ascii="Inter" w:hAnsi="Inter"/>
                <w:bCs/>
                <w:sz w:val="20"/>
                <w:szCs w:val="20"/>
              </w:rPr>
              <w:t>LIC</w:t>
            </w:r>
          </w:p>
          <w:p w14:paraId="69BF6F9A" w14:textId="77777777" w:rsidR="005068F1" w:rsidRPr="00CF51E6" w:rsidRDefault="005068F1" w:rsidP="005068F1">
            <w:pPr>
              <w:spacing w:after="0"/>
              <w:rPr>
                <w:rFonts w:ascii="Inter" w:hAnsi="Inter"/>
                <w:bCs/>
                <w:sz w:val="20"/>
                <w:szCs w:val="20"/>
              </w:rPr>
            </w:pPr>
            <w:r w:rsidRPr="00CF51E6">
              <w:rPr>
                <w:rFonts w:ascii="Inter" w:hAnsi="Inter"/>
                <w:bCs/>
                <w:sz w:val="20"/>
                <w:szCs w:val="20"/>
              </w:rPr>
              <w:t xml:space="preserve">SEM </w:t>
            </w:r>
          </w:p>
          <w:p w14:paraId="7029613A" w14:textId="77777777" w:rsidR="005068F1" w:rsidRPr="00CF51E6" w:rsidRDefault="005068F1" w:rsidP="005068F1">
            <w:pPr>
              <w:spacing w:after="0"/>
              <w:rPr>
                <w:rFonts w:ascii="Inter" w:hAnsi="Inter"/>
                <w:bCs/>
                <w:sz w:val="20"/>
                <w:szCs w:val="20"/>
              </w:rPr>
            </w:pPr>
            <w:r w:rsidRPr="00CF51E6">
              <w:rPr>
                <w:rFonts w:ascii="Inter" w:hAnsi="Inter"/>
                <w:bCs/>
                <w:sz w:val="20"/>
                <w:szCs w:val="20"/>
              </w:rPr>
              <w:t>CBT</w:t>
            </w:r>
          </w:p>
        </w:tc>
        <w:tc>
          <w:tcPr>
            <w:tcW w:w="1666" w:type="dxa"/>
          </w:tcPr>
          <w:p w14:paraId="7E83D8B1" w14:textId="77777777" w:rsidR="005068F1" w:rsidRPr="00CF51E6" w:rsidRDefault="005068F1" w:rsidP="005068F1">
            <w:pPr>
              <w:spacing w:after="0"/>
              <w:rPr>
                <w:rFonts w:ascii="Inter" w:hAnsi="Inter"/>
                <w:bCs/>
                <w:sz w:val="20"/>
                <w:szCs w:val="20"/>
              </w:rPr>
            </w:pPr>
            <w:r w:rsidRPr="00CF51E6">
              <w:rPr>
                <w:rFonts w:ascii="Inter" w:hAnsi="Inter"/>
                <w:bCs/>
                <w:sz w:val="20"/>
                <w:szCs w:val="20"/>
              </w:rPr>
              <w:t>ITA</w:t>
            </w:r>
          </w:p>
          <w:p w14:paraId="231CEA6D" w14:textId="77777777" w:rsidR="005068F1" w:rsidRPr="00CF51E6" w:rsidRDefault="005068F1" w:rsidP="005068F1">
            <w:pPr>
              <w:spacing w:after="0"/>
              <w:rPr>
                <w:rFonts w:ascii="Inter" w:hAnsi="Inter"/>
                <w:bCs/>
                <w:sz w:val="20"/>
                <w:szCs w:val="20"/>
              </w:rPr>
            </w:pPr>
            <w:r w:rsidRPr="00CF51E6">
              <w:rPr>
                <w:rFonts w:ascii="Inter" w:hAnsi="Inter"/>
                <w:bCs/>
                <w:sz w:val="20"/>
                <w:szCs w:val="20"/>
              </w:rPr>
              <w:t>CE</w:t>
            </w:r>
          </w:p>
          <w:p w14:paraId="275A0F45" w14:textId="77777777" w:rsidR="005068F1" w:rsidRPr="00CF51E6" w:rsidRDefault="005068F1" w:rsidP="005068F1">
            <w:pPr>
              <w:spacing w:after="0"/>
              <w:rPr>
                <w:rFonts w:ascii="Inter" w:hAnsi="Inter"/>
                <w:bCs/>
                <w:sz w:val="20"/>
                <w:szCs w:val="20"/>
              </w:rPr>
            </w:pPr>
            <w:r w:rsidRPr="00CF51E6">
              <w:rPr>
                <w:rFonts w:ascii="Inter" w:hAnsi="Inter"/>
                <w:bCs/>
                <w:sz w:val="20"/>
                <w:szCs w:val="20"/>
              </w:rPr>
              <w:t>EMQ/SBA</w:t>
            </w:r>
          </w:p>
        </w:tc>
      </w:tr>
      <w:tr w:rsidR="005068F1" w:rsidRPr="005068F1" w14:paraId="707FBF6C" w14:textId="77777777">
        <w:tc>
          <w:tcPr>
            <w:tcW w:w="428" w:type="dxa"/>
          </w:tcPr>
          <w:p w14:paraId="77486FAA" w14:textId="77777777" w:rsidR="005068F1" w:rsidRPr="00CF51E6" w:rsidRDefault="005068F1" w:rsidP="005068F1">
            <w:pPr>
              <w:spacing w:after="0"/>
              <w:rPr>
                <w:rFonts w:ascii="Inter" w:hAnsi="Inter"/>
                <w:bCs/>
                <w:sz w:val="20"/>
                <w:szCs w:val="20"/>
              </w:rPr>
            </w:pPr>
            <w:r w:rsidRPr="00CF51E6">
              <w:rPr>
                <w:rFonts w:ascii="Inter" w:hAnsi="Inter"/>
                <w:bCs/>
                <w:sz w:val="20"/>
                <w:szCs w:val="20"/>
              </w:rPr>
              <w:t>9</w:t>
            </w:r>
          </w:p>
        </w:tc>
        <w:tc>
          <w:tcPr>
            <w:tcW w:w="3138" w:type="dxa"/>
          </w:tcPr>
          <w:p w14:paraId="30F0D654" w14:textId="77777777" w:rsidR="005068F1" w:rsidRPr="00CF51E6" w:rsidRDefault="005068F1" w:rsidP="005068F1">
            <w:pPr>
              <w:spacing w:after="0"/>
              <w:rPr>
                <w:rFonts w:ascii="Inter" w:hAnsi="Inter"/>
                <w:bCs/>
                <w:sz w:val="20"/>
                <w:szCs w:val="20"/>
              </w:rPr>
            </w:pPr>
            <w:r w:rsidRPr="00CF51E6">
              <w:rPr>
                <w:rFonts w:ascii="Inter" w:hAnsi="Inter"/>
                <w:bCs/>
                <w:sz w:val="20"/>
                <w:szCs w:val="20"/>
              </w:rPr>
              <w:t xml:space="preserve">understand how to recognise and manage the following potential oncological/ acute illness issues in </w:t>
            </w:r>
            <w:proofErr w:type="gramStart"/>
            <w:r w:rsidRPr="00CF51E6">
              <w:rPr>
                <w:rFonts w:ascii="Inter" w:hAnsi="Inter"/>
                <w:bCs/>
                <w:sz w:val="20"/>
                <w:szCs w:val="20"/>
              </w:rPr>
              <w:t>GP</w:t>
            </w:r>
            <w:proofErr w:type="gramEnd"/>
          </w:p>
          <w:p w14:paraId="225B1AE0" w14:textId="77777777" w:rsidR="005068F1" w:rsidRPr="00CF51E6" w:rsidRDefault="005068F1" w:rsidP="005068F1">
            <w:pPr>
              <w:spacing w:after="0"/>
              <w:rPr>
                <w:rFonts w:ascii="Inter" w:hAnsi="Inter"/>
                <w:bCs/>
                <w:sz w:val="20"/>
                <w:szCs w:val="20"/>
              </w:rPr>
            </w:pPr>
          </w:p>
          <w:p w14:paraId="1C22CC5C" w14:textId="77777777" w:rsidR="005068F1" w:rsidRPr="00CF51E6" w:rsidRDefault="005068F1" w:rsidP="005068F1">
            <w:pPr>
              <w:numPr>
                <w:ilvl w:val="0"/>
                <w:numId w:val="39"/>
              </w:numPr>
              <w:spacing w:after="0"/>
              <w:rPr>
                <w:rFonts w:ascii="Inter" w:hAnsi="Inter"/>
                <w:bCs/>
                <w:sz w:val="20"/>
                <w:szCs w:val="20"/>
              </w:rPr>
            </w:pPr>
            <w:r w:rsidRPr="00CF51E6">
              <w:rPr>
                <w:rFonts w:ascii="Inter" w:hAnsi="Inter"/>
                <w:bCs/>
                <w:sz w:val="20"/>
                <w:szCs w:val="20"/>
              </w:rPr>
              <w:t>Anaemia, leukopenia, thrombocytopenia,</w:t>
            </w:r>
          </w:p>
          <w:p w14:paraId="7E0695BF" w14:textId="77777777" w:rsidR="005068F1" w:rsidRPr="00CF51E6" w:rsidRDefault="005068F1" w:rsidP="005068F1">
            <w:pPr>
              <w:numPr>
                <w:ilvl w:val="0"/>
                <w:numId w:val="39"/>
              </w:numPr>
              <w:spacing w:after="0"/>
              <w:rPr>
                <w:rFonts w:ascii="Inter" w:hAnsi="Inter"/>
                <w:bCs/>
                <w:sz w:val="20"/>
                <w:szCs w:val="20"/>
              </w:rPr>
            </w:pPr>
            <w:r w:rsidRPr="00CF51E6">
              <w:rPr>
                <w:rFonts w:ascii="Inter" w:hAnsi="Inter"/>
                <w:bCs/>
                <w:sz w:val="20"/>
                <w:szCs w:val="20"/>
              </w:rPr>
              <w:t>Abnormal LFTs, jaundice,</w:t>
            </w:r>
          </w:p>
          <w:p w14:paraId="5DABC6A8" w14:textId="77777777" w:rsidR="005068F1" w:rsidRPr="00CF51E6" w:rsidRDefault="005068F1" w:rsidP="005068F1">
            <w:pPr>
              <w:numPr>
                <w:ilvl w:val="0"/>
                <w:numId w:val="39"/>
              </w:numPr>
              <w:spacing w:after="0"/>
              <w:rPr>
                <w:rFonts w:ascii="Inter" w:hAnsi="Inter"/>
                <w:bCs/>
                <w:sz w:val="20"/>
                <w:szCs w:val="20"/>
              </w:rPr>
            </w:pPr>
            <w:r w:rsidRPr="00CF51E6">
              <w:rPr>
                <w:rFonts w:ascii="Inter" w:hAnsi="Inter"/>
                <w:bCs/>
                <w:sz w:val="20"/>
                <w:szCs w:val="20"/>
              </w:rPr>
              <w:t xml:space="preserve">Rectal bleeding, </w:t>
            </w:r>
          </w:p>
          <w:p w14:paraId="21F1080E" w14:textId="77777777" w:rsidR="005068F1" w:rsidRPr="00CF51E6" w:rsidRDefault="005068F1" w:rsidP="005068F1">
            <w:pPr>
              <w:numPr>
                <w:ilvl w:val="0"/>
                <w:numId w:val="39"/>
              </w:numPr>
              <w:spacing w:after="0"/>
              <w:rPr>
                <w:rFonts w:ascii="Inter" w:hAnsi="Inter"/>
                <w:bCs/>
                <w:sz w:val="20"/>
                <w:szCs w:val="20"/>
              </w:rPr>
            </w:pPr>
            <w:r w:rsidRPr="00CF51E6">
              <w:rPr>
                <w:rFonts w:ascii="Inter" w:hAnsi="Inter"/>
                <w:bCs/>
                <w:sz w:val="20"/>
                <w:szCs w:val="20"/>
              </w:rPr>
              <w:t>Acute abdominal mass,</w:t>
            </w:r>
          </w:p>
          <w:p w14:paraId="36CEBF94" w14:textId="77777777" w:rsidR="005068F1" w:rsidRPr="00CF51E6" w:rsidRDefault="005068F1" w:rsidP="005068F1">
            <w:pPr>
              <w:numPr>
                <w:ilvl w:val="0"/>
                <w:numId w:val="39"/>
              </w:numPr>
              <w:spacing w:after="0"/>
              <w:rPr>
                <w:rFonts w:ascii="Inter" w:hAnsi="Inter"/>
                <w:bCs/>
                <w:sz w:val="20"/>
                <w:szCs w:val="20"/>
              </w:rPr>
            </w:pPr>
            <w:r w:rsidRPr="00CF51E6">
              <w:rPr>
                <w:rFonts w:ascii="Inter" w:hAnsi="Inter"/>
                <w:bCs/>
                <w:sz w:val="20"/>
                <w:szCs w:val="20"/>
              </w:rPr>
              <w:t xml:space="preserve">Haemoptysis/emesis, </w:t>
            </w:r>
          </w:p>
          <w:p w14:paraId="349856F9" w14:textId="77777777" w:rsidR="005068F1" w:rsidRPr="00CF51E6" w:rsidRDefault="005068F1" w:rsidP="005068F1">
            <w:pPr>
              <w:numPr>
                <w:ilvl w:val="0"/>
                <w:numId w:val="39"/>
              </w:numPr>
              <w:spacing w:after="0"/>
              <w:rPr>
                <w:rFonts w:ascii="Inter" w:hAnsi="Inter"/>
                <w:bCs/>
                <w:sz w:val="20"/>
                <w:szCs w:val="20"/>
              </w:rPr>
            </w:pPr>
            <w:r w:rsidRPr="00CF51E6">
              <w:rPr>
                <w:rFonts w:ascii="Inter" w:hAnsi="Inter"/>
                <w:bCs/>
                <w:sz w:val="20"/>
                <w:szCs w:val="20"/>
              </w:rPr>
              <w:t xml:space="preserve">Haematuria, </w:t>
            </w:r>
          </w:p>
          <w:p w14:paraId="534D6FDD" w14:textId="77777777" w:rsidR="005068F1" w:rsidRPr="00CF51E6" w:rsidRDefault="005068F1" w:rsidP="005068F1">
            <w:pPr>
              <w:numPr>
                <w:ilvl w:val="0"/>
                <w:numId w:val="39"/>
              </w:numPr>
              <w:spacing w:after="0"/>
              <w:rPr>
                <w:rFonts w:ascii="Inter" w:hAnsi="Inter"/>
                <w:bCs/>
                <w:sz w:val="20"/>
                <w:szCs w:val="20"/>
              </w:rPr>
            </w:pPr>
            <w:r w:rsidRPr="00CF51E6">
              <w:rPr>
                <w:rFonts w:ascii="Inter" w:hAnsi="Inter"/>
                <w:bCs/>
                <w:sz w:val="20"/>
                <w:szCs w:val="20"/>
              </w:rPr>
              <w:t xml:space="preserve">Dysphagia, </w:t>
            </w:r>
          </w:p>
          <w:p w14:paraId="5CC95038" w14:textId="77777777" w:rsidR="005068F1" w:rsidRPr="00CF51E6" w:rsidRDefault="005068F1" w:rsidP="005068F1">
            <w:pPr>
              <w:numPr>
                <w:ilvl w:val="0"/>
                <w:numId w:val="39"/>
              </w:numPr>
              <w:spacing w:after="0"/>
              <w:rPr>
                <w:rFonts w:ascii="Inter" w:hAnsi="Inter"/>
                <w:bCs/>
                <w:sz w:val="20"/>
                <w:szCs w:val="20"/>
              </w:rPr>
            </w:pPr>
            <w:r w:rsidRPr="00CF51E6">
              <w:rPr>
                <w:rFonts w:ascii="Inter" w:hAnsi="Inter"/>
                <w:bCs/>
                <w:sz w:val="20"/>
                <w:szCs w:val="20"/>
              </w:rPr>
              <w:t xml:space="preserve">Abnormal prostate exam/PSA, </w:t>
            </w:r>
          </w:p>
          <w:p w14:paraId="32175381" w14:textId="77777777" w:rsidR="005068F1" w:rsidRPr="00CF51E6" w:rsidRDefault="005068F1" w:rsidP="005068F1">
            <w:pPr>
              <w:numPr>
                <w:ilvl w:val="0"/>
                <w:numId w:val="39"/>
              </w:numPr>
              <w:spacing w:after="0"/>
              <w:rPr>
                <w:rFonts w:ascii="Inter" w:hAnsi="Inter"/>
                <w:bCs/>
                <w:sz w:val="20"/>
                <w:szCs w:val="20"/>
              </w:rPr>
            </w:pPr>
            <w:r w:rsidRPr="00CF51E6">
              <w:rPr>
                <w:rFonts w:ascii="Inter" w:hAnsi="Inter"/>
                <w:bCs/>
                <w:sz w:val="20"/>
                <w:szCs w:val="20"/>
              </w:rPr>
              <w:t xml:space="preserve">Generalised lymph nodes, </w:t>
            </w:r>
          </w:p>
          <w:p w14:paraId="43EB4990" w14:textId="77777777" w:rsidR="005068F1" w:rsidRPr="00CF51E6" w:rsidRDefault="005068F1" w:rsidP="005068F1">
            <w:pPr>
              <w:numPr>
                <w:ilvl w:val="0"/>
                <w:numId w:val="39"/>
              </w:numPr>
              <w:spacing w:after="0"/>
              <w:rPr>
                <w:rFonts w:ascii="Inter" w:hAnsi="Inter"/>
                <w:bCs/>
                <w:sz w:val="20"/>
                <w:szCs w:val="20"/>
              </w:rPr>
            </w:pPr>
            <w:r w:rsidRPr="00CF51E6">
              <w:rPr>
                <w:rFonts w:ascii="Inter" w:hAnsi="Inter"/>
                <w:bCs/>
                <w:sz w:val="20"/>
                <w:szCs w:val="20"/>
              </w:rPr>
              <w:t xml:space="preserve">Substantial weight loss,  </w:t>
            </w:r>
          </w:p>
          <w:p w14:paraId="34720104" w14:textId="77777777" w:rsidR="005068F1" w:rsidRPr="00CF51E6" w:rsidRDefault="005068F1" w:rsidP="005068F1">
            <w:pPr>
              <w:numPr>
                <w:ilvl w:val="0"/>
                <w:numId w:val="39"/>
              </w:numPr>
              <w:spacing w:after="0"/>
              <w:rPr>
                <w:rFonts w:ascii="Inter" w:hAnsi="Inter"/>
                <w:bCs/>
                <w:sz w:val="20"/>
                <w:szCs w:val="20"/>
              </w:rPr>
            </w:pPr>
            <w:r w:rsidRPr="00CF51E6">
              <w:rPr>
                <w:rFonts w:ascii="Inter" w:hAnsi="Inter"/>
                <w:bCs/>
                <w:sz w:val="20"/>
                <w:szCs w:val="20"/>
              </w:rPr>
              <w:t xml:space="preserve">CNS neoplasm signs and symptoms, </w:t>
            </w:r>
          </w:p>
          <w:p w14:paraId="149DB8EB" w14:textId="77777777" w:rsidR="005068F1" w:rsidRPr="00CF51E6" w:rsidRDefault="005068F1" w:rsidP="005068F1">
            <w:pPr>
              <w:numPr>
                <w:ilvl w:val="0"/>
                <w:numId w:val="39"/>
              </w:numPr>
              <w:spacing w:after="0"/>
              <w:rPr>
                <w:rFonts w:ascii="Inter" w:hAnsi="Inter"/>
                <w:bCs/>
                <w:sz w:val="20"/>
                <w:szCs w:val="20"/>
              </w:rPr>
            </w:pPr>
            <w:r w:rsidRPr="00CF51E6">
              <w:rPr>
                <w:rFonts w:ascii="Inter" w:hAnsi="Inter"/>
                <w:bCs/>
                <w:sz w:val="20"/>
                <w:szCs w:val="20"/>
              </w:rPr>
              <w:t xml:space="preserve">Scrotal mass/pain, </w:t>
            </w:r>
          </w:p>
          <w:p w14:paraId="01CBC746" w14:textId="77777777" w:rsidR="005068F1" w:rsidRPr="00CF51E6" w:rsidRDefault="005068F1" w:rsidP="005068F1">
            <w:pPr>
              <w:numPr>
                <w:ilvl w:val="0"/>
                <w:numId w:val="39"/>
              </w:numPr>
              <w:spacing w:after="0"/>
              <w:rPr>
                <w:rFonts w:ascii="Inter" w:hAnsi="Inter"/>
                <w:bCs/>
                <w:sz w:val="20"/>
                <w:szCs w:val="20"/>
                <w:lang w:val="en-IE"/>
              </w:rPr>
            </w:pPr>
            <w:r w:rsidRPr="00CF51E6">
              <w:rPr>
                <w:rFonts w:ascii="Inter" w:hAnsi="Inter"/>
                <w:bCs/>
                <w:sz w:val="20"/>
                <w:szCs w:val="20"/>
                <w:lang w:val="en-IE"/>
              </w:rPr>
              <w:t>Atypical moles, SCC, BCC, or common skin lesions (</w:t>
            </w:r>
            <w:proofErr w:type="spellStart"/>
            <w:r w:rsidRPr="00CF51E6">
              <w:rPr>
                <w:rFonts w:ascii="Inter" w:hAnsi="Inter"/>
                <w:bCs/>
                <w:sz w:val="20"/>
                <w:szCs w:val="20"/>
                <w:lang w:val="en-IE"/>
              </w:rPr>
              <w:t>seb</w:t>
            </w:r>
            <w:proofErr w:type="spellEnd"/>
            <w:r w:rsidRPr="00CF51E6">
              <w:rPr>
                <w:rFonts w:ascii="Inter" w:hAnsi="Inter"/>
                <w:bCs/>
                <w:sz w:val="20"/>
                <w:szCs w:val="20"/>
                <w:lang w:val="en-IE"/>
              </w:rPr>
              <w:t>. keratosis, warts, verrucae, skin tags)</w:t>
            </w:r>
          </w:p>
          <w:p w14:paraId="01A868E1" w14:textId="77777777" w:rsidR="005068F1" w:rsidRPr="00CF51E6" w:rsidRDefault="005068F1" w:rsidP="005068F1">
            <w:pPr>
              <w:numPr>
                <w:ilvl w:val="0"/>
                <w:numId w:val="39"/>
              </w:numPr>
              <w:spacing w:after="0"/>
              <w:rPr>
                <w:rFonts w:ascii="Inter" w:hAnsi="Inter"/>
                <w:bCs/>
                <w:sz w:val="20"/>
                <w:szCs w:val="20"/>
              </w:rPr>
            </w:pPr>
            <w:r w:rsidRPr="00CF51E6">
              <w:rPr>
                <w:rFonts w:ascii="Inter" w:hAnsi="Inter"/>
                <w:bCs/>
                <w:sz w:val="20"/>
                <w:szCs w:val="20"/>
              </w:rPr>
              <w:t>Hoarseness/dysphonia,</w:t>
            </w:r>
          </w:p>
          <w:p w14:paraId="34CC25CE" w14:textId="77777777" w:rsidR="005068F1" w:rsidRPr="00CF51E6" w:rsidRDefault="005068F1" w:rsidP="005068F1">
            <w:pPr>
              <w:numPr>
                <w:ilvl w:val="0"/>
                <w:numId w:val="39"/>
              </w:numPr>
              <w:spacing w:after="0"/>
              <w:rPr>
                <w:rFonts w:ascii="Inter" w:hAnsi="Inter"/>
                <w:bCs/>
                <w:sz w:val="20"/>
                <w:szCs w:val="20"/>
              </w:rPr>
            </w:pPr>
            <w:r w:rsidRPr="00CF51E6">
              <w:rPr>
                <w:rFonts w:ascii="Inter" w:hAnsi="Inter"/>
                <w:bCs/>
                <w:sz w:val="20"/>
                <w:szCs w:val="20"/>
              </w:rPr>
              <w:t>Fatigue,</w:t>
            </w:r>
          </w:p>
          <w:p w14:paraId="16D324CD" w14:textId="77777777" w:rsidR="005068F1" w:rsidRPr="00CF51E6" w:rsidRDefault="005068F1" w:rsidP="005068F1">
            <w:pPr>
              <w:numPr>
                <w:ilvl w:val="0"/>
                <w:numId w:val="39"/>
              </w:numPr>
              <w:spacing w:after="0"/>
              <w:rPr>
                <w:rFonts w:ascii="Inter" w:hAnsi="Inter"/>
                <w:bCs/>
                <w:sz w:val="20"/>
                <w:szCs w:val="20"/>
              </w:rPr>
            </w:pPr>
            <w:r w:rsidRPr="00CF51E6">
              <w:rPr>
                <w:rFonts w:ascii="Inter" w:hAnsi="Inter"/>
                <w:bCs/>
                <w:sz w:val="20"/>
                <w:szCs w:val="20"/>
              </w:rPr>
              <w:t>Acute Kidney Injury,</w:t>
            </w:r>
          </w:p>
          <w:p w14:paraId="3D37926B" w14:textId="77777777" w:rsidR="005068F1" w:rsidRPr="00CF51E6" w:rsidRDefault="005068F1" w:rsidP="005068F1">
            <w:pPr>
              <w:numPr>
                <w:ilvl w:val="0"/>
                <w:numId w:val="39"/>
              </w:numPr>
              <w:spacing w:after="0"/>
              <w:rPr>
                <w:rFonts w:ascii="Inter" w:hAnsi="Inter"/>
                <w:bCs/>
                <w:sz w:val="20"/>
                <w:szCs w:val="20"/>
              </w:rPr>
            </w:pPr>
            <w:r w:rsidRPr="00CF51E6">
              <w:rPr>
                <w:rFonts w:ascii="Inter" w:hAnsi="Inter"/>
                <w:bCs/>
                <w:sz w:val="20"/>
                <w:szCs w:val="20"/>
              </w:rPr>
              <w:t>Acute urinary retention.</w:t>
            </w:r>
          </w:p>
          <w:p w14:paraId="17F8EF13" w14:textId="77777777" w:rsidR="005068F1" w:rsidRPr="00CF51E6" w:rsidRDefault="005068F1" w:rsidP="005068F1">
            <w:pPr>
              <w:numPr>
                <w:ilvl w:val="0"/>
                <w:numId w:val="39"/>
              </w:numPr>
              <w:spacing w:after="0"/>
              <w:rPr>
                <w:rFonts w:ascii="Inter" w:hAnsi="Inter"/>
                <w:bCs/>
                <w:sz w:val="20"/>
                <w:szCs w:val="20"/>
              </w:rPr>
            </w:pPr>
            <w:r w:rsidRPr="00CF51E6">
              <w:rPr>
                <w:rFonts w:ascii="Inter" w:hAnsi="Inter"/>
                <w:bCs/>
                <w:sz w:val="20"/>
                <w:szCs w:val="20"/>
              </w:rPr>
              <w:t>Acute deep vein thrombosis (DVT)</w:t>
            </w:r>
          </w:p>
          <w:p w14:paraId="43F85FC1" w14:textId="77777777" w:rsidR="005068F1" w:rsidRPr="00CF51E6" w:rsidRDefault="005068F1" w:rsidP="005068F1">
            <w:pPr>
              <w:spacing w:after="0"/>
              <w:rPr>
                <w:rFonts w:ascii="Inter" w:hAnsi="Inter"/>
                <w:bCs/>
                <w:sz w:val="20"/>
                <w:szCs w:val="20"/>
              </w:rPr>
            </w:pPr>
          </w:p>
        </w:tc>
        <w:tc>
          <w:tcPr>
            <w:tcW w:w="1162" w:type="dxa"/>
          </w:tcPr>
          <w:p w14:paraId="2A7E3D44" w14:textId="77777777" w:rsidR="005068F1" w:rsidRPr="00CF51E6" w:rsidRDefault="005068F1" w:rsidP="005068F1">
            <w:pPr>
              <w:spacing w:after="0"/>
              <w:rPr>
                <w:rFonts w:ascii="Inter" w:hAnsi="Inter"/>
                <w:bCs/>
                <w:sz w:val="20"/>
                <w:szCs w:val="20"/>
              </w:rPr>
            </w:pPr>
            <w:r w:rsidRPr="00CF51E6">
              <w:rPr>
                <w:rFonts w:ascii="Inter" w:hAnsi="Inter"/>
                <w:bCs/>
                <w:sz w:val="20"/>
                <w:szCs w:val="20"/>
              </w:rPr>
              <w:t>Skill and knowledge</w:t>
            </w:r>
          </w:p>
          <w:p w14:paraId="48011E7D"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032</w:t>
            </w:r>
          </w:p>
          <w:p w14:paraId="6DFB7182"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038</w:t>
            </w:r>
          </w:p>
          <w:p w14:paraId="623E68BC"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046</w:t>
            </w:r>
          </w:p>
          <w:p w14:paraId="0F44CC57"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093</w:t>
            </w:r>
          </w:p>
          <w:p w14:paraId="5D5FE97D" w14:textId="77777777" w:rsidR="005068F1" w:rsidRPr="00CF51E6" w:rsidRDefault="005068F1" w:rsidP="005068F1">
            <w:pPr>
              <w:spacing w:after="0"/>
              <w:rPr>
                <w:rFonts w:ascii="Inter" w:hAnsi="Inter"/>
                <w:bCs/>
                <w:sz w:val="20"/>
                <w:szCs w:val="20"/>
              </w:rPr>
            </w:pPr>
            <w:r w:rsidRPr="00CF51E6">
              <w:rPr>
                <w:rFonts w:ascii="Inter" w:hAnsi="Inter"/>
                <w:bCs/>
                <w:sz w:val="20"/>
                <w:szCs w:val="20"/>
              </w:rPr>
              <w:t>100</w:t>
            </w:r>
          </w:p>
          <w:p w14:paraId="438D4FFA"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031</w:t>
            </w:r>
          </w:p>
          <w:p w14:paraId="1F42156B"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027</w:t>
            </w:r>
          </w:p>
          <w:p w14:paraId="453C7D6B"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012</w:t>
            </w:r>
          </w:p>
          <w:p w14:paraId="3CA439A7"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006</w:t>
            </w:r>
          </w:p>
          <w:p w14:paraId="034495F6"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003/002</w:t>
            </w:r>
          </w:p>
          <w:p w14:paraId="7939AD1F" w14:textId="77777777" w:rsidR="005068F1" w:rsidRPr="00CF51E6" w:rsidRDefault="005068F1" w:rsidP="005068F1">
            <w:pPr>
              <w:spacing w:after="0"/>
              <w:rPr>
                <w:rFonts w:ascii="Inter" w:hAnsi="Inter"/>
                <w:bCs/>
                <w:sz w:val="20"/>
                <w:szCs w:val="20"/>
              </w:rPr>
            </w:pPr>
            <w:r w:rsidRPr="00CF51E6">
              <w:rPr>
                <w:rFonts w:ascii="Inter" w:hAnsi="Inter"/>
                <w:bCs/>
                <w:sz w:val="20"/>
                <w:szCs w:val="20"/>
              </w:rPr>
              <w:t>103</w:t>
            </w:r>
          </w:p>
        </w:tc>
        <w:tc>
          <w:tcPr>
            <w:tcW w:w="1177" w:type="dxa"/>
          </w:tcPr>
          <w:p w14:paraId="34B3654B" w14:textId="77777777" w:rsidR="005068F1" w:rsidRPr="00CF51E6" w:rsidRDefault="005068F1" w:rsidP="005068F1">
            <w:pPr>
              <w:spacing w:after="0"/>
              <w:rPr>
                <w:rFonts w:ascii="Inter" w:hAnsi="Inter"/>
                <w:bCs/>
                <w:sz w:val="20"/>
                <w:szCs w:val="20"/>
              </w:rPr>
            </w:pPr>
            <w:r w:rsidRPr="00CF51E6">
              <w:rPr>
                <w:rFonts w:ascii="Inter" w:hAnsi="Inter"/>
                <w:bCs/>
                <w:sz w:val="20"/>
                <w:szCs w:val="20"/>
              </w:rPr>
              <w:t>medium</w:t>
            </w:r>
          </w:p>
        </w:tc>
        <w:tc>
          <w:tcPr>
            <w:tcW w:w="2042" w:type="dxa"/>
          </w:tcPr>
          <w:p w14:paraId="6141AF5B" w14:textId="77777777" w:rsidR="005068F1" w:rsidRPr="00CF51E6" w:rsidRDefault="005068F1" w:rsidP="005068F1">
            <w:pPr>
              <w:spacing w:after="0"/>
              <w:rPr>
                <w:rFonts w:ascii="Inter" w:hAnsi="Inter"/>
                <w:bCs/>
                <w:sz w:val="20"/>
                <w:szCs w:val="20"/>
              </w:rPr>
            </w:pPr>
            <w:r w:rsidRPr="00CF51E6">
              <w:rPr>
                <w:rFonts w:ascii="Inter" w:hAnsi="Inter"/>
                <w:bCs/>
                <w:sz w:val="20"/>
                <w:szCs w:val="20"/>
              </w:rPr>
              <w:t>LIC</w:t>
            </w:r>
          </w:p>
          <w:p w14:paraId="2FF13058" w14:textId="77777777" w:rsidR="005068F1" w:rsidRPr="00CF51E6" w:rsidRDefault="005068F1" w:rsidP="005068F1">
            <w:pPr>
              <w:spacing w:after="0"/>
              <w:rPr>
                <w:rFonts w:ascii="Inter" w:hAnsi="Inter"/>
                <w:bCs/>
                <w:sz w:val="20"/>
                <w:szCs w:val="20"/>
              </w:rPr>
            </w:pPr>
            <w:r w:rsidRPr="00CF51E6">
              <w:rPr>
                <w:rFonts w:ascii="Inter" w:hAnsi="Inter"/>
                <w:bCs/>
                <w:sz w:val="20"/>
                <w:szCs w:val="20"/>
              </w:rPr>
              <w:t xml:space="preserve">SEM </w:t>
            </w:r>
          </w:p>
          <w:p w14:paraId="52D8643A" w14:textId="77777777" w:rsidR="005068F1" w:rsidRPr="00CF51E6" w:rsidRDefault="005068F1" w:rsidP="005068F1">
            <w:pPr>
              <w:spacing w:after="0"/>
              <w:rPr>
                <w:rFonts w:ascii="Inter" w:hAnsi="Inter"/>
                <w:bCs/>
                <w:sz w:val="20"/>
                <w:szCs w:val="20"/>
              </w:rPr>
            </w:pPr>
            <w:r w:rsidRPr="00CF51E6">
              <w:rPr>
                <w:rFonts w:ascii="Inter" w:hAnsi="Inter"/>
                <w:bCs/>
                <w:sz w:val="20"/>
                <w:szCs w:val="20"/>
              </w:rPr>
              <w:t>CBT</w:t>
            </w:r>
          </w:p>
        </w:tc>
        <w:tc>
          <w:tcPr>
            <w:tcW w:w="1666" w:type="dxa"/>
          </w:tcPr>
          <w:p w14:paraId="5289F11E" w14:textId="77777777" w:rsidR="005068F1" w:rsidRPr="00CF51E6" w:rsidRDefault="005068F1" w:rsidP="005068F1">
            <w:pPr>
              <w:spacing w:after="0"/>
              <w:rPr>
                <w:rFonts w:ascii="Inter" w:hAnsi="Inter"/>
                <w:bCs/>
                <w:sz w:val="20"/>
                <w:szCs w:val="20"/>
              </w:rPr>
            </w:pPr>
            <w:r w:rsidRPr="00CF51E6">
              <w:rPr>
                <w:rFonts w:ascii="Inter" w:hAnsi="Inter"/>
                <w:bCs/>
                <w:sz w:val="20"/>
                <w:szCs w:val="20"/>
              </w:rPr>
              <w:t>ITA</w:t>
            </w:r>
          </w:p>
          <w:p w14:paraId="10F3E2E5" w14:textId="77777777" w:rsidR="005068F1" w:rsidRPr="00CF51E6" w:rsidRDefault="005068F1" w:rsidP="005068F1">
            <w:pPr>
              <w:spacing w:after="0"/>
              <w:rPr>
                <w:rFonts w:ascii="Inter" w:hAnsi="Inter"/>
                <w:bCs/>
                <w:sz w:val="20"/>
                <w:szCs w:val="20"/>
              </w:rPr>
            </w:pPr>
            <w:r w:rsidRPr="00CF51E6">
              <w:rPr>
                <w:rFonts w:ascii="Inter" w:hAnsi="Inter"/>
                <w:bCs/>
                <w:sz w:val="20"/>
                <w:szCs w:val="20"/>
              </w:rPr>
              <w:t>CE</w:t>
            </w:r>
          </w:p>
          <w:p w14:paraId="77541A3E" w14:textId="77777777" w:rsidR="005068F1" w:rsidRPr="00CF51E6" w:rsidRDefault="005068F1" w:rsidP="005068F1">
            <w:pPr>
              <w:spacing w:after="0"/>
              <w:rPr>
                <w:rFonts w:ascii="Inter" w:hAnsi="Inter"/>
                <w:bCs/>
                <w:sz w:val="20"/>
                <w:szCs w:val="20"/>
              </w:rPr>
            </w:pPr>
            <w:r w:rsidRPr="00CF51E6">
              <w:rPr>
                <w:rFonts w:ascii="Inter" w:hAnsi="Inter"/>
                <w:bCs/>
                <w:sz w:val="20"/>
                <w:szCs w:val="20"/>
              </w:rPr>
              <w:t>EMQ/SBA</w:t>
            </w:r>
          </w:p>
        </w:tc>
      </w:tr>
      <w:tr w:rsidR="005068F1" w:rsidRPr="005068F1" w14:paraId="6F62FF0B" w14:textId="77777777">
        <w:tc>
          <w:tcPr>
            <w:tcW w:w="428" w:type="dxa"/>
          </w:tcPr>
          <w:p w14:paraId="6FDF78A9" w14:textId="77777777" w:rsidR="005068F1" w:rsidRPr="00CF51E6" w:rsidRDefault="005068F1" w:rsidP="005068F1">
            <w:pPr>
              <w:spacing w:after="0"/>
              <w:rPr>
                <w:rFonts w:ascii="Inter" w:hAnsi="Inter"/>
                <w:bCs/>
                <w:sz w:val="20"/>
                <w:szCs w:val="20"/>
              </w:rPr>
            </w:pPr>
            <w:r w:rsidRPr="00CF51E6">
              <w:rPr>
                <w:rFonts w:ascii="Inter" w:hAnsi="Inter"/>
                <w:bCs/>
                <w:sz w:val="20"/>
                <w:szCs w:val="20"/>
              </w:rPr>
              <w:t>10</w:t>
            </w:r>
          </w:p>
        </w:tc>
        <w:tc>
          <w:tcPr>
            <w:tcW w:w="3138" w:type="dxa"/>
          </w:tcPr>
          <w:p w14:paraId="7E6FCC5E" w14:textId="74557342" w:rsidR="005068F1" w:rsidRPr="00CF51E6" w:rsidRDefault="005068F1" w:rsidP="005068F1">
            <w:pPr>
              <w:spacing w:after="0"/>
              <w:rPr>
                <w:rFonts w:ascii="Inter" w:hAnsi="Inter"/>
                <w:bCs/>
                <w:sz w:val="20"/>
                <w:szCs w:val="20"/>
              </w:rPr>
            </w:pPr>
            <w:r w:rsidRPr="00CF51E6">
              <w:rPr>
                <w:rFonts w:ascii="Inter" w:hAnsi="Inter"/>
                <w:bCs/>
                <w:sz w:val="20"/>
                <w:szCs w:val="20"/>
              </w:rPr>
              <w:t xml:space="preserve">demonstrate knowledge on the diagnosis and GP management of the following eye conditions (including examination skills where appropriate):  </w:t>
            </w:r>
          </w:p>
          <w:p w14:paraId="22001BE0" w14:textId="77777777" w:rsidR="005068F1" w:rsidRPr="00CF51E6" w:rsidRDefault="005068F1" w:rsidP="005068F1">
            <w:pPr>
              <w:numPr>
                <w:ilvl w:val="0"/>
                <w:numId w:val="37"/>
              </w:numPr>
              <w:spacing w:after="0"/>
              <w:rPr>
                <w:rFonts w:ascii="Inter" w:hAnsi="Inter"/>
                <w:bCs/>
                <w:sz w:val="20"/>
                <w:szCs w:val="20"/>
              </w:rPr>
            </w:pPr>
            <w:r w:rsidRPr="00CF51E6">
              <w:rPr>
                <w:rFonts w:ascii="Inter" w:hAnsi="Inter"/>
                <w:bCs/>
                <w:sz w:val="20"/>
                <w:szCs w:val="20"/>
              </w:rPr>
              <w:t>Red eye,</w:t>
            </w:r>
          </w:p>
          <w:p w14:paraId="793A1F3D" w14:textId="77777777" w:rsidR="005068F1" w:rsidRPr="00CF51E6" w:rsidRDefault="005068F1" w:rsidP="005068F1">
            <w:pPr>
              <w:numPr>
                <w:ilvl w:val="0"/>
                <w:numId w:val="37"/>
              </w:numPr>
              <w:spacing w:after="0"/>
              <w:rPr>
                <w:rFonts w:ascii="Inter" w:hAnsi="Inter"/>
                <w:bCs/>
                <w:sz w:val="20"/>
                <w:szCs w:val="20"/>
              </w:rPr>
            </w:pPr>
            <w:r w:rsidRPr="00CF51E6">
              <w:rPr>
                <w:rFonts w:ascii="Inter" w:hAnsi="Inter"/>
                <w:bCs/>
                <w:sz w:val="20"/>
                <w:szCs w:val="20"/>
              </w:rPr>
              <w:t xml:space="preserve">Eye discharge and diplopia, </w:t>
            </w:r>
          </w:p>
          <w:p w14:paraId="45CD5036" w14:textId="77777777" w:rsidR="005068F1" w:rsidRPr="00CF51E6" w:rsidRDefault="005068F1" w:rsidP="005068F1">
            <w:pPr>
              <w:numPr>
                <w:ilvl w:val="0"/>
                <w:numId w:val="37"/>
              </w:numPr>
              <w:spacing w:after="0"/>
              <w:rPr>
                <w:rFonts w:ascii="Inter" w:hAnsi="Inter"/>
                <w:bCs/>
                <w:sz w:val="20"/>
                <w:szCs w:val="20"/>
              </w:rPr>
            </w:pPr>
            <w:r w:rsidRPr="00CF51E6">
              <w:rPr>
                <w:rFonts w:ascii="Inter" w:hAnsi="Inter"/>
                <w:bCs/>
                <w:sz w:val="20"/>
                <w:szCs w:val="20"/>
              </w:rPr>
              <w:t>Cataracts.</w:t>
            </w:r>
          </w:p>
          <w:p w14:paraId="708AF491" w14:textId="77777777" w:rsidR="005068F1" w:rsidRPr="00CF51E6" w:rsidRDefault="005068F1" w:rsidP="005068F1">
            <w:pPr>
              <w:spacing w:after="0"/>
              <w:rPr>
                <w:rFonts w:ascii="Inter" w:hAnsi="Inter"/>
                <w:bCs/>
                <w:sz w:val="20"/>
                <w:szCs w:val="20"/>
              </w:rPr>
            </w:pPr>
          </w:p>
        </w:tc>
        <w:tc>
          <w:tcPr>
            <w:tcW w:w="1162" w:type="dxa"/>
          </w:tcPr>
          <w:p w14:paraId="1DD54D6C" w14:textId="77777777" w:rsidR="005068F1" w:rsidRPr="00CF51E6" w:rsidRDefault="005068F1" w:rsidP="005068F1">
            <w:pPr>
              <w:spacing w:after="0"/>
              <w:rPr>
                <w:rFonts w:ascii="Inter" w:hAnsi="Inter"/>
                <w:bCs/>
                <w:sz w:val="20"/>
                <w:szCs w:val="20"/>
              </w:rPr>
            </w:pPr>
            <w:r w:rsidRPr="00CF51E6">
              <w:rPr>
                <w:rFonts w:ascii="Inter" w:hAnsi="Inter"/>
                <w:bCs/>
                <w:sz w:val="20"/>
                <w:szCs w:val="20"/>
              </w:rPr>
              <w:t>Skill and knowledge</w:t>
            </w:r>
          </w:p>
          <w:p w14:paraId="1B07EDB2"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035</w:t>
            </w:r>
          </w:p>
          <w:p w14:paraId="1A3687C1"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028</w:t>
            </w:r>
          </w:p>
        </w:tc>
        <w:tc>
          <w:tcPr>
            <w:tcW w:w="1177" w:type="dxa"/>
          </w:tcPr>
          <w:p w14:paraId="3902B288" w14:textId="77777777" w:rsidR="005068F1" w:rsidRPr="00CF51E6" w:rsidRDefault="005068F1" w:rsidP="005068F1">
            <w:pPr>
              <w:spacing w:after="0"/>
              <w:rPr>
                <w:rFonts w:ascii="Inter" w:hAnsi="Inter"/>
                <w:bCs/>
                <w:sz w:val="20"/>
                <w:szCs w:val="20"/>
              </w:rPr>
            </w:pPr>
            <w:r w:rsidRPr="00CF51E6">
              <w:rPr>
                <w:rFonts w:ascii="Inter" w:hAnsi="Inter"/>
                <w:bCs/>
                <w:sz w:val="20"/>
                <w:szCs w:val="20"/>
              </w:rPr>
              <w:t>medium</w:t>
            </w:r>
          </w:p>
        </w:tc>
        <w:tc>
          <w:tcPr>
            <w:tcW w:w="2042" w:type="dxa"/>
          </w:tcPr>
          <w:p w14:paraId="3787E6D2" w14:textId="77777777" w:rsidR="005068F1" w:rsidRPr="00CF51E6" w:rsidRDefault="005068F1" w:rsidP="005068F1">
            <w:pPr>
              <w:spacing w:after="0"/>
              <w:rPr>
                <w:rFonts w:ascii="Inter" w:hAnsi="Inter"/>
                <w:bCs/>
                <w:sz w:val="20"/>
                <w:szCs w:val="20"/>
              </w:rPr>
            </w:pPr>
            <w:r w:rsidRPr="00CF51E6">
              <w:rPr>
                <w:rFonts w:ascii="Inter" w:hAnsi="Inter"/>
                <w:bCs/>
                <w:sz w:val="20"/>
                <w:szCs w:val="20"/>
              </w:rPr>
              <w:t>LIC</w:t>
            </w:r>
          </w:p>
          <w:p w14:paraId="73AED0D7" w14:textId="77777777" w:rsidR="005068F1" w:rsidRPr="00CF51E6" w:rsidRDefault="005068F1" w:rsidP="005068F1">
            <w:pPr>
              <w:spacing w:after="0"/>
              <w:rPr>
                <w:rFonts w:ascii="Inter" w:hAnsi="Inter"/>
                <w:bCs/>
                <w:sz w:val="20"/>
                <w:szCs w:val="20"/>
              </w:rPr>
            </w:pPr>
            <w:r w:rsidRPr="00CF51E6">
              <w:rPr>
                <w:rFonts w:ascii="Inter" w:hAnsi="Inter"/>
                <w:bCs/>
                <w:sz w:val="20"/>
                <w:szCs w:val="20"/>
              </w:rPr>
              <w:t>CBT</w:t>
            </w:r>
          </w:p>
          <w:p w14:paraId="148EBE0C" w14:textId="77777777" w:rsidR="005068F1" w:rsidRPr="00CF51E6" w:rsidRDefault="005068F1" w:rsidP="005068F1">
            <w:pPr>
              <w:spacing w:after="0"/>
              <w:rPr>
                <w:rFonts w:ascii="Inter" w:hAnsi="Inter"/>
                <w:bCs/>
                <w:sz w:val="20"/>
                <w:szCs w:val="20"/>
              </w:rPr>
            </w:pPr>
          </w:p>
        </w:tc>
        <w:tc>
          <w:tcPr>
            <w:tcW w:w="1666" w:type="dxa"/>
          </w:tcPr>
          <w:p w14:paraId="431D823D" w14:textId="77777777" w:rsidR="005068F1" w:rsidRPr="00CF51E6" w:rsidRDefault="005068F1" w:rsidP="005068F1">
            <w:pPr>
              <w:spacing w:after="0"/>
              <w:rPr>
                <w:rFonts w:ascii="Inter" w:hAnsi="Inter"/>
                <w:bCs/>
                <w:sz w:val="20"/>
                <w:szCs w:val="20"/>
              </w:rPr>
            </w:pPr>
            <w:r w:rsidRPr="00CF51E6">
              <w:rPr>
                <w:rFonts w:ascii="Inter" w:hAnsi="Inter"/>
                <w:bCs/>
                <w:sz w:val="20"/>
                <w:szCs w:val="20"/>
              </w:rPr>
              <w:t>ITA</w:t>
            </w:r>
          </w:p>
          <w:p w14:paraId="5E1A3A9F" w14:textId="77777777" w:rsidR="005068F1" w:rsidRPr="00CF51E6" w:rsidRDefault="005068F1" w:rsidP="005068F1">
            <w:pPr>
              <w:spacing w:after="0"/>
              <w:rPr>
                <w:rFonts w:ascii="Inter" w:hAnsi="Inter"/>
                <w:bCs/>
                <w:sz w:val="20"/>
                <w:szCs w:val="20"/>
              </w:rPr>
            </w:pPr>
            <w:r w:rsidRPr="00CF51E6">
              <w:rPr>
                <w:rFonts w:ascii="Inter" w:hAnsi="Inter"/>
                <w:bCs/>
                <w:sz w:val="20"/>
                <w:szCs w:val="20"/>
              </w:rPr>
              <w:t>CE</w:t>
            </w:r>
          </w:p>
          <w:p w14:paraId="2F47C526" w14:textId="77777777" w:rsidR="005068F1" w:rsidRPr="00CF51E6" w:rsidRDefault="005068F1" w:rsidP="005068F1">
            <w:pPr>
              <w:spacing w:after="0"/>
              <w:rPr>
                <w:rFonts w:ascii="Inter" w:hAnsi="Inter"/>
                <w:bCs/>
                <w:sz w:val="20"/>
                <w:szCs w:val="20"/>
              </w:rPr>
            </w:pPr>
            <w:r w:rsidRPr="00CF51E6">
              <w:rPr>
                <w:rFonts w:ascii="Inter" w:hAnsi="Inter"/>
                <w:bCs/>
                <w:sz w:val="20"/>
                <w:szCs w:val="20"/>
              </w:rPr>
              <w:t>EMQ/SBA</w:t>
            </w:r>
          </w:p>
        </w:tc>
      </w:tr>
      <w:tr w:rsidR="005068F1" w:rsidRPr="005068F1" w14:paraId="5ACB06BB" w14:textId="77777777">
        <w:tc>
          <w:tcPr>
            <w:tcW w:w="428" w:type="dxa"/>
          </w:tcPr>
          <w:p w14:paraId="43DF4AB2" w14:textId="77777777" w:rsidR="005068F1" w:rsidRPr="00CF51E6" w:rsidRDefault="005068F1" w:rsidP="005068F1">
            <w:pPr>
              <w:spacing w:after="0"/>
              <w:rPr>
                <w:rFonts w:ascii="Inter" w:hAnsi="Inter"/>
                <w:bCs/>
                <w:sz w:val="20"/>
                <w:szCs w:val="20"/>
              </w:rPr>
            </w:pPr>
            <w:r w:rsidRPr="00CF51E6">
              <w:rPr>
                <w:rFonts w:ascii="Inter" w:hAnsi="Inter"/>
                <w:bCs/>
                <w:sz w:val="20"/>
                <w:szCs w:val="20"/>
              </w:rPr>
              <w:t>11</w:t>
            </w:r>
          </w:p>
        </w:tc>
        <w:tc>
          <w:tcPr>
            <w:tcW w:w="3138" w:type="dxa"/>
          </w:tcPr>
          <w:p w14:paraId="684178AF" w14:textId="77777777" w:rsidR="005068F1" w:rsidRPr="00CF51E6" w:rsidRDefault="005068F1" w:rsidP="005068F1">
            <w:pPr>
              <w:spacing w:after="0"/>
              <w:rPr>
                <w:rFonts w:ascii="Inter" w:hAnsi="Inter"/>
                <w:bCs/>
                <w:sz w:val="20"/>
                <w:szCs w:val="20"/>
              </w:rPr>
            </w:pPr>
            <w:r w:rsidRPr="00CF51E6">
              <w:rPr>
                <w:rFonts w:ascii="Inter" w:hAnsi="Inter"/>
                <w:bCs/>
                <w:sz w:val="20"/>
                <w:szCs w:val="20"/>
              </w:rPr>
              <w:t xml:space="preserve">demonstrate knowledge on the diagnosis and GP management of the following ENT conditions (including examination skills where appropriate): </w:t>
            </w:r>
          </w:p>
          <w:p w14:paraId="32BFD29A" w14:textId="77777777" w:rsidR="005068F1" w:rsidRPr="00CF51E6" w:rsidRDefault="005068F1" w:rsidP="005068F1">
            <w:pPr>
              <w:spacing w:after="0"/>
              <w:rPr>
                <w:rFonts w:ascii="Inter" w:hAnsi="Inter"/>
                <w:bCs/>
                <w:sz w:val="20"/>
                <w:szCs w:val="20"/>
              </w:rPr>
            </w:pPr>
          </w:p>
          <w:p w14:paraId="03FF2F8C" w14:textId="77777777" w:rsidR="005068F1" w:rsidRPr="00CF51E6" w:rsidRDefault="005068F1" w:rsidP="005068F1">
            <w:pPr>
              <w:numPr>
                <w:ilvl w:val="0"/>
                <w:numId w:val="38"/>
              </w:numPr>
              <w:spacing w:after="0"/>
              <w:rPr>
                <w:rFonts w:ascii="Inter" w:hAnsi="Inter"/>
                <w:bCs/>
                <w:sz w:val="20"/>
                <w:szCs w:val="20"/>
              </w:rPr>
            </w:pPr>
            <w:r w:rsidRPr="00CF51E6">
              <w:rPr>
                <w:rFonts w:ascii="Inter" w:hAnsi="Inter"/>
                <w:bCs/>
                <w:sz w:val="20"/>
                <w:szCs w:val="20"/>
              </w:rPr>
              <w:t xml:space="preserve">Dizziness (acute and chronic), </w:t>
            </w:r>
          </w:p>
          <w:p w14:paraId="6FCFB9EA" w14:textId="77777777" w:rsidR="005068F1" w:rsidRPr="00CF51E6" w:rsidRDefault="005068F1" w:rsidP="005068F1">
            <w:pPr>
              <w:numPr>
                <w:ilvl w:val="0"/>
                <w:numId w:val="38"/>
              </w:numPr>
              <w:spacing w:after="0"/>
              <w:rPr>
                <w:rFonts w:ascii="Inter" w:hAnsi="Inter"/>
                <w:bCs/>
                <w:sz w:val="20"/>
                <w:szCs w:val="20"/>
              </w:rPr>
            </w:pPr>
            <w:r w:rsidRPr="00CF51E6">
              <w:rPr>
                <w:rFonts w:ascii="Inter" w:hAnsi="Inter"/>
                <w:bCs/>
                <w:sz w:val="20"/>
                <w:szCs w:val="20"/>
              </w:rPr>
              <w:t xml:space="preserve">Tinnitus, </w:t>
            </w:r>
          </w:p>
          <w:p w14:paraId="0F1C3EB8" w14:textId="77777777" w:rsidR="005068F1" w:rsidRPr="00CF51E6" w:rsidRDefault="005068F1" w:rsidP="005068F1">
            <w:pPr>
              <w:numPr>
                <w:ilvl w:val="0"/>
                <w:numId w:val="38"/>
              </w:numPr>
              <w:spacing w:after="0"/>
              <w:rPr>
                <w:rFonts w:ascii="Inter" w:hAnsi="Inter"/>
                <w:bCs/>
                <w:sz w:val="20"/>
                <w:szCs w:val="20"/>
              </w:rPr>
            </w:pPr>
            <w:r w:rsidRPr="00CF51E6">
              <w:rPr>
                <w:rFonts w:ascii="Inter" w:hAnsi="Inter"/>
                <w:bCs/>
                <w:sz w:val="20"/>
                <w:szCs w:val="20"/>
              </w:rPr>
              <w:t xml:space="preserve">Wax/ foreign body ear, </w:t>
            </w:r>
          </w:p>
          <w:p w14:paraId="499EE44C" w14:textId="77777777" w:rsidR="005068F1" w:rsidRPr="00CF51E6" w:rsidRDefault="005068F1" w:rsidP="005068F1">
            <w:pPr>
              <w:numPr>
                <w:ilvl w:val="0"/>
                <w:numId w:val="38"/>
              </w:numPr>
              <w:spacing w:after="0"/>
              <w:rPr>
                <w:rFonts w:ascii="Inter" w:hAnsi="Inter"/>
                <w:bCs/>
                <w:sz w:val="20"/>
                <w:szCs w:val="20"/>
              </w:rPr>
            </w:pPr>
            <w:r w:rsidRPr="00CF51E6">
              <w:rPr>
                <w:rFonts w:ascii="Inter" w:hAnsi="Inter"/>
                <w:bCs/>
                <w:sz w:val="20"/>
                <w:szCs w:val="20"/>
              </w:rPr>
              <w:t>Otitis media/externa.</w:t>
            </w:r>
          </w:p>
          <w:p w14:paraId="6FA90E13" w14:textId="77777777" w:rsidR="005068F1" w:rsidRPr="00CF51E6" w:rsidRDefault="005068F1" w:rsidP="005068F1">
            <w:pPr>
              <w:numPr>
                <w:ilvl w:val="0"/>
                <w:numId w:val="38"/>
              </w:numPr>
              <w:spacing w:after="0"/>
              <w:rPr>
                <w:rFonts w:ascii="Inter" w:hAnsi="Inter"/>
                <w:bCs/>
                <w:sz w:val="20"/>
                <w:szCs w:val="20"/>
              </w:rPr>
            </w:pPr>
            <w:r w:rsidRPr="00CF51E6">
              <w:rPr>
                <w:rFonts w:ascii="Inter" w:hAnsi="Inter"/>
                <w:bCs/>
                <w:sz w:val="20"/>
                <w:szCs w:val="20"/>
              </w:rPr>
              <w:t>Sore throat.</w:t>
            </w:r>
          </w:p>
          <w:p w14:paraId="438DE045" w14:textId="77777777" w:rsidR="005068F1" w:rsidRPr="00CF51E6" w:rsidRDefault="005068F1" w:rsidP="005068F1">
            <w:pPr>
              <w:spacing w:after="0"/>
              <w:rPr>
                <w:rFonts w:ascii="Inter" w:hAnsi="Inter"/>
                <w:bCs/>
                <w:sz w:val="20"/>
                <w:szCs w:val="20"/>
              </w:rPr>
            </w:pPr>
          </w:p>
        </w:tc>
        <w:tc>
          <w:tcPr>
            <w:tcW w:w="1162" w:type="dxa"/>
          </w:tcPr>
          <w:p w14:paraId="34E18A2A" w14:textId="77777777" w:rsidR="005068F1" w:rsidRPr="00CF51E6" w:rsidRDefault="005068F1" w:rsidP="005068F1">
            <w:pPr>
              <w:spacing w:after="0"/>
              <w:rPr>
                <w:rFonts w:ascii="Inter" w:hAnsi="Inter"/>
                <w:bCs/>
                <w:sz w:val="20"/>
                <w:szCs w:val="20"/>
              </w:rPr>
            </w:pPr>
            <w:r w:rsidRPr="00CF51E6">
              <w:rPr>
                <w:rFonts w:ascii="Inter" w:hAnsi="Inter"/>
                <w:bCs/>
                <w:sz w:val="20"/>
                <w:szCs w:val="20"/>
              </w:rPr>
              <w:lastRenderedPageBreak/>
              <w:t>Skill and knowledge</w:t>
            </w:r>
          </w:p>
          <w:p w14:paraId="4B7E3198"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033</w:t>
            </w:r>
          </w:p>
          <w:p w14:paraId="434160DF"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046</w:t>
            </w:r>
          </w:p>
          <w:p w14:paraId="3E2E1DE2"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029</w:t>
            </w:r>
          </w:p>
          <w:p w14:paraId="0A3D3CE6" w14:textId="77777777" w:rsidR="005068F1" w:rsidRPr="00CF51E6" w:rsidRDefault="005068F1" w:rsidP="005068F1">
            <w:pPr>
              <w:spacing w:after="0"/>
              <w:rPr>
                <w:rFonts w:ascii="Inter" w:hAnsi="Inter"/>
                <w:bCs/>
                <w:sz w:val="20"/>
                <w:szCs w:val="20"/>
              </w:rPr>
            </w:pPr>
            <w:r w:rsidRPr="00CF51E6">
              <w:rPr>
                <w:rFonts w:ascii="Inter" w:hAnsi="Inter"/>
                <w:bCs/>
                <w:sz w:val="20"/>
                <w:szCs w:val="20"/>
              </w:rPr>
              <w:lastRenderedPageBreak/>
              <w:t>092</w:t>
            </w:r>
          </w:p>
        </w:tc>
        <w:tc>
          <w:tcPr>
            <w:tcW w:w="1177" w:type="dxa"/>
          </w:tcPr>
          <w:p w14:paraId="6A55F634" w14:textId="77777777" w:rsidR="005068F1" w:rsidRPr="00CF51E6" w:rsidRDefault="005068F1" w:rsidP="005068F1">
            <w:pPr>
              <w:spacing w:after="0"/>
              <w:rPr>
                <w:rFonts w:ascii="Inter" w:hAnsi="Inter"/>
                <w:bCs/>
                <w:sz w:val="20"/>
                <w:szCs w:val="20"/>
              </w:rPr>
            </w:pPr>
            <w:r w:rsidRPr="00CF51E6">
              <w:rPr>
                <w:rFonts w:ascii="Inter" w:hAnsi="Inter"/>
                <w:bCs/>
                <w:sz w:val="20"/>
                <w:szCs w:val="20"/>
              </w:rPr>
              <w:lastRenderedPageBreak/>
              <w:t>medium</w:t>
            </w:r>
          </w:p>
        </w:tc>
        <w:tc>
          <w:tcPr>
            <w:tcW w:w="2042" w:type="dxa"/>
          </w:tcPr>
          <w:p w14:paraId="7ED320FF" w14:textId="77777777" w:rsidR="005068F1" w:rsidRPr="00CF51E6" w:rsidRDefault="005068F1" w:rsidP="005068F1">
            <w:pPr>
              <w:spacing w:after="0"/>
              <w:rPr>
                <w:rFonts w:ascii="Inter" w:hAnsi="Inter"/>
                <w:bCs/>
                <w:sz w:val="20"/>
                <w:szCs w:val="20"/>
              </w:rPr>
            </w:pPr>
            <w:r w:rsidRPr="00CF51E6">
              <w:rPr>
                <w:rFonts w:ascii="Inter" w:hAnsi="Inter"/>
                <w:bCs/>
                <w:sz w:val="20"/>
                <w:szCs w:val="20"/>
              </w:rPr>
              <w:t>LIC</w:t>
            </w:r>
          </w:p>
          <w:p w14:paraId="04A5DD5D" w14:textId="77777777" w:rsidR="005068F1" w:rsidRPr="00CF51E6" w:rsidRDefault="005068F1" w:rsidP="005068F1">
            <w:pPr>
              <w:spacing w:after="0"/>
              <w:rPr>
                <w:rFonts w:ascii="Inter" w:hAnsi="Inter"/>
                <w:bCs/>
                <w:sz w:val="20"/>
                <w:szCs w:val="20"/>
              </w:rPr>
            </w:pPr>
            <w:r w:rsidRPr="00CF51E6">
              <w:rPr>
                <w:rFonts w:ascii="Inter" w:hAnsi="Inter"/>
                <w:bCs/>
                <w:sz w:val="20"/>
                <w:szCs w:val="20"/>
              </w:rPr>
              <w:t xml:space="preserve">SEM </w:t>
            </w:r>
          </w:p>
        </w:tc>
        <w:tc>
          <w:tcPr>
            <w:tcW w:w="1666" w:type="dxa"/>
          </w:tcPr>
          <w:p w14:paraId="6A29DCAC" w14:textId="77777777" w:rsidR="005068F1" w:rsidRPr="00CF51E6" w:rsidRDefault="005068F1" w:rsidP="005068F1">
            <w:pPr>
              <w:spacing w:after="0"/>
              <w:rPr>
                <w:rFonts w:ascii="Inter" w:hAnsi="Inter"/>
                <w:bCs/>
                <w:sz w:val="20"/>
                <w:szCs w:val="20"/>
              </w:rPr>
            </w:pPr>
            <w:r w:rsidRPr="00CF51E6">
              <w:rPr>
                <w:rFonts w:ascii="Inter" w:hAnsi="Inter"/>
                <w:bCs/>
                <w:sz w:val="20"/>
                <w:szCs w:val="20"/>
              </w:rPr>
              <w:t>ITA</w:t>
            </w:r>
          </w:p>
          <w:p w14:paraId="6303B2E9" w14:textId="77777777" w:rsidR="005068F1" w:rsidRPr="00CF51E6" w:rsidRDefault="005068F1" w:rsidP="005068F1">
            <w:pPr>
              <w:spacing w:after="0"/>
              <w:rPr>
                <w:rFonts w:ascii="Inter" w:hAnsi="Inter"/>
                <w:bCs/>
                <w:sz w:val="20"/>
                <w:szCs w:val="20"/>
              </w:rPr>
            </w:pPr>
            <w:r w:rsidRPr="00CF51E6">
              <w:rPr>
                <w:rFonts w:ascii="Inter" w:hAnsi="Inter"/>
                <w:bCs/>
                <w:sz w:val="20"/>
                <w:szCs w:val="20"/>
              </w:rPr>
              <w:t>CE</w:t>
            </w:r>
          </w:p>
          <w:p w14:paraId="1FF37B39" w14:textId="77777777" w:rsidR="005068F1" w:rsidRPr="00CF51E6" w:rsidRDefault="005068F1" w:rsidP="005068F1">
            <w:pPr>
              <w:spacing w:after="0"/>
              <w:rPr>
                <w:rFonts w:ascii="Inter" w:hAnsi="Inter"/>
                <w:bCs/>
                <w:sz w:val="20"/>
                <w:szCs w:val="20"/>
              </w:rPr>
            </w:pPr>
            <w:r w:rsidRPr="00CF51E6">
              <w:rPr>
                <w:rFonts w:ascii="Inter" w:hAnsi="Inter"/>
                <w:bCs/>
                <w:sz w:val="20"/>
                <w:szCs w:val="20"/>
              </w:rPr>
              <w:t>EMQ/SBA</w:t>
            </w:r>
          </w:p>
        </w:tc>
      </w:tr>
      <w:tr w:rsidR="005068F1" w:rsidRPr="005068F1" w14:paraId="2E0F4CFE" w14:textId="77777777">
        <w:tc>
          <w:tcPr>
            <w:tcW w:w="428" w:type="dxa"/>
          </w:tcPr>
          <w:p w14:paraId="39CE29A6" w14:textId="77777777" w:rsidR="005068F1" w:rsidRPr="00CF51E6" w:rsidRDefault="005068F1" w:rsidP="005068F1">
            <w:pPr>
              <w:spacing w:after="0"/>
              <w:rPr>
                <w:rFonts w:ascii="Inter" w:hAnsi="Inter"/>
                <w:bCs/>
                <w:sz w:val="20"/>
                <w:szCs w:val="20"/>
              </w:rPr>
            </w:pPr>
            <w:r w:rsidRPr="00CF51E6">
              <w:rPr>
                <w:rFonts w:ascii="Inter" w:hAnsi="Inter"/>
                <w:bCs/>
                <w:sz w:val="20"/>
                <w:szCs w:val="20"/>
              </w:rPr>
              <w:t>12</w:t>
            </w:r>
          </w:p>
        </w:tc>
        <w:tc>
          <w:tcPr>
            <w:tcW w:w="3138" w:type="dxa"/>
          </w:tcPr>
          <w:p w14:paraId="3520867E" w14:textId="77777777" w:rsidR="005068F1" w:rsidRPr="00CF51E6" w:rsidRDefault="005068F1" w:rsidP="005068F1">
            <w:pPr>
              <w:spacing w:after="0"/>
              <w:rPr>
                <w:rFonts w:ascii="Inter" w:hAnsi="Inter"/>
                <w:bCs/>
                <w:sz w:val="20"/>
                <w:szCs w:val="20"/>
              </w:rPr>
            </w:pPr>
            <w:r w:rsidRPr="00CF51E6">
              <w:rPr>
                <w:rFonts w:ascii="Inter" w:hAnsi="Inter"/>
                <w:bCs/>
                <w:sz w:val="20"/>
                <w:szCs w:val="20"/>
              </w:rPr>
              <w:t xml:space="preserve">understand the role of inter-professional care in General Practice (Interplay of GP/Public Health Nurse/OT/PT/SLT/Practice Nurse/Community Nurse Specialist), especially </w:t>
            </w:r>
            <w:proofErr w:type="gramStart"/>
            <w:r w:rsidRPr="00CF51E6">
              <w:rPr>
                <w:rFonts w:ascii="Inter" w:hAnsi="Inter"/>
                <w:bCs/>
                <w:sz w:val="20"/>
                <w:szCs w:val="20"/>
              </w:rPr>
              <w:t>with regard to</w:t>
            </w:r>
            <w:proofErr w:type="gramEnd"/>
            <w:r w:rsidRPr="00CF51E6">
              <w:rPr>
                <w:rFonts w:ascii="Inter" w:hAnsi="Inter"/>
                <w:bCs/>
                <w:sz w:val="20"/>
                <w:szCs w:val="20"/>
              </w:rPr>
              <w:t xml:space="preserve"> palliative-care, community-care, primary-care-team and rehab settings.</w:t>
            </w:r>
          </w:p>
          <w:p w14:paraId="3BD46AA9" w14:textId="77777777" w:rsidR="005068F1" w:rsidRPr="00CF51E6" w:rsidRDefault="005068F1" w:rsidP="005068F1">
            <w:pPr>
              <w:spacing w:after="0"/>
              <w:rPr>
                <w:rFonts w:ascii="Inter" w:hAnsi="Inter"/>
                <w:bCs/>
                <w:sz w:val="20"/>
                <w:szCs w:val="20"/>
              </w:rPr>
            </w:pPr>
          </w:p>
        </w:tc>
        <w:tc>
          <w:tcPr>
            <w:tcW w:w="1162" w:type="dxa"/>
          </w:tcPr>
          <w:p w14:paraId="5F0CBBE5" w14:textId="77777777" w:rsidR="005068F1" w:rsidRPr="00CF51E6" w:rsidRDefault="005068F1" w:rsidP="005068F1">
            <w:pPr>
              <w:spacing w:after="0"/>
              <w:rPr>
                <w:rFonts w:ascii="Inter" w:hAnsi="Inter"/>
                <w:bCs/>
                <w:sz w:val="20"/>
                <w:szCs w:val="20"/>
              </w:rPr>
            </w:pPr>
            <w:r w:rsidRPr="00CF51E6">
              <w:rPr>
                <w:rFonts w:ascii="Inter" w:hAnsi="Inter"/>
                <w:bCs/>
                <w:sz w:val="20"/>
                <w:szCs w:val="20"/>
              </w:rPr>
              <w:t>Knowledge and attitudes</w:t>
            </w:r>
          </w:p>
          <w:p w14:paraId="06912C9E" w14:textId="77777777" w:rsidR="005068F1" w:rsidRPr="00CF51E6" w:rsidRDefault="005068F1" w:rsidP="005068F1">
            <w:pPr>
              <w:spacing w:after="0"/>
              <w:rPr>
                <w:rFonts w:ascii="Inter" w:hAnsi="Inter"/>
                <w:bCs/>
                <w:sz w:val="20"/>
                <w:szCs w:val="20"/>
              </w:rPr>
            </w:pPr>
            <w:r w:rsidRPr="00CF51E6">
              <w:rPr>
                <w:rFonts w:ascii="Inter" w:hAnsi="Inter"/>
                <w:bCs/>
                <w:sz w:val="20"/>
                <w:szCs w:val="20"/>
              </w:rPr>
              <w:t>030</w:t>
            </w:r>
          </w:p>
        </w:tc>
        <w:tc>
          <w:tcPr>
            <w:tcW w:w="1177" w:type="dxa"/>
          </w:tcPr>
          <w:p w14:paraId="0A695682" w14:textId="77777777" w:rsidR="005068F1" w:rsidRPr="00CF51E6" w:rsidRDefault="005068F1" w:rsidP="005068F1">
            <w:pPr>
              <w:spacing w:after="0"/>
              <w:rPr>
                <w:rFonts w:ascii="Inter" w:hAnsi="Inter"/>
                <w:bCs/>
                <w:sz w:val="20"/>
                <w:szCs w:val="20"/>
              </w:rPr>
            </w:pPr>
            <w:r w:rsidRPr="00CF51E6">
              <w:rPr>
                <w:rFonts w:ascii="Inter" w:hAnsi="Inter"/>
                <w:bCs/>
                <w:sz w:val="20"/>
                <w:szCs w:val="20"/>
              </w:rPr>
              <w:t>high</w:t>
            </w:r>
          </w:p>
        </w:tc>
        <w:tc>
          <w:tcPr>
            <w:tcW w:w="2042" w:type="dxa"/>
          </w:tcPr>
          <w:p w14:paraId="06287A0B" w14:textId="77777777" w:rsidR="005068F1" w:rsidRPr="00CF51E6" w:rsidRDefault="005068F1" w:rsidP="005068F1">
            <w:pPr>
              <w:spacing w:after="0"/>
              <w:rPr>
                <w:rFonts w:ascii="Inter" w:hAnsi="Inter"/>
                <w:bCs/>
                <w:sz w:val="20"/>
                <w:szCs w:val="20"/>
              </w:rPr>
            </w:pPr>
            <w:r w:rsidRPr="00CF51E6">
              <w:rPr>
                <w:rFonts w:ascii="Inter" w:hAnsi="Inter"/>
                <w:bCs/>
                <w:sz w:val="20"/>
                <w:szCs w:val="20"/>
              </w:rPr>
              <w:t>LIC</w:t>
            </w:r>
          </w:p>
          <w:p w14:paraId="59DEB00B" w14:textId="77777777" w:rsidR="005068F1" w:rsidRPr="00CF51E6" w:rsidRDefault="005068F1" w:rsidP="005068F1">
            <w:pPr>
              <w:spacing w:after="0"/>
              <w:rPr>
                <w:rFonts w:ascii="Inter" w:hAnsi="Inter"/>
                <w:bCs/>
                <w:sz w:val="20"/>
                <w:szCs w:val="20"/>
              </w:rPr>
            </w:pPr>
            <w:r w:rsidRPr="00CF51E6">
              <w:rPr>
                <w:rFonts w:ascii="Inter" w:hAnsi="Inter"/>
                <w:bCs/>
                <w:sz w:val="20"/>
                <w:szCs w:val="20"/>
              </w:rPr>
              <w:t xml:space="preserve">SEM </w:t>
            </w:r>
          </w:p>
          <w:p w14:paraId="4F146ABD" w14:textId="77777777" w:rsidR="005068F1" w:rsidRPr="00CF51E6" w:rsidRDefault="005068F1" w:rsidP="005068F1">
            <w:pPr>
              <w:spacing w:after="0"/>
              <w:rPr>
                <w:rFonts w:ascii="Inter" w:hAnsi="Inter"/>
                <w:bCs/>
                <w:sz w:val="20"/>
                <w:szCs w:val="20"/>
              </w:rPr>
            </w:pPr>
            <w:r w:rsidRPr="00CF51E6">
              <w:rPr>
                <w:rFonts w:ascii="Inter" w:hAnsi="Inter"/>
                <w:bCs/>
                <w:sz w:val="20"/>
                <w:szCs w:val="20"/>
              </w:rPr>
              <w:t>CBT</w:t>
            </w:r>
          </w:p>
        </w:tc>
        <w:tc>
          <w:tcPr>
            <w:tcW w:w="1666" w:type="dxa"/>
          </w:tcPr>
          <w:p w14:paraId="5D4FBF35" w14:textId="77777777" w:rsidR="005068F1" w:rsidRPr="00CF51E6" w:rsidRDefault="005068F1" w:rsidP="005068F1">
            <w:pPr>
              <w:spacing w:after="0"/>
              <w:rPr>
                <w:rFonts w:ascii="Inter" w:hAnsi="Inter"/>
                <w:bCs/>
                <w:sz w:val="20"/>
                <w:szCs w:val="20"/>
              </w:rPr>
            </w:pPr>
            <w:r w:rsidRPr="00CF51E6">
              <w:rPr>
                <w:rFonts w:ascii="Inter" w:hAnsi="Inter"/>
                <w:bCs/>
                <w:sz w:val="20"/>
                <w:szCs w:val="20"/>
              </w:rPr>
              <w:t>ITA</w:t>
            </w:r>
          </w:p>
          <w:p w14:paraId="57673955" w14:textId="77777777" w:rsidR="005068F1" w:rsidRPr="00CF51E6" w:rsidRDefault="005068F1" w:rsidP="005068F1">
            <w:pPr>
              <w:spacing w:after="0"/>
              <w:rPr>
                <w:rFonts w:ascii="Inter" w:hAnsi="Inter"/>
                <w:bCs/>
                <w:sz w:val="20"/>
                <w:szCs w:val="20"/>
              </w:rPr>
            </w:pPr>
            <w:r w:rsidRPr="00CF51E6">
              <w:rPr>
                <w:rFonts w:ascii="Inter" w:hAnsi="Inter"/>
                <w:bCs/>
                <w:sz w:val="20"/>
                <w:szCs w:val="20"/>
              </w:rPr>
              <w:t>CE</w:t>
            </w:r>
          </w:p>
        </w:tc>
      </w:tr>
      <w:tr w:rsidR="005068F1" w:rsidRPr="005068F1" w14:paraId="08014884" w14:textId="77777777">
        <w:tc>
          <w:tcPr>
            <w:tcW w:w="428" w:type="dxa"/>
          </w:tcPr>
          <w:p w14:paraId="1C098152" w14:textId="77777777" w:rsidR="005068F1" w:rsidRPr="00CF51E6" w:rsidRDefault="005068F1" w:rsidP="005068F1">
            <w:pPr>
              <w:spacing w:after="0"/>
              <w:rPr>
                <w:rFonts w:ascii="Inter" w:hAnsi="Inter"/>
                <w:bCs/>
                <w:sz w:val="20"/>
                <w:szCs w:val="20"/>
              </w:rPr>
            </w:pPr>
            <w:r w:rsidRPr="00CF51E6">
              <w:rPr>
                <w:rFonts w:ascii="Inter" w:hAnsi="Inter"/>
                <w:bCs/>
                <w:sz w:val="20"/>
                <w:szCs w:val="20"/>
              </w:rPr>
              <w:t>13</w:t>
            </w:r>
          </w:p>
        </w:tc>
        <w:tc>
          <w:tcPr>
            <w:tcW w:w="3138" w:type="dxa"/>
          </w:tcPr>
          <w:p w14:paraId="33B2E07C" w14:textId="77777777" w:rsidR="005068F1" w:rsidRPr="00CF51E6" w:rsidRDefault="005068F1" w:rsidP="005068F1">
            <w:pPr>
              <w:spacing w:after="0"/>
              <w:rPr>
                <w:rFonts w:ascii="Inter" w:hAnsi="Inter"/>
                <w:bCs/>
                <w:sz w:val="20"/>
                <w:szCs w:val="20"/>
              </w:rPr>
            </w:pPr>
            <w:r w:rsidRPr="00CF51E6">
              <w:rPr>
                <w:rFonts w:ascii="Inter" w:hAnsi="Inter"/>
                <w:bCs/>
                <w:sz w:val="20"/>
                <w:szCs w:val="20"/>
              </w:rPr>
              <w:t xml:space="preserve">appreciate the difference between appropriate aging, and age associated disease, and reflect on the complexities that ‘atypical presentation’, multi-morbidity, and drug prescription (optimal drug selection and dose) bring to clinical consultations in the elderly and others. </w:t>
            </w:r>
          </w:p>
          <w:p w14:paraId="705AC9A3" w14:textId="77777777" w:rsidR="005068F1" w:rsidRPr="00CF51E6" w:rsidRDefault="005068F1" w:rsidP="005068F1">
            <w:pPr>
              <w:spacing w:after="0"/>
              <w:rPr>
                <w:rFonts w:ascii="Inter" w:hAnsi="Inter"/>
                <w:bCs/>
                <w:sz w:val="20"/>
                <w:szCs w:val="20"/>
              </w:rPr>
            </w:pPr>
          </w:p>
        </w:tc>
        <w:tc>
          <w:tcPr>
            <w:tcW w:w="1162" w:type="dxa"/>
          </w:tcPr>
          <w:p w14:paraId="65F67530" w14:textId="77777777" w:rsidR="005068F1" w:rsidRPr="00CF51E6" w:rsidRDefault="005068F1" w:rsidP="005068F1">
            <w:pPr>
              <w:spacing w:after="0"/>
              <w:rPr>
                <w:rFonts w:ascii="Inter" w:hAnsi="Inter"/>
                <w:bCs/>
                <w:sz w:val="20"/>
                <w:szCs w:val="20"/>
              </w:rPr>
            </w:pPr>
            <w:r w:rsidRPr="00CF51E6">
              <w:rPr>
                <w:rFonts w:ascii="Inter" w:hAnsi="Inter"/>
                <w:bCs/>
                <w:sz w:val="20"/>
                <w:szCs w:val="20"/>
              </w:rPr>
              <w:t>skills</w:t>
            </w:r>
          </w:p>
        </w:tc>
        <w:tc>
          <w:tcPr>
            <w:tcW w:w="1177" w:type="dxa"/>
          </w:tcPr>
          <w:p w14:paraId="3AFA9FC2" w14:textId="77777777" w:rsidR="005068F1" w:rsidRPr="00CF51E6" w:rsidRDefault="005068F1" w:rsidP="005068F1">
            <w:pPr>
              <w:spacing w:after="0"/>
              <w:rPr>
                <w:rFonts w:ascii="Inter" w:hAnsi="Inter"/>
                <w:bCs/>
                <w:sz w:val="20"/>
                <w:szCs w:val="20"/>
              </w:rPr>
            </w:pPr>
            <w:r w:rsidRPr="00CF51E6">
              <w:rPr>
                <w:rFonts w:ascii="Inter" w:hAnsi="Inter"/>
                <w:bCs/>
                <w:sz w:val="20"/>
                <w:szCs w:val="20"/>
              </w:rPr>
              <w:t>medium</w:t>
            </w:r>
          </w:p>
        </w:tc>
        <w:tc>
          <w:tcPr>
            <w:tcW w:w="2042" w:type="dxa"/>
          </w:tcPr>
          <w:p w14:paraId="3BCFAFD7" w14:textId="77777777" w:rsidR="005068F1" w:rsidRPr="00CF51E6" w:rsidRDefault="005068F1" w:rsidP="005068F1">
            <w:pPr>
              <w:spacing w:after="0"/>
              <w:rPr>
                <w:rFonts w:ascii="Inter" w:hAnsi="Inter"/>
                <w:bCs/>
                <w:sz w:val="20"/>
                <w:szCs w:val="20"/>
              </w:rPr>
            </w:pPr>
            <w:r w:rsidRPr="00CF51E6">
              <w:rPr>
                <w:rFonts w:ascii="Inter" w:hAnsi="Inter"/>
                <w:bCs/>
                <w:sz w:val="20"/>
                <w:szCs w:val="20"/>
              </w:rPr>
              <w:t>LIC</w:t>
            </w:r>
          </w:p>
          <w:p w14:paraId="2999A732" w14:textId="77777777" w:rsidR="005068F1" w:rsidRPr="00CF51E6" w:rsidRDefault="005068F1" w:rsidP="005068F1">
            <w:pPr>
              <w:spacing w:after="0"/>
              <w:rPr>
                <w:rFonts w:ascii="Inter" w:hAnsi="Inter"/>
                <w:bCs/>
                <w:sz w:val="20"/>
                <w:szCs w:val="20"/>
              </w:rPr>
            </w:pPr>
            <w:r w:rsidRPr="00CF51E6">
              <w:rPr>
                <w:rFonts w:ascii="Inter" w:hAnsi="Inter"/>
                <w:bCs/>
                <w:sz w:val="20"/>
                <w:szCs w:val="20"/>
              </w:rPr>
              <w:t xml:space="preserve">SEM </w:t>
            </w:r>
          </w:p>
          <w:p w14:paraId="06AFE5B6" w14:textId="77777777" w:rsidR="005068F1" w:rsidRPr="00CF51E6" w:rsidRDefault="005068F1" w:rsidP="005068F1">
            <w:pPr>
              <w:spacing w:after="0"/>
              <w:rPr>
                <w:rFonts w:ascii="Inter" w:hAnsi="Inter"/>
                <w:bCs/>
                <w:sz w:val="20"/>
                <w:szCs w:val="20"/>
              </w:rPr>
            </w:pPr>
            <w:r w:rsidRPr="00CF51E6">
              <w:rPr>
                <w:rFonts w:ascii="Inter" w:hAnsi="Inter"/>
                <w:bCs/>
                <w:sz w:val="20"/>
                <w:szCs w:val="20"/>
              </w:rPr>
              <w:t>CBT</w:t>
            </w:r>
          </w:p>
          <w:p w14:paraId="250C219A" w14:textId="77777777" w:rsidR="005068F1" w:rsidRPr="00CF51E6" w:rsidRDefault="005068F1" w:rsidP="005068F1">
            <w:pPr>
              <w:spacing w:after="0"/>
              <w:rPr>
                <w:rFonts w:ascii="Inter" w:hAnsi="Inter"/>
                <w:bCs/>
                <w:sz w:val="20"/>
                <w:szCs w:val="20"/>
              </w:rPr>
            </w:pPr>
            <w:r w:rsidRPr="00CF51E6">
              <w:rPr>
                <w:rFonts w:ascii="Inter" w:hAnsi="Inter"/>
                <w:bCs/>
                <w:sz w:val="20"/>
                <w:szCs w:val="20"/>
              </w:rPr>
              <w:t>VCB</w:t>
            </w:r>
          </w:p>
        </w:tc>
        <w:tc>
          <w:tcPr>
            <w:tcW w:w="1666" w:type="dxa"/>
          </w:tcPr>
          <w:p w14:paraId="5D71EA69" w14:textId="77777777" w:rsidR="005068F1" w:rsidRPr="00CF51E6" w:rsidRDefault="005068F1" w:rsidP="005068F1">
            <w:pPr>
              <w:spacing w:after="0"/>
              <w:rPr>
                <w:rFonts w:ascii="Inter" w:hAnsi="Inter"/>
                <w:bCs/>
                <w:sz w:val="20"/>
                <w:szCs w:val="20"/>
              </w:rPr>
            </w:pPr>
            <w:r w:rsidRPr="00CF51E6">
              <w:rPr>
                <w:rFonts w:ascii="Inter" w:hAnsi="Inter"/>
                <w:bCs/>
                <w:sz w:val="20"/>
                <w:szCs w:val="20"/>
              </w:rPr>
              <w:t>ITA</w:t>
            </w:r>
          </w:p>
          <w:p w14:paraId="763A9356" w14:textId="77777777" w:rsidR="005068F1" w:rsidRPr="00CF51E6" w:rsidRDefault="005068F1" w:rsidP="005068F1">
            <w:pPr>
              <w:spacing w:after="0"/>
              <w:rPr>
                <w:rFonts w:ascii="Inter" w:hAnsi="Inter"/>
                <w:bCs/>
                <w:sz w:val="20"/>
                <w:szCs w:val="20"/>
              </w:rPr>
            </w:pPr>
            <w:r w:rsidRPr="00CF51E6">
              <w:rPr>
                <w:rFonts w:ascii="Inter" w:hAnsi="Inter"/>
                <w:bCs/>
                <w:sz w:val="20"/>
                <w:szCs w:val="20"/>
              </w:rPr>
              <w:t>CE</w:t>
            </w:r>
          </w:p>
          <w:p w14:paraId="4033383D" w14:textId="77777777" w:rsidR="005068F1" w:rsidRPr="00CF51E6" w:rsidRDefault="005068F1" w:rsidP="005068F1">
            <w:pPr>
              <w:spacing w:after="0"/>
              <w:rPr>
                <w:rFonts w:ascii="Inter" w:hAnsi="Inter"/>
                <w:bCs/>
                <w:sz w:val="20"/>
                <w:szCs w:val="20"/>
              </w:rPr>
            </w:pPr>
            <w:r w:rsidRPr="00CF51E6">
              <w:rPr>
                <w:rFonts w:ascii="Inter" w:hAnsi="Inter"/>
                <w:bCs/>
                <w:sz w:val="20"/>
                <w:szCs w:val="20"/>
              </w:rPr>
              <w:t>EMQ/SBA</w:t>
            </w:r>
          </w:p>
        </w:tc>
      </w:tr>
      <w:tr w:rsidR="005068F1" w:rsidRPr="005068F1" w14:paraId="67E96A29" w14:textId="77777777">
        <w:tc>
          <w:tcPr>
            <w:tcW w:w="428" w:type="dxa"/>
          </w:tcPr>
          <w:p w14:paraId="3447A6F4" w14:textId="77777777" w:rsidR="005068F1" w:rsidRPr="00CF51E6" w:rsidRDefault="005068F1" w:rsidP="005068F1">
            <w:pPr>
              <w:spacing w:after="0"/>
              <w:rPr>
                <w:rFonts w:ascii="Inter" w:hAnsi="Inter"/>
                <w:bCs/>
                <w:sz w:val="20"/>
                <w:szCs w:val="20"/>
              </w:rPr>
            </w:pPr>
            <w:r w:rsidRPr="00CF51E6">
              <w:rPr>
                <w:rFonts w:ascii="Inter" w:hAnsi="Inter"/>
                <w:bCs/>
                <w:sz w:val="20"/>
                <w:szCs w:val="20"/>
              </w:rPr>
              <w:t>14</w:t>
            </w:r>
          </w:p>
        </w:tc>
        <w:tc>
          <w:tcPr>
            <w:tcW w:w="3138" w:type="dxa"/>
          </w:tcPr>
          <w:p w14:paraId="3BDC9E8E" w14:textId="77777777" w:rsidR="005068F1" w:rsidRPr="00CF51E6" w:rsidRDefault="005068F1" w:rsidP="005068F1">
            <w:pPr>
              <w:spacing w:after="0"/>
              <w:rPr>
                <w:rFonts w:ascii="Inter" w:hAnsi="Inter"/>
                <w:bCs/>
                <w:sz w:val="20"/>
                <w:szCs w:val="20"/>
              </w:rPr>
            </w:pPr>
            <w:r w:rsidRPr="00CF51E6">
              <w:rPr>
                <w:rFonts w:ascii="Inter" w:hAnsi="Inter"/>
                <w:bCs/>
                <w:sz w:val="20"/>
                <w:szCs w:val="20"/>
              </w:rPr>
              <w:t xml:space="preserve">be able to demonstrate how health promotion is incorporated into General Practice </w:t>
            </w:r>
            <w:proofErr w:type="gramStart"/>
            <w:r w:rsidRPr="00CF51E6">
              <w:rPr>
                <w:rFonts w:ascii="Inter" w:hAnsi="Inter"/>
                <w:bCs/>
                <w:sz w:val="20"/>
                <w:szCs w:val="20"/>
              </w:rPr>
              <w:t>consultations</w:t>
            </w:r>
            <w:proofErr w:type="gramEnd"/>
          </w:p>
          <w:p w14:paraId="19BB851B" w14:textId="77777777" w:rsidR="005068F1" w:rsidRPr="00CF51E6" w:rsidRDefault="005068F1" w:rsidP="005068F1">
            <w:pPr>
              <w:spacing w:after="0"/>
              <w:rPr>
                <w:rFonts w:ascii="Inter" w:hAnsi="Inter"/>
                <w:bCs/>
                <w:sz w:val="20"/>
                <w:szCs w:val="20"/>
              </w:rPr>
            </w:pPr>
          </w:p>
        </w:tc>
        <w:tc>
          <w:tcPr>
            <w:tcW w:w="1162" w:type="dxa"/>
          </w:tcPr>
          <w:p w14:paraId="49EE1647" w14:textId="77777777" w:rsidR="005068F1" w:rsidRPr="00CF51E6" w:rsidRDefault="005068F1" w:rsidP="005068F1">
            <w:pPr>
              <w:spacing w:after="0"/>
              <w:rPr>
                <w:rFonts w:ascii="Inter" w:hAnsi="Inter"/>
                <w:bCs/>
                <w:sz w:val="20"/>
                <w:szCs w:val="20"/>
              </w:rPr>
            </w:pPr>
            <w:r w:rsidRPr="00CF51E6">
              <w:rPr>
                <w:rFonts w:ascii="Inter" w:hAnsi="Inter"/>
                <w:bCs/>
                <w:sz w:val="20"/>
                <w:szCs w:val="20"/>
              </w:rPr>
              <w:t>Knowledge</w:t>
            </w:r>
          </w:p>
          <w:p w14:paraId="4DD987D8" w14:textId="77777777" w:rsidR="005068F1" w:rsidRPr="00CF51E6" w:rsidRDefault="005068F1" w:rsidP="005068F1">
            <w:pPr>
              <w:spacing w:after="0"/>
              <w:rPr>
                <w:rFonts w:ascii="Inter" w:hAnsi="Inter"/>
                <w:bCs/>
                <w:sz w:val="20"/>
                <w:szCs w:val="20"/>
              </w:rPr>
            </w:pPr>
            <w:r w:rsidRPr="00CF51E6">
              <w:rPr>
                <w:rFonts w:ascii="Inter" w:hAnsi="Inter"/>
                <w:bCs/>
                <w:sz w:val="20"/>
                <w:szCs w:val="20"/>
              </w:rPr>
              <w:t>Skills</w:t>
            </w:r>
          </w:p>
        </w:tc>
        <w:tc>
          <w:tcPr>
            <w:tcW w:w="1177" w:type="dxa"/>
          </w:tcPr>
          <w:p w14:paraId="2D3D5272" w14:textId="77777777" w:rsidR="005068F1" w:rsidRPr="00CF51E6" w:rsidRDefault="005068F1" w:rsidP="005068F1">
            <w:pPr>
              <w:spacing w:after="0"/>
              <w:rPr>
                <w:rFonts w:ascii="Inter" w:hAnsi="Inter"/>
                <w:bCs/>
                <w:sz w:val="20"/>
                <w:szCs w:val="20"/>
              </w:rPr>
            </w:pPr>
            <w:r w:rsidRPr="00CF51E6">
              <w:rPr>
                <w:rFonts w:ascii="Inter" w:hAnsi="Inter"/>
                <w:bCs/>
                <w:sz w:val="20"/>
                <w:szCs w:val="20"/>
              </w:rPr>
              <w:t>high</w:t>
            </w:r>
          </w:p>
        </w:tc>
        <w:tc>
          <w:tcPr>
            <w:tcW w:w="2042" w:type="dxa"/>
          </w:tcPr>
          <w:p w14:paraId="2490A540" w14:textId="77777777" w:rsidR="005068F1" w:rsidRPr="00CF51E6" w:rsidRDefault="005068F1" w:rsidP="005068F1">
            <w:pPr>
              <w:spacing w:after="0"/>
              <w:rPr>
                <w:rFonts w:ascii="Inter" w:hAnsi="Inter"/>
                <w:bCs/>
                <w:sz w:val="20"/>
                <w:szCs w:val="20"/>
              </w:rPr>
            </w:pPr>
            <w:r w:rsidRPr="00CF51E6">
              <w:rPr>
                <w:rFonts w:ascii="Inter" w:hAnsi="Inter"/>
                <w:bCs/>
                <w:sz w:val="20"/>
                <w:szCs w:val="20"/>
              </w:rPr>
              <w:t>LIC</w:t>
            </w:r>
          </w:p>
          <w:p w14:paraId="5C2046D0" w14:textId="77777777" w:rsidR="005068F1" w:rsidRPr="00CF51E6" w:rsidRDefault="005068F1" w:rsidP="005068F1">
            <w:pPr>
              <w:spacing w:after="0"/>
              <w:rPr>
                <w:rFonts w:ascii="Inter" w:hAnsi="Inter"/>
                <w:bCs/>
                <w:sz w:val="20"/>
                <w:szCs w:val="20"/>
              </w:rPr>
            </w:pPr>
            <w:r w:rsidRPr="00CF51E6">
              <w:rPr>
                <w:rFonts w:ascii="Inter" w:hAnsi="Inter"/>
                <w:bCs/>
                <w:sz w:val="20"/>
                <w:szCs w:val="20"/>
              </w:rPr>
              <w:t xml:space="preserve">SEM  </w:t>
            </w:r>
          </w:p>
          <w:p w14:paraId="5D498D1A" w14:textId="77777777" w:rsidR="005068F1" w:rsidRPr="00CF51E6" w:rsidRDefault="005068F1" w:rsidP="005068F1">
            <w:pPr>
              <w:spacing w:after="0"/>
              <w:rPr>
                <w:rFonts w:ascii="Inter" w:hAnsi="Inter"/>
                <w:bCs/>
                <w:sz w:val="20"/>
                <w:szCs w:val="20"/>
              </w:rPr>
            </w:pPr>
            <w:r w:rsidRPr="00CF51E6">
              <w:rPr>
                <w:rFonts w:ascii="Inter" w:hAnsi="Inter"/>
                <w:bCs/>
                <w:sz w:val="20"/>
                <w:szCs w:val="20"/>
              </w:rPr>
              <w:t>CBT</w:t>
            </w:r>
          </w:p>
        </w:tc>
        <w:tc>
          <w:tcPr>
            <w:tcW w:w="1666" w:type="dxa"/>
          </w:tcPr>
          <w:p w14:paraId="69B6FBBB" w14:textId="77777777" w:rsidR="005068F1" w:rsidRPr="00CF51E6" w:rsidRDefault="005068F1" w:rsidP="005068F1">
            <w:pPr>
              <w:spacing w:after="0"/>
              <w:rPr>
                <w:rFonts w:ascii="Inter" w:hAnsi="Inter"/>
                <w:bCs/>
                <w:sz w:val="20"/>
                <w:szCs w:val="20"/>
              </w:rPr>
            </w:pPr>
            <w:r w:rsidRPr="00CF51E6">
              <w:rPr>
                <w:rFonts w:ascii="Inter" w:hAnsi="Inter"/>
                <w:bCs/>
                <w:sz w:val="20"/>
                <w:szCs w:val="20"/>
              </w:rPr>
              <w:t>ITA</w:t>
            </w:r>
          </w:p>
          <w:p w14:paraId="2BE4143E" w14:textId="77777777" w:rsidR="005068F1" w:rsidRPr="00CF51E6" w:rsidRDefault="005068F1" w:rsidP="005068F1">
            <w:pPr>
              <w:spacing w:after="0"/>
              <w:rPr>
                <w:rFonts w:ascii="Inter" w:hAnsi="Inter"/>
                <w:bCs/>
                <w:sz w:val="20"/>
                <w:szCs w:val="20"/>
              </w:rPr>
            </w:pPr>
            <w:r w:rsidRPr="00CF51E6">
              <w:rPr>
                <w:rFonts w:ascii="Inter" w:hAnsi="Inter"/>
                <w:bCs/>
                <w:sz w:val="20"/>
                <w:szCs w:val="20"/>
              </w:rPr>
              <w:t>EMQ/SBA</w:t>
            </w:r>
          </w:p>
        </w:tc>
      </w:tr>
      <w:tr w:rsidR="005068F1" w:rsidRPr="005068F1" w14:paraId="3E824713" w14:textId="77777777">
        <w:tc>
          <w:tcPr>
            <w:tcW w:w="428" w:type="dxa"/>
          </w:tcPr>
          <w:p w14:paraId="009A865B" w14:textId="77777777" w:rsidR="005068F1" w:rsidRPr="00CF51E6" w:rsidRDefault="005068F1" w:rsidP="005068F1">
            <w:pPr>
              <w:spacing w:after="0"/>
              <w:rPr>
                <w:rFonts w:ascii="Inter" w:hAnsi="Inter"/>
                <w:bCs/>
                <w:sz w:val="20"/>
                <w:szCs w:val="20"/>
              </w:rPr>
            </w:pPr>
            <w:r w:rsidRPr="00CF51E6">
              <w:rPr>
                <w:rFonts w:ascii="Inter" w:hAnsi="Inter"/>
                <w:bCs/>
                <w:sz w:val="20"/>
                <w:szCs w:val="20"/>
              </w:rPr>
              <w:t>15</w:t>
            </w:r>
          </w:p>
        </w:tc>
        <w:tc>
          <w:tcPr>
            <w:tcW w:w="3138" w:type="dxa"/>
          </w:tcPr>
          <w:p w14:paraId="43211445" w14:textId="77777777" w:rsidR="005068F1" w:rsidRPr="00CF51E6" w:rsidRDefault="005068F1" w:rsidP="005068F1">
            <w:pPr>
              <w:spacing w:after="0"/>
              <w:rPr>
                <w:rFonts w:ascii="Inter" w:hAnsi="Inter"/>
                <w:bCs/>
                <w:sz w:val="20"/>
                <w:szCs w:val="20"/>
              </w:rPr>
            </w:pPr>
            <w:r w:rsidRPr="00CF51E6">
              <w:rPr>
                <w:rFonts w:ascii="Inter" w:hAnsi="Inter"/>
                <w:bCs/>
                <w:sz w:val="20"/>
                <w:szCs w:val="20"/>
              </w:rPr>
              <w:t>demonstrate an appropriate level of knowledge on the common travel vaccinations, and anti-malarial schedules prescribed in GP.</w:t>
            </w:r>
          </w:p>
          <w:p w14:paraId="67137248" w14:textId="77777777" w:rsidR="005068F1" w:rsidRPr="00CF51E6" w:rsidRDefault="005068F1" w:rsidP="005068F1">
            <w:pPr>
              <w:spacing w:after="0"/>
              <w:rPr>
                <w:rFonts w:ascii="Inter" w:hAnsi="Inter"/>
                <w:bCs/>
                <w:sz w:val="20"/>
                <w:szCs w:val="20"/>
              </w:rPr>
            </w:pPr>
          </w:p>
        </w:tc>
        <w:tc>
          <w:tcPr>
            <w:tcW w:w="1162" w:type="dxa"/>
          </w:tcPr>
          <w:p w14:paraId="701429F1" w14:textId="77777777" w:rsidR="005068F1" w:rsidRPr="00CF51E6" w:rsidRDefault="005068F1" w:rsidP="005068F1">
            <w:pPr>
              <w:spacing w:after="0"/>
              <w:rPr>
                <w:rFonts w:ascii="Inter" w:hAnsi="Inter"/>
                <w:bCs/>
                <w:sz w:val="20"/>
                <w:szCs w:val="20"/>
              </w:rPr>
            </w:pPr>
            <w:r w:rsidRPr="00CF51E6">
              <w:rPr>
                <w:rFonts w:ascii="Inter" w:hAnsi="Inter"/>
                <w:bCs/>
                <w:sz w:val="20"/>
                <w:szCs w:val="20"/>
              </w:rPr>
              <w:t>Knowledge</w:t>
            </w:r>
          </w:p>
          <w:p w14:paraId="5099F112" w14:textId="77777777" w:rsidR="005068F1" w:rsidRPr="00CF51E6" w:rsidRDefault="005068F1" w:rsidP="005068F1">
            <w:pPr>
              <w:spacing w:after="0"/>
              <w:rPr>
                <w:rFonts w:ascii="Inter" w:hAnsi="Inter"/>
                <w:bCs/>
                <w:sz w:val="20"/>
                <w:szCs w:val="20"/>
              </w:rPr>
            </w:pPr>
            <w:r w:rsidRPr="00CF51E6">
              <w:rPr>
                <w:rFonts w:ascii="Inter" w:hAnsi="Inter"/>
                <w:bCs/>
                <w:sz w:val="20"/>
                <w:szCs w:val="20"/>
              </w:rPr>
              <w:t>130</w:t>
            </w:r>
          </w:p>
        </w:tc>
        <w:tc>
          <w:tcPr>
            <w:tcW w:w="1177" w:type="dxa"/>
          </w:tcPr>
          <w:p w14:paraId="3CC21662" w14:textId="77777777" w:rsidR="005068F1" w:rsidRPr="00CF51E6" w:rsidRDefault="005068F1" w:rsidP="005068F1">
            <w:pPr>
              <w:spacing w:after="0"/>
              <w:rPr>
                <w:rFonts w:ascii="Inter" w:hAnsi="Inter"/>
                <w:bCs/>
                <w:sz w:val="20"/>
                <w:szCs w:val="20"/>
              </w:rPr>
            </w:pPr>
            <w:r w:rsidRPr="00CF51E6">
              <w:rPr>
                <w:rFonts w:ascii="Inter" w:hAnsi="Inter"/>
                <w:bCs/>
                <w:sz w:val="20"/>
                <w:szCs w:val="20"/>
              </w:rPr>
              <w:t>medium</w:t>
            </w:r>
          </w:p>
        </w:tc>
        <w:tc>
          <w:tcPr>
            <w:tcW w:w="2042" w:type="dxa"/>
          </w:tcPr>
          <w:p w14:paraId="7CE17514" w14:textId="77777777" w:rsidR="005068F1" w:rsidRPr="00CF51E6" w:rsidRDefault="005068F1" w:rsidP="005068F1">
            <w:pPr>
              <w:spacing w:after="0"/>
              <w:rPr>
                <w:rFonts w:ascii="Inter" w:hAnsi="Inter"/>
                <w:bCs/>
                <w:sz w:val="20"/>
                <w:szCs w:val="20"/>
              </w:rPr>
            </w:pPr>
            <w:r w:rsidRPr="00CF51E6">
              <w:rPr>
                <w:rFonts w:ascii="Inter" w:hAnsi="Inter"/>
                <w:bCs/>
                <w:sz w:val="20"/>
                <w:szCs w:val="20"/>
              </w:rPr>
              <w:t>LIC</w:t>
            </w:r>
          </w:p>
        </w:tc>
        <w:tc>
          <w:tcPr>
            <w:tcW w:w="1666" w:type="dxa"/>
          </w:tcPr>
          <w:p w14:paraId="70558B68" w14:textId="77777777" w:rsidR="005068F1" w:rsidRPr="00CF51E6" w:rsidRDefault="005068F1" w:rsidP="005068F1">
            <w:pPr>
              <w:spacing w:after="0"/>
              <w:rPr>
                <w:rFonts w:ascii="Inter" w:hAnsi="Inter"/>
                <w:bCs/>
                <w:sz w:val="20"/>
                <w:szCs w:val="20"/>
              </w:rPr>
            </w:pPr>
            <w:r w:rsidRPr="00CF51E6">
              <w:rPr>
                <w:rFonts w:ascii="Inter" w:hAnsi="Inter"/>
                <w:bCs/>
                <w:sz w:val="20"/>
                <w:szCs w:val="20"/>
              </w:rPr>
              <w:t>EMQ/SBA</w:t>
            </w:r>
          </w:p>
          <w:p w14:paraId="1CD1FA76" w14:textId="77777777" w:rsidR="005068F1" w:rsidRPr="00CF51E6" w:rsidRDefault="005068F1" w:rsidP="005068F1">
            <w:pPr>
              <w:spacing w:after="0"/>
              <w:rPr>
                <w:rFonts w:ascii="Inter" w:hAnsi="Inter"/>
                <w:bCs/>
                <w:sz w:val="20"/>
                <w:szCs w:val="20"/>
              </w:rPr>
            </w:pPr>
            <w:r w:rsidRPr="00CF51E6">
              <w:rPr>
                <w:rFonts w:ascii="Inter" w:hAnsi="Inter"/>
                <w:bCs/>
                <w:sz w:val="20"/>
                <w:szCs w:val="20"/>
              </w:rPr>
              <w:t>ITA</w:t>
            </w:r>
          </w:p>
        </w:tc>
      </w:tr>
    </w:tbl>
    <w:p w14:paraId="26ED8550" w14:textId="77777777" w:rsidR="005068F1" w:rsidRPr="005068F1" w:rsidRDefault="005068F1" w:rsidP="005068F1">
      <w:pPr>
        <w:spacing w:after="0"/>
        <w:rPr>
          <w:rFonts w:ascii="Inter" w:hAnsi="Inter"/>
          <w:bCs/>
          <w:sz w:val="24"/>
          <w:szCs w:val="24"/>
        </w:rPr>
      </w:pPr>
    </w:p>
    <w:p w14:paraId="012006A3" w14:textId="77777777" w:rsidR="005068F1" w:rsidRPr="005068F1" w:rsidRDefault="005068F1" w:rsidP="005068F1">
      <w:pPr>
        <w:spacing w:after="0"/>
        <w:rPr>
          <w:rFonts w:ascii="Inter" w:hAnsi="Inter"/>
          <w:b/>
          <w:bCs/>
          <w:sz w:val="24"/>
          <w:szCs w:val="24"/>
          <w:u w:val="single"/>
        </w:rPr>
      </w:pPr>
    </w:p>
    <w:p w14:paraId="44AB5403" w14:textId="77777777" w:rsidR="005068F1" w:rsidRPr="005068F1" w:rsidRDefault="005068F1" w:rsidP="005068F1">
      <w:pPr>
        <w:spacing w:after="0"/>
        <w:rPr>
          <w:rFonts w:ascii="Inter" w:hAnsi="Inter"/>
          <w:b/>
          <w:bCs/>
          <w:sz w:val="24"/>
          <w:szCs w:val="24"/>
          <w:u w:val="single"/>
        </w:rPr>
      </w:pPr>
      <w:r w:rsidRPr="005068F1">
        <w:rPr>
          <w:rFonts w:ascii="Inter" w:hAnsi="Inter"/>
          <w:b/>
          <w:bCs/>
          <w:sz w:val="24"/>
          <w:szCs w:val="24"/>
          <w:u w:val="single"/>
        </w:rPr>
        <w:t>*TEACHING/ LEARNING ACTIVITY</w:t>
      </w:r>
    </w:p>
    <w:p w14:paraId="7BC2C4CA" w14:textId="77777777" w:rsidR="005068F1" w:rsidRPr="005068F1" w:rsidRDefault="005068F1" w:rsidP="005068F1">
      <w:pPr>
        <w:spacing w:after="0"/>
        <w:rPr>
          <w:rFonts w:ascii="Inter" w:hAnsi="Inter"/>
          <w:bCs/>
          <w:sz w:val="24"/>
          <w:szCs w:val="24"/>
        </w:rPr>
      </w:pPr>
      <w:r w:rsidRPr="005068F1">
        <w:rPr>
          <w:rFonts w:ascii="Inter" w:hAnsi="Inter"/>
          <w:bCs/>
          <w:i/>
          <w:sz w:val="24"/>
          <w:szCs w:val="24"/>
          <w:u w:val="single"/>
        </w:rPr>
        <w:t>SEM</w:t>
      </w:r>
      <w:r w:rsidRPr="005068F1">
        <w:rPr>
          <w:rFonts w:ascii="Inter" w:hAnsi="Inter"/>
          <w:bCs/>
          <w:sz w:val="24"/>
          <w:szCs w:val="24"/>
        </w:rPr>
        <w:t>=Seminar/Lecture</w:t>
      </w:r>
    </w:p>
    <w:p w14:paraId="7A046C8B" w14:textId="77777777" w:rsidR="005068F1" w:rsidRPr="005068F1" w:rsidRDefault="005068F1" w:rsidP="005068F1">
      <w:pPr>
        <w:spacing w:after="0"/>
        <w:rPr>
          <w:rFonts w:ascii="Inter" w:hAnsi="Inter"/>
          <w:bCs/>
          <w:sz w:val="24"/>
          <w:szCs w:val="24"/>
        </w:rPr>
      </w:pPr>
      <w:r w:rsidRPr="005068F1">
        <w:rPr>
          <w:rFonts w:ascii="Inter" w:hAnsi="Inter"/>
          <w:bCs/>
          <w:i/>
          <w:sz w:val="24"/>
          <w:szCs w:val="24"/>
          <w:u w:val="single"/>
        </w:rPr>
        <w:t>CBT</w:t>
      </w:r>
      <w:r w:rsidRPr="005068F1">
        <w:rPr>
          <w:rFonts w:ascii="Inter" w:hAnsi="Inter"/>
          <w:bCs/>
          <w:sz w:val="24"/>
          <w:szCs w:val="24"/>
        </w:rPr>
        <w:t>=Case Cased Tutorials</w:t>
      </w:r>
    </w:p>
    <w:p w14:paraId="16C517BF" w14:textId="77777777" w:rsidR="005068F1" w:rsidRPr="005068F1" w:rsidRDefault="005068F1" w:rsidP="005068F1">
      <w:pPr>
        <w:spacing w:after="0"/>
        <w:rPr>
          <w:rFonts w:ascii="Inter" w:hAnsi="Inter"/>
          <w:bCs/>
          <w:sz w:val="24"/>
          <w:szCs w:val="24"/>
        </w:rPr>
      </w:pPr>
      <w:r w:rsidRPr="005068F1">
        <w:rPr>
          <w:rFonts w:ascii="Inter" w:hAnsi="Inter"/>
          <w:bCs/>
          <w:i/>
          <w:sz w:val="24"/>
          <w:szCs w:val="24"/>
          <w:u w:val="single"/>
        </w:rPr>
        <w:t>LIC</w:t>
      </w:r>
      <w:r w:rsidRPr="005068F1">
        <w:rPr>
          <w:rFonts w:ascii="Inter" w:hAnsi="Inter"/>
          <w:bCs/>
          <w:sz w:val="24"/>
          <w:szCs w:val="24"/>
        </w:rPr>
        <w:t>=Longitudinal Integrated Clerkship</w:t>
      </w:r>
    </w:p>
    <w:p w14:paraId="264D9203" w14:textId="77777777" w:rsidR="005068F1" w:rsidRPr="005068F1" w:rsidRDefault="005068F1" w:rsidP="005068F1">
      <w:pPr>
        <w:spacing w:after="0"/>
        <w:rPr>
          <w:rFonts w:ascii="Inter" w:hAnsi="Inter"/>
          <w:bCs/>
          <w:sz w:val="24"/>
          <w:szCs w:val="24"/>
        </w:rPr>
      </w:pPr>
    </w:p>
    <w:p w14:paraId="2B2A5AB9" w14:textId="77777777" w:rsidR="005068F1" w:rsidRPr="005068F1" w:rsidRDefault="005068F1" w:rsidP="005068F1">
      <w:pPr>
        <w:spacing w:after="0"/>
        <w:rPr>
          <w:rFonts w:ascii="Inter" w:hAnsi="Inter"/>
          <w:b/>
          <w:bCs/>
          <w:sz w:val="24"/>
          <w:szCs w:val="24"/>
          <w:u w:val="single"/>
        </w:rPr>
      </w:pPr>
      <w:r w:rsidRPr="005068F1">
        <w:rPr>
          <w:rFonts w:ascii="Inter" w:hAnsi="Inter"/>
          <w:bCs/>
          <w:sz w:val="24"/>
          <w:szCs w:val="24"/>
        </w:rPr>
        <w:t>#</w:t>
      </w:r>
      <w:r w:rsidRPr="005068F1">
        <w:rPr>
          <w:rFonts w:ascii="Inter" w:hAnsi="Inter"/>
          <w:b/>
          <w:bCs/>
          <w:sz w:val="24"/>
          <w:szCs w:val="24"/>
          <w:u w:val="single"/>
        </w:rPr>
        <w:t>ASSESSMENT</w:t>
      </w:r>
    </w:p>
    <w:p w14:paraId="4DA6EB27" w14:textId="2C81897B" w:rsidR="005068F1" w:rsidRPr="005068F1" w:rsidRDefault="005068F1" w:rsidP="005068F1">
      <w:pPr>
        <w:spacing w:after="0"/>
        <w:rPr>
          <w:rFonts w:ascii="Inter" w:hAnsi="Inter"/>
          <w:bCs/>
          <w:sz w:val="24"/>
          <w:szCs w:val="24"/>
        </w:rPr>
      </w:pPr>
      <w:r w:rsidRPr="005068F1">
        <w:rPr>
          <w:rFonts w:ascii="Inter" w:hAnsi="Inter"/>
          <w:bCs/>
          <w:i/>
          <w:sz w:val="24"/>
          <w:szCs w:val="24"/>
          <w:u w:val="single"/>
        </w:rPr>
        <w:t>ITA</w:t>
      </w:r>
      <w:r w:rsidRPr="00D36208">
        <w:rPr>
          <w:rFonts w:ascii="Inter" w:hAnsi="Inter"/>
          <w:bCs/>
          <w:i/>
          <w:sz w:val="24"/>
          <w:szCs w:val="24"/>
        </w:rPr>
        <w:t>=</w:t>
      </w:r>
      <w:r w:rsidRPr="005068F1">
        <w:rPr>
          <w:rFonts w:ascii="Inter" w:hAnsi="Inter"/>
          <w:bCs/>
          <w:sz w:val="24"/>
          <w:szCs w:val="24"/>
        </w:rPr>
        <w:t>In-training Assessment,</w:t>
      </w:r>
    </w:p>
    <w:p w14:paraId="3E785AEB" w14:textId="06FDD168" w:rsidR="005068F1" w:rsidRPr="005068F1" w:rsidRDefault="005068F1" w:rsidP="005068F1">
      <w:pPr>
        <w:spacing w:after="0"/>
        <w:rPr>
          <w:rFonts w:ascii="Inter" w:hAnsi="Inter"/>
          <w:bCs/>
          <w:sz w:val="24"/>
          <w:szCs w:val="24"/>
        </w:rPr>
      </w:pPr>
      <w:r w:rsidRPr="005068F1">
        <w:rPr>
          <w:rFonts w:ascii="Inter" w:hAnsi="Inter"/>
          <w:bCs/>
          <w:i/>
          <w:sz w:val="24"/>
          <w:szCs w:val="24"/>
          <w:u w:val="single"/>
        </w:rPr>
        <w:t>EMQ/SBA</w:t>
      </w:r>
      <w:r w:rsidRPr="00D36208">
        <w:rPr>
          <w:rFonts w:ascii="Inter" w:hAnsi="Inter"/>
          <w:bCs/>
          <w:i/>
          <w:sz w:val="24"/>
          <w:szCs w:val="24"/>
        </w:rPr>
        <w:t>=</w:t>
      </w:r>
      <w:r w:rsidRPr="005068F1">
        <w:rPr>
          <w:rFonts w:ascii="Inter" w:hAnsi="Inter"/>
          <w:bCs/>
          <w:sz w:val="24"/>
          <w:szCs w:val="24"/>
        </w:rPr>
        <w:t>Extended Matching Questions/Single Best Answer</w:t>
      </w:r>
    </w:p>
    <w:p w14:paraId="2A4F884F" w14:textId="08145028" w:rsidR="005068F1" w:rsidRDefault="005068F1" w:rsidP="005068F1">
      <w:pPr>
        <w:spacing w:after="0"/>
        <w:rPr>
          <w:rFonts w:ascii="Inter" w:hAnsi="Inter"/>
          <w:bCs/>
          <w:sz w:val="24"/>
          <w:szCs w:val="24"/>
        </w:rPr>
      </w:pPr>
      <w:r w:rsidRPr="005068F1">
        <w:rPr>
          <w:rFonts w:ascii="Inter" w:hAnsi="Inter"/>
          <w:bCs/>
          <w:i/>
          <w:sz w:val="24"/>
          <w:szCs w:val="24"/>
          <w:u w:val="single"/>
        </w:rPr>
        <w:t>CE</w:t>
      </w:r>
      <w:r w:rsidRPr="00D36208">
        <w:rPr>
          <w:rFonts w:ascii="Inter" w:hAnsi="Inter"/>
          <w:bCs/>
          <w:sz w:val="24"/>
          <w:szCs w:val="24"/>
        </w:rPr>
        <w:t>=</w:t>
      </w:r>
      <w:r w:rsidRPr="005068F1">
        <w:rPr>
          <w:rFonts w:ascii="Inter" w:hAnsi="Inter"/>
          <w:bCs/>
          <w:sz w:val="24"/>
          <w:szCs w:val="24"/>
        </w:rPr>
        <w:t>Clinical Exam</w:t>
      </w:r>
    </w:p>
    <w:p w14:paraId="0E53B952" w14:textId="412025A1" w:rsidR="007E2DA0" w:rsidRDefault="007E2DA0" w:rsidP="005068F1">
      <w:pPr>
        <w:spacing w:after="0"/>
        <w:rPr>
          <w:rFonts w:ascii="Inter" w:hAnsi="Inter"/>
          <w:bCs/>
          <w:sz w:val="24"/>
          <w:szCs w:val="24"/>
        </w:rPr>
      </w:pPr>
    </w:p>
    <w:p w14:paraId="0950743F" w14:textId="1F68EBEF" w:rsidR="007E2DA0" w:rsidRDefault="007E2DA0" w:rsidP="005068F1">
      <w:pPr>
        <w:spacing w:after="0"/>
        <w:rPr>
          <w:rFonts w:ascii="Inter" w:hAnsi="Inter"/>
          <w:bCs/>
          <w:sz w:val="24"/>
          <w:szCs w:val="24"/>
        </w:rPr>
      </w:pPr>
    </w:p>
    <w:p w14:paraId="172FEA45" w14:textId="77777777" w:rsidR="00663CB1" w:rsidRDefault="00663CB1" w:rsidP="005068F1">
      <w:pPr>
        <w:spacing w:after="0"/>
        <w:rPr>
          <w:rFonts w:ascii="Inter" w:hAnsi="Inter"/>
          <w:bCs/>
          <w:sz w:val="24"/>
          <w:szCs w:val="24"/>
        </w:rPr>
      </w:pPr>
    </w:p>
    <w:p w14:paraId="3D695F21" w14:textId="6E8857CC" w:rsidR="007E2DA0" w:rsidRDefault="007E2DA0" w:rsidP="005068F1">
      <w:pPr>
        <w:spacing w:after="0"/>
        <w:rPr>
          <w:rFonts w:ascii="Saol Text Medium" w:hAnsi="Saol Text Medium"/>
          <w:color w:val="005844"/>
          <w:sz w:val="40"/>
          <w:szCs w:val="40"/>
        </w:rPr>
      </w:pPr>
      <w:r>
        <w:rPr>
          <w:rFonts w:ascii="Saol Text Medium" w:hAnsi="Saol Text Medium"/>
          <w:color w:val="005844"/>
          <w:sz w:val="40"/>
          <w:szCs w:val="40"/>
        </w:rPr>
        <w:t>Chronic Disease Management in GP</w:t>
      </w:r>
    </w:p>
    <w:p w14:paraId="1F539FCA" w14:textId="389EE029" w:rsidR="00663CB1" w:rsidRDefault="00663CB1" w:rsidP="00663CB1">
      <w:pPr>
        <w:spacing w:after="0"/>
        <w:rPr>
          <w:rFonts w:ascii="Inter" w:hAnsi="Inter"/>
          <w:bCs/>
          <w:sz w:val="24"/>
          <w:szCs w:val="24"/>
          <w:lang w:val="en-IE"/>
        </w:rPr>
      </w:pPr>
      <w:r w:rsidRPr="00663CB1">
        <w:rPr>
          <w:rFonts w:ascii="Inter" w:hAnsi="Inter"/>
          <w:bCs/>
          <w:sz w:val="24"/>
          <w:szCs w:val="24"/>
          <w:lang w:val="en-IE"/>
        </w:rPr>
        <w:lastRenderedPageBreak/>
        <w:t>A recent significant change which has occurred in practice is the introduction and integration of the CDM programme, which affords enhanced structured care to patients.</w:t>
      </w:r>
    </w:p>
    <w:p w14:paraId="420A4795" w14:textId="77777777" w:rsidR="00663CB1" w:rsidRPr="00663CB1" w:rsidRDefault="00663CB1" w:rsidP="00663CB1">
      <w:pPr>
        <w:spacing w:after="0"/>
        <w:rPr>
          <w:rFonts w:ascii="Inter" w:hAnsi="Inter"/>
          <w:bCs/>
          <w:sz w:val="24"/>
          <w:szCs w:val="24"/>
          <w:lang w:val="en-IE"/>
        </w:rPr>
      </w:pPr>
    </w:p>
    <w:p w14:paraId="6625DDB7" w14:textId="19834456" w:rsidR="00663CB1" w:rsidRPr="00663CB1" w:rsidRDefault="00663CB1" w:rsidP="00663CB1">
      <w:pPr>
        <w:spacing w:after="0"/>
        <w:rPr>
          <w:rFonts w:ascii="Inter" w:hAnsi="Inter"/>
          <w:bCs/>
          <w:sz w:val="24"/>
          <w:szCs w:val="24"/>
          <w:lang w:val="en-IE"/>
        </w:rPr>
      </w:pPr>
      <w:r w:rsidRPr="00663CB1">
        <w:rPr>
          <w:rFonts w:ascii="Inter" w:hAnsi="Inter"/>
          <w:bCs/>
          <w:sz w:val="24"/>
          <w:szCs w:val="24"/>
          <w:lang w:val="en-IE"/>
        </w:rPr>
        <w:t>As parallel consulting is</w:t>
      </w:r>
      <w:r w:rsidR="00BD1770">
        <w:rPr>
          <w:rFonts w:ascii="Inter" w:hAnsi="Inter"/>
          <w:bCs/>
          <w:sz w:val="24"/>
          <w:szCs w:val="24"/>
          <w:lang w:val="en-IE"/>
        </w:rPr>
        <w:t xml:space="preserve"> </w:t>
      </w:r>
      <w:r w:rsidRPr="00663CB1">
        <w:rPr>
          <w:rFonts w:ascii="Inter" w:hAnsi="Inter"/>
          <w:bCs/>
          <w:sz w:val="24"/>
          <w:szCs w:val="24"/>
          <w:lang w:val="en-IE"/>
        </w:rPr>
        <w:t>and remains the cornerstone of our clinical placement in general practice, CDM presents ideal opportunities for students to learn about management of a variety of chronic diseases. This is an important facet of student learning and when combined appropriately with non</w:t>
      </w:r>
      <w:r>
        <w:rPr>
          <w:rFonts w:ascii="Inter" w:hAnsi="Inter"/>
          <w:bCs/>
          <w:sz w:val="24"/>
          <w:szCs w:val="24"/>
          <w:lang w:val="en-IE"/>
        </w:rPr>
        <w:t>-</w:t>
      </w:r>
      <w:r w:rsidRPr="00663CB1">
        <w:rPr>
          <w:rFonts w:ascii="Inter" w:hAnsi="Inter"/>
          <w:bCs/>
          <w:sz w:val="24"/>
          <w:szCs w:val="24"/>
          <w:lang w:val="en-IE"/>
        </w:rPr>
        <w:t xml:space="preserve">CDM consultations, provides an enhanced educational opportunity for students. </w:t>
      </w:r>
    </w:p>
    <w:p w14:paraId="7F9D0ED0" w14:textId="77777777" w:rsidR="007E2DA0" w:rsidRPr="00663CB1" w:rsidRDefault="007E2DA0" w:rsidP="005068F1">
      <w:pPr>
        <w:spacing w:after="0"/>
        <w:rPr>
          <w:rFonts w:ascii="Inter" w:hAnsi="Inter"/>
          <w:bCs/>
          <w:sz w:val="24"/>
          <w:szCs w:val="24"/>
          <w:lang w:val="en-IE"/>
        </w:rPr>
      </w:pPr>
    </w:p>
    <w:p w14:paraId="455CD8FE" w14:textId="77777777" w:rsidR="00721F19" w:rsidRPr="00EC129F" w:rsidRDefault="00721F19" w:rsidP="00EC129F">
      <w:pPr>
        <w:spacing w:after="0"/>
        <w:rPr>
          <w:rFonts w:ascii="Inter" w:hAnsi="Inter"/>
          <w:bCs/>
          <w:sz w:val="24"/>
          <w:szCs w:val="24"/>
        </w:rPr>
      </w:pPr>
    </w:p>
    <w:p w14:paraId="61B1B634" w14:textId="77777777" w:rsidR="00721F19" w:rsidRDefault="00721F19">
      <w:pPr>
        <w:rPr>
          <w:rFonts w:ascii="Inter" w:eastAsia="Times New Roman" w:hAnsi="Inter" w:cs="Times New Roman"/>
          <w:color w:val="365F91"/>
          <w:sz w:val="28"/>
          <w:szCs w:val="28"/>
          <w:lang w:val="en-IE" w:eastAsia="en-US"/>
        </w:rPr>
      </w:pPr>
      <w:r>
        <w:rPr>
          <w:rFonts w:ascii="Inter" w:eastAsia="Times New Roman" w:hAnsi="Inter" w:cs="Times New Roman"/>
          <w:color w:val="365F91"/>
          <w:sz w:val="28"/>
          <w:szCs w:val="28"/>
          <w:lang w:val="en-IE" w:eastAsia="en-US"/>
        </w:rPr>
        <w:br w:type="page"/>
      </w:r>
    </w:p>
    <w:p w14:paraId="71AB51EE" w14:textId="4673C0A1" w:rsidR="0069220B" w:rsidRDefault="004E7B69">
      <w:pPr>
        <w:rPr>
          <w:rFonts w:ascii="Inter" w:eastAsia="Times New Roman" w:hAnsi="Inter" w:cs="Times New Roman"/>
          <w:color w:val="365F91"/>
          <w:sz w:val="28"/>
          <w:szCs w:val="28"/>
          <w:lang w:val="en-IE" w:eastAsia="en-US"/>
        </w:rPr>
      </w:pPr>
      <w:r w:rsidRPr="004214F5">
        <w:rPr>
          <w:rFonts w:ascii="Helvetica" w:hAnsi="Helvetica"/>
          <w:b/>
          <w:noProof/>
          <w:sz w:val="24"/>
          <w:szCs w:val="24"/>
          <w:lang w:val="en-IE"/>
        </w:rPr>
        <w:lastRenderedPageBreak/>
        <mc:AlternateContent>
          <mc:Choice Requires="wps">
            <w:drawing>
              <wp:anchor distT="45720" distB="45720" distL="114300" distR="114300" simplePos="0" relativeHeight="251658259" behindDoc="0" locked="0" layoutInCell="1" allowOverlap="1" wp14:anchorId="0EE01C6E" wp14:editId="46AF53F2">
                <wp:simplePos x="0" y="0"/>
                <wp:positionH relativeFrom="column">
                  <wp:posOffset>-420370</wp:posOffset>
                </wp:positionH>
                <wp:positionV relativeFrom="paragraph">
                  <wp:posOffset>6974840</wp:posOffset>
                </wp:positionV>
                <wp:extent cx="5943600" cy="217170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71700"/>
                        </a:xfrm>
                        <a:prstGeom prst="rect">
                          <a:avLst/>
                        </a:prstGeom>
                        <a:noFill/>
                        <a:ln w="9525">
                          <a:noFill/>
                          <a:miter lim="800000"/>
                          <a:headEnd/>
                          <a:tailEnd/>
                        </a:ln>
                      </wps:spPr>
                      <wps:txbx>
                        <w:txbxContent>
                          <w:p w14:paraId="47A72314" w14:textId="77777777" w:rsidR="006A4BAD" w:rsidRPr="00D54AA1" w:rsidRDefault="006A4BAD" w:rsidP="00003A7E">
                            <w:pPr>
                              <w:spacing w:after="0"/>
                              <w:rPr>
                                <w:rFonts w:ascii="Saol Text Medium" w:hAnsi="Saol Text Medium"/>
                                <w:color w:val="FFFFFF" w:themeColor="background1"/>
                                <w:sz w:val="100"/>
                                <w:szCs w:val="100"/>
                              </w:rPr>
                            </w:pPr>
                            <w:r>
                              <w:rPr>
                                <w:rFonts w:ascii="Saol Text Medium" w:hAnsi="Saol Text Medium"/>
                                <w:color w:val="FFFFFF" w:themeColor="background1"/>
                                <w:sz w:val="100"/>
                                <w:szCs w:val="100"/>
                              </w:rPr>
                              <w:t>How this module fits into the curriculum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01C6E" id="Text Box 204" o:spid="_x0000_s1048" type="#_x0000_t202" style="position:absolute;margin-left:-33.1pt;margin-top:549.2pt;width:468pt;height:171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" filled="f" stroked="f">
                <v:textbox>
                  <w:txbxContent>
                    <w:p w14:paraId="47A72314" w14:textId="77777777" w:rsidR="006A4BAD" w:rsidRPr="00D54AA1" w:rsidRDefault="006A4BAD" w:rsidP="00003A7E">
                      <w:pPr>
                        <w:spacing w:after="0"/>
                        <w:rPr>
                          <w:rFonts w:ascii="Saol Text Medium" w:hAnsi="Saol Text Medium"/>
                          <w:color w:val="FFFFFF" w:themeColor="background1"/>
                          <w:sz w:val="100"/>
                          <w:szCs w:val="100"/>
                        </w:rPr>
                      </w:pPr>
                      <w:r>
                        <w:rPr>
                          <w:rFonts w:ascii="Saol Text Medium" w:hAnsi="Saol Text Medium"/>
                          <w:color w:val="FFFFFF" w:themeColor="background1"/>
                          <w:sz w:val="100"/>
                          <w:szCs w:val="100"/>
                        </w:rPr>
                        <w:t>How this module fits into the curriculum</w:t>
                      </w:r>
                    </w:p>
                  </w:txbxContent>
                </v:textbox>
              </v:shape>
            </w:pict>
          </mc:Fallback>
        </mc:AlternateContent>
      </w:r>
      <w:r w:rsidR="0069220B">
        <w:rPr>
          <w:rFonts w:ascii="Inter" w:eastAsia="Times New Roman" w:hAnsi="Inter" w:cs="Times New Roman"/>
          <w:noProof/>
          <w:color w:val="365F91"/>
          <w:sz w:val="28"/>
          <w:szCs w:val="28"/>
          <w:lang w:val="en-IE"/>
        </w:rPr>
        <w:drawing>
          <wp:anchor distT="0" distB="0" distL="114300" distR="114300" simplePos="0" relativeHeight="251658258" behindDoc="1" locked="0" layoutInCell="1" allowOverlap="1" wp14:anchorId="666AC6AA" wp14:editId="295442B9">
            <wp:simplePos x="0" y="0"/>
            <wp:positionH relativeFrom="page">
              <wp:posOffset>-30480</wp:posOffset>
            </wp:positionH>
            <wp:positionV relativeFrom="paragraph">
              <wp:posOffset>-791210</wp:posOffset>
            </wp:positionV>
            <wp:extent cx="7696200" cy="1084580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96200" cy="1084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20B">
        <w:rPr>
          <w:rFonts w:ascii="Inter" w:eastAsia="Times New Roman" w:hAnsi="Inter" w:cs="Times New Roman"/>
          <w:color w:val="365F91"/>
          <w:sz w:val="28"/>
          <w:szCs w:val="28"/>
          <w:lang w:val="en-IE" w:eastAsia="en-US"/>
        </w:rPr>
        <w:br w:type="page"/>
      </w:r>
    </w:p>
    <w:p w14:paraId="71F990DA" w14:textId="77777777" w:rsidR="0069220B" w:rsidRDefault="0069220B" w:rsidP="0069220B">
      <w:pPr>
        <w:spacing w:after="0"/>
        <w:rPr>
          <w:rFonts w:ascii="Inter" w:hAnsi="Inter"/>
          <w:sz w:val="24"/>
          <w:szCs w:val="24"/>
        </w:rPr>
      </w:pPr>
      <w:r w:rsidRPr="0069220B">
        <w:rPr>
          <w:rFonts w:ascii="Inter" w:hAnsi="Inter"/>
          <w:sz w:val="24"/>
          <w:szCs w:val="24"/>
        </w:rPr>
        <w:lastRenderedPageBreak/>
        <w:t>General Practice is a key part of the</w:t>
      </w:r>
      <w:r>
        <w:rPr>
          <w:rFonts w:ascii="Inter" w:hAnsi="Inter"/>
          <w:sz w:val="24"/>
          <w:szCs w:val="24"/>
        </w:rPr>
        <w:t xml:space="preserve"> four-year BMBS curriculum</w:t>
      </w:r>
      <w:r w:rsidRPr="0069220B">
        <w:rPr>
          <w:rFonts w:ascii="Inter" w:hAnsi="Inter"/>
          <w:sz w:val="24"/>
          <w:szCs w:val="24"/>
        </w:rPr>
        <w:t xml:space="preserve"> (see Table 3). Our programme which is designed for graduate-entry students (2.1. honours primary degree in any discipline) has a ‘Problem Based Learning’ (PBL) focus in Years 1 and 2, whereby students are presented with ‘cases’ and in small groups ‘</w:t>
      </w:r>
      <w:proofErr w:type="gramStart"/>
      <w:r w:rsidRPr="0069220B">
        <w:rPr>
          <w:rFonts w:ascii="Inter" w:hAnsi="Inter"/>
          <w:sz w:val="24"/>
          <w:szCs w:val="24"/>
        </w:rPr>
        <w:t>brain-storm</w:t>
      </w:r>
      <w:proofErr w:type="gramEnd"/>
      <w:r w:rsidRPr="0069220B">
        <w:rPr>
          <w:rFonts w:ascii="Inter" w:hAnsi="Inter"/>
          <w:sz w:val="24"/>
          <w:szCs w:val="24"/>
        </w:rPr>
        <w:t>’ questions and possible solutions to the learning issues which that case may present. This process allows them to learn biomedical (e.g. anatomy, physiology, biochemistry) and clinical sciences (e.g. internal medicine, General Practice) in a more integrated manner. Students will work in collaborative</w:t>
      </w:r>
      <w:r>
        <w:rPr>
          <w:rFonts w:ascii="Inter" w:hAnsi="Inter"/>
          <w:sz w:val="24"/>
          <w:szCs w:val="24"/>
        </w:rPr>
        <w:t xml:space="preserve"> groups facilitated by tutors.</w:t>
      </w:r>
    </w:p>
    <w:p w14:paraId="0E36EC31" w14:textId="77777777" w:rsidR="0069220B" w:rsidRDefault="0069220B" w:rsidP="0069220B">
      <w:pPr>
        <w:spacing w:after="0"/>
        <w:rPr>
          <w:rFonts w:ascii="Inter" w:hAnsi="Inter"/>
          <w:sz w:val="24"/>
          <w:szCs w:val="24"/>
        </w:rPr>
      </w:pPr>
    </w:p>
    <w:p w14:paraId="6C0FC3FA" w14:textId="77777777" w:rsidR="0069220B" w:rsidRPr="0069220B" w:rsidRDefault="0069220B" w:rsidP="0069220B">
      <w:pPr>
        <w:rPr>
          <w:rFonts w:ascii="Inter" w:hAnsi="Inter"/>
          <w:sz w:val="24"/>
          <w:szCs w:val="24"/>
        </w:rPr>
      </w:pPr>
      <w:r w:rsidRPr="0069220B">
        <w:rPr>
          <w:rFonts w:ascii="Inter" w:hAnsi="Inter"/>
          <w:sz w:val="24"/>
          <w:szCs w:val="24"/>
        </w:rPr>
        <w:t>In addition, during Year</w:t>
      </w:r>
      <w:r>
        <w:rPr>
          <w:rFonts w:ascii="Inter" w:hAnsi="Inter"/>
          <w:sz w:val="24"/>
          <w:szCs w:val="24"/>
        </w:rPr>
        <w:t>s</w:t>
      </w:r>
      <w:r w:rsidRPr="0069220B">
        <w:rPr>
          <w:rFonts w:ascii="Inter" w:hAnsi="Inter"/>
          <w:sz w:val="24"/>
          <w:szCs w:val="24"/>
        </w:rPr>
        <w:t xml:space="preserve"> 1 and 2 students complete a foundation course in ‘Clinical Skills’, which covers the skills required by a doctor for direct patient contact, including consultation and communication skills, practical clinical skills and procedures, and emergency care. Constructive interaction with other health professionals is a key feature of this course in clinical skills.</w:t>
      </w:r>
    </w:p>
    <w:p w14:paraId="33DE4628" w14:textId="77777777" w:rsidR="0069220B" w:rsidRPr="0069220B" w:rsidRDefault="0069220B" w:rsidP="0069220B">
      <w:pPr>
        <w:rPr>
          <w:rFonts w:ascii="Inter" w:hAnsi="Inter"/>
          <w:sz w:val="24"/>
          <w:szCs w:val="24"/>
        </w:rPr>
      </w:pPr>
    </w:p>
    <w:p w14:paraId="71363B94" w14:textId="77777777" w:rsidR="0069220B" w:rsidRPr="0069220B" w:rsidRDefault="0069220B" w:rsidP="0069220B">
      <w:pPr>
        <w:rPr>
          <w:rFonts w:ascii="Inter" w:hAnsi="Inter"/>
          <w:sz w:val="24"/>
          <w:szCs w:val="24"/>
        </w:rPr>
      </w:pPr>
      <w:r w:rsidRPr="0069220B">
        <w:rPr>
          <w:rFonts w:ascii="Inter" w:hAnsi="Inter"/>
          <w:sz w:val="24"/>
          <w:szCs w:val="24"/>
        </w:rPr>
        <w:t xml:space="preserve">Therefore, it is reasonable to expect that students in Year 3 will: </w:t>
      </w:r>
    </w:p>
    <w:p w14:paraId="48988ECE" w14:textId="77777777" w:rsidR="0069220B" w:rsidRDefault="0069220B" w:rsidP="003B306F">
      <w:pPr>
        <w:spacing w:after="0"/>
        <w:rPr>
          <w:rFonts w:ascii="Inter" w:hAnsi="Inter"/>
          <w:sz w:val="24"/>
          <w:szCs w:val="24"/>
        </w:rPr>
      </w:pPr>
      <w:r w:rsidRPr="0069220B">
        <w:rPr>
          <w:rFonts w:ascii="Inter" w:hAnsi="Inter"/>
          <w:sz w:val="24"/>
          <w:szCs w:val="24"/>
        </w:rPr>
        <w:t>-</w:t>
      </w:r>
      <w:r w:rsidRPr="0069220B">
        <w:rPr>
          <w:rFonts w:ascii="Inter" w:hAnsi="Inter"/>
          <w:sz w:val="24"/>
          <w:szCs w:val="24"/>
        </w:rPr>
        <w:tab/>
        <w:t>Possess knowledge, skills and attitudes that are consistent with a medical student within 1-2 years of graduation</w:t>
      </w:r>
    </w:p>
    <w:p w14:paraId="1FAB605C" w14:textId="77777777" w:rsidR="0069220B" w:rsidRPr="0069220B" w:rsidRDefault="0069220B" w:rsidP="0069220B">
      <w:pPr>
        <w:rPr>
          <w:rFonts w:ascii="Inter" w:hAnsi="Inter"/>
          <w:sz w:val="24"/>
          <w:szCs w:val="24"/>
        </w:rPr>
      </w:pPr>
      <w:r w:rsidRPr="0069220B">
        <w:rPr>
          <w:rFonts w:ascii="Inter" w:hAnsi="Inter"/>
          <w:sz w:val="24"/>
          <w:szCs w:val="24"/>
        </w:rPr>
        <w:t>-</w:t>
      </w:r>
      <w:r w:rsidRPr="0069220B">
        <w:rPr>
          <w:rFonts w:ascii="Inter" w:hAnsi="Inter"/>
          <w:sz w:val="24"/>
          <w:szCs w:val="24"/>
        </w:rPr>
        <w:tab/>
        <w:t>Have successfully completed a two-year f</w:t>
      </w:r>
      <w:r>
        <w:rPr>
          <w:rFonts w:ascii="Inter" w:hAnsi="Inter"/>
          <w:sz w:val="24"/>
          <w:szCs w:val="24"/>
        </w:rPr>
        <w:t>oundation programme in Clinical/</w:t>
      </w:r>
      <w:r w:rsidRPr="0069220B">
        <w:rPr>
          <w:rFonts w:ascii="Inter" w:hAnsi="Inter"/>
          <w:sz w:val="24"/>
          <w:szCs w:val="24"/>
        </w:rPr>
        <w:t xml:space="preserve">Communication Skills which they now use in clinical settings. </w:t>
      </w:r>
    </w:p>
    <w:p w14:paraId="0C9C7601" w14:textId="77777777" w:rsidR="0069220B" w:rsidRPr="0069220B" w:rsidRDefault="0069220B" w:rsidP="0069220B">
      <w:pPr>
        <w:rPr>
          <w:rFonts w:ascii="Inter" w:hAnsi="Inter"/>
          <w:sz w:val="24"/>
          <w:szCs w:val="24"/>
        </w:rPr>
      </w:pPr>
    </w:p>
    <w:p w14:paraId="6967A9E6" w14:textId="77777777" w:rsidR="00003A7E" w:rsidRDefault="0069220B" w:rsidP="0069220B">
      <w:pPr>
        <w:spacing w:after="0"/>
        <w:rPr>
          <w:rFonts w:ascii="Inter" w:hAnsi="Inter"/>
          <w:i/>
          <w:sz w:val="24"/>
          <w:szCs w:val="24"/>
        </w:rPr>
      </w:pPr>
      <w:r w:rsidRPr="0069220B">
        <w:rPr>
          <w:rFonts w:ascii="Inter" w:hAnsi="Inter"/>
          <w:i/>
          <w:sz w:val="24"/>
          <w:szCs w:val="24"/>
        </w:rPr>
        <w:t>Table 3. Sample structure of Year 3 and 4 modules</w:t>
      </w:r>
    </w:p>
    <w:tbl>
      <w:tblPr>
        <w:tblStyle w:val="TableGrid"/>
        <w:tblW w:w="0" w:type="auto"/>
        <w:jc w:val="center"/>
        <w:tblInd w:w="0" w:type="dxa"/>
        <w:tblLook w:val="04A0" w:firstRow="1" w:lastRow="0" w:firstColumn="1" w:lastColumn="0" w:noHBand="0" w:noVBand="1"/>
      </w:tblPr>
      <w:tblGrid>
        <w:gridCol w:w="1129"/>
        <w:gridCol w:w="4253"/>
        <w:gridCol w:w="4246"/>
      </w:tblGrid>
      <w:tr w:rsidR="0069220B" w14:paraId="267C6B98" w14:textId="77777777" w:rsidTr="008A7BBE">
        <w:trPr>
          <w:jc w:val="center"/>
        </w:trPr>
        <w:tc>
          <w:tcPr>
            <w:tcW w:w="1129" w:type="dxa"/>
            <w:shd w:val="clear" w:color="auto" w:fill="005844"/>
          </w:tcPr>
          <w:p w14:paraId="48EDDCD5" w14:textId="77777777" w:rsidR="0069220B" w:rsidRDefault="0069220B" w:rsidP="0069220B">
            <w:pPr>
              <w:rPr>
                <w:rFonts w:ascii="Inter" w:hAnsi="Inter"/>
                <w:sz w:val="24"/>
                <w:szCs w:val="24"/>
              </w:rPr>
            </w:pPr>
          </w:p>
        </w:tc>
        <w:tc>
          <w:tcPr>
            <w:tcW w:w="4253" w:type="dxa"/>
            <w:shd w:val="clear" w:color="auto" w:fill="005844"/>
          </w:tcPr>
          <w:p w14:paraId="683DB004" w14:textId="77777777" w:rsidR="0069220B" w:rsidRPr="0069220B" w:rsidRDefault="0069220B" w:rsidP="0069220B">
            <w:pPr>
              <w:jc w:val="center"/>
              <w:rPr>
                <w:rFonts w:ascii="Inter" w:hAnsi="Inter"/>
                <w:b/>
                <w:sz w:val="24"/>
                <w:szCs w:val="24"/>
              </w:rPr>
            </w:pPr>
            <w:r w:rsidRPr="0069220B">
              <w:rPr>
                <w:rFonts w:ascii="Inter" w:hAnsi="Inter"/>
                <w:b/>
                <w:sz w:val="24"/>
                <w:szCs w:val="24"/>
              </w:rPr>
              <w:t>Semester 1</w:t>
            </w:r>
          </w:p>
        </w:tc>
        <w:tc>
          <w:tcPr>
            <w:tcW w:w="4246" w:type="dxa"/>
            <w:shd w:val="clear" w:color="auto" w:fill="005844"/>
          </w:tcPr>
          <w:p w14:paraId="21968516" w14:textId="77777777" w:rsidR="0069220B" w:rsidRPr="0069220B" w:rsidRDefault="0069220B" w:rsidP="0069220B">
            <w:pPr>
              <w:jc w:val="center"/>
              <w:rPr>
                <w:rFonts w:ascii="Inter" w:hAnsi="Inter"/>
                <w:b/>
                <w:sz w:val="24"/>
                <w:szCs w:val="24"/>
              </w:rPr>
            </w:pPr>
            <w:r w:rsidRPr="0069220B">
              <w:rPr>
                <w:rFonts w:ascii="Inter" w:hAnsi="Inter"/>
                <w:b/>
                <w:sz w:val="24"/>
                <w:szCs w:val="24"/>
              </w:rPr>
              <w:t>Semester 2</w:t>
            </w:r>
          </w:p>
        </w:tc>
      </w:tr>
      <w:tr w:rsidR="0069220B" w14:paraId="53B5303B" w14:textId="77777777" w:rsidTr="008A7BBE">
        <w:trPr>
          <w:trHeight w:val="288"/>
          <w:jc w:val="center"/>
        </w:trPr>
        <w:tc>
          <w:tcPr>
            <w:tcW w:w="1129" w:type="dxa"/>
            <w:vMerge w:val="restart"/>
            <w:shd w:val="clear" w:color="auto" w:fill="005844"/>
            <w:vAlign w:val="center"/>
          </w:tcPr>
          <w:p w14:paraId="0E386E74" w14:textId="77777777" w:rsidR="0069220B" w:rsidRPr="0069220B" w:rsidRDefault="0069220B" w:rsidP="0069220B">
            <w:pPr>
              <w:rPr>
                <w:rFonts w:ascii="Inter" w:hAnsi="Inter"/>
                <w:b/>
                <w:sz w:val="24"/>
                <w:szCs w:val="24"/>
              </w:rPr>
            </w:pPr>
            <w:r w:rsidRPr="0069220B">
              <w:rPr>
                <w:rFonts w:ascii="Inter" w:hAnsi="Inter"/>
                <w:b/>
                <w:sz w:val="24"/>
                <w:szCs w:val="24"/>
              </w:rPr>
              <w:t>Year 3</w:t>
            </w:r>
          </w:p>
        </w:tc>
        <w:tc>
          <w:tcPr>
            <w:tcW w:w="4253" w:type="dxa"/>
            <w:vMerge w:val="restart"/>
          </w:tcPr>
          <w:p w14:paraId="25F20F84" w14:textId="77777777" w:rsidR="008A7BBE" w:rsidRDefault="0069220B" w:rsidP="0069220B">
            <w:pPr>
              <w:jc w:val="center"/>
              <w:rPr>
                <w:rFonts w:ascii="Inter" w:hAnsi="Inter"/>
                <w:sz w:val="24"/>
                <w:szCs w:val="24"/>
              </w:rPr>
            </w:pPr>
            <w:r>
              <w:rPr>
                <w:rFonts w:ascii="Inter" w:hAnsi="Inter"/>
                <w:sz w:val="24"/>
                <w:szCs w:val="24"/>
              </w:rPr>
              <w:t xml:space="preserve">General Practice/Primary Care </w:t>
            </w:r>
          </w:p>
          <w:p w14:paraId="5249F758" w14:textId="77777777" w:rsidR="0069220B" w:rsidRDefault="0069220B" w:rsidP="0069220B">
            <w:pPr>
              <w:jc w:val="center"/>
              <w:rPr>
                <w:rFonts w:ascii="Inter" w:hAnsi="Inter"/>
                <w:sz w:val="24"/>
                <w:szCs w:val="24"/>
              </w:rPr>
            </w:pPr>
            <w:r>
              <w:rPr>
                <w:rFonts w:ascii="Inter" w:hAnsi="Inter"/>
                <w:sz w:val="24"/>
                <w:szCs w:val="24"/>
              </w:rPr>
              <w:t>(18 weeks)</w:t>
            </w:r>
          </w:p>
        </w:tc>
        <w:tc>
          <w:tcPr>
            <w:tcW w:w="4246" w:type="dxa"/>
          </w:tcPr>
          <w:p w14:paraId="7AA2D43D" w14:textId="77777777" w:rsidR="0069220B" w:rsidRDefault="0069220B" w:rsidP="0069220B">
            <w:pPr>
              <w:jc w:val="center"/>
              <w:rPr>
                <w:rFonts w:ascii="Inter" w:hAnsi="Inter"/>
                <w:sz w:val="24"/>
                <w:szCs w:val="24"/>
              </w:rPr>
            </w:pPr>
            <w:r>
              <w:rPr>
                <w:rFonts w:ascii="Inter" w:hAnsi="Inter"/>
                <w:sz w:val="24"/>
                <w:szCs w:val="24"/>
              </w:rPr>
              <w:t>Medicine 1 (9 weeks)</w:t>
            </w:r>
          </w:p>
        </w:tc>
      </w:tr>
      <w:tr w:rsidR="0069220B" w14:paraId="04900372" w14:textId="77777777" w:rsidTr="008A7BBE">
        <w:trPr>
          <w:trHeight w:val="288"/>
          <w:jc w:val="center"/>
        </w:trPr>
        <w:tc>
          <w:tcPr>
            <w:tcW w:w="1129" w:type="dxa"/>
            <w:vMerge/>
            <w:shd w:val="clear" w:color="auto" w:fill="005844"/>
          </w:tcPr>
          <w:p w14:paraId="69081BE0" w14:textId="77777777" w:rsidR="0069220B" w:rsidRDefault="0069220B" w:rsidP="0069220B">
            <w:pPr>
              <w:rPr>
                <w:rFonts w:ascii="Inter" w:hAnsi="Inter"/>
                <w:sz w:val="24"/>
                <w:szCs w:val="24"/>
              </w:rPr>
            </w:pPr>
          </w:p>
        </w:tc>
        <w:tc>
          <w:tcPr>
            <w:tcW w:w="4253" w:type="dxa"/>
            <w:vMerge/>
          </w:tcPr>
          <w:p w14:paraId="77225569" w14:textId="77777777" w:rsidR="0069220B" w:rsidRDefault="0069220B" w:rsidP="0069220B">
            <w:pPr>
              <w:jc w:val="center"/>
              <w:rPr>
                <w:rFonts w:ascii="Inter" w:hAnsi="Inter"/>
                <w:sz w:val="24"/>
                <w:szCs w:val="24"/>
              </w:rPr>
            </w:pPr>
          </w:p>
        </w:tc>
        <w:tc>
          <w:tcPr>
            <w:tcW w:w="4246" w:type="dxa"/>
          </w:tcPr>
          <w:p w14:paraId="7B3392B4" w14:textId="77777777" w:rsidR="0069220B" w:rsidRDefault="0069220B" w:rsidP="0069220B">
            <w:pPr>
              <w:jc w:val="center"/>
              <w:rPr>
                <w:rFonts w:ascii="Inter" w:hAnsi="Inter"/>
                <w:sz w:val="24"/>
                <w:szCs w:val="24"/>
              </w:rPr>
            </w:pPr>
            <w:r>
              <w:rPr>
                <w:rFonts w:ascii="Inter" w:hAnsi="Inter"/>
                <w:sz w:val="24"/>
                <w:szCs w:val="24"/>
              </w:rPr>
              <w:t>Surgery 1 (9 weeks)</w:t>
            </w:r>
          </w:p>
        </w:tc>
      </w:tr>
      <w:tr w:rsidR="0069220B" w14:paraId="6DC1D70D" w14:textId="77777777" w:rsidTr="0069220B">
        <w:trPr>
          <w:trHeight w:val="288"/>
          <w:jc w:val="center"/>
        </w:trPr>
        <w:tc>
          <w:tcPr>
            <w:tcW w:w="1129" w:type="dxa"/>
            <w:vMerge/>
            <w:shd w:val="clear" w:color="auto" w:fill="005844"/>
          </w:tcPr>
          <w:p w14:paraId="23E0F03A" w14:textId="77777777" w:rsidR="0069220B" w:rsidRDefault="0069220B" w:rsidP="0069220B">
            <w:pPr>
              <w:rPr>
                <w:rFonts w:ascii="Inter" w:hAnsi="Inter"/>
                <w:sz w:val="24"/>
                <w:szCs w:val="24"/>
              </w:rPr>
            </w:pPr>
          </w:p>
        </w:tc>
        <w:tc>
          <w:tcPr>
            <w:tcW w:w="8499" w:type="dxa"/>
            <w:gridSpan w:val="2"/>
          </w:tcPr>
          <w:p w14:paraId="076CA350" w14:textId="77777777" w:rsidR="0069220B" w:rsidRDefault="0069220B" w:rsidP="0069220B">
            <w:pPr>
              <w:jc w:val="center"/>
              <w:rPr>
                <w:rFonts w:ascii="Inter" w:hAnsi="Inter"/>
                <w:sz w:val="24"/>
                <w:szCs w:val="24"/>
              </w:rPr>
            </w:pPr>
            <w:r>
              <w:rPr>
                <w:rFonts w:ascii="Inter" w:hAnsi="Inter"/>
                <w:sz w:val="24"/>
                <w:szCs w:val="24"/>
              </w:rPr>
              <w:t>Professional Competencies 3</w:t>
            </w:r>
          </w:p>
        </w:tc>
      </w:tr>
    </w:tbl>
    <w:p w14:paraId="40640742" w14:textId="77777777" w:rsidR="0069220B" w:rsidRDefault="0069220B" w:rsidP="0069220B">
      <w:pPr>
        <w:spacing w:after="0"/>
        <w:rPr>
          <w:rFonts w:ascii="Inter" w:hAnsi="Inter"/>
          <w:sz w:val="24"/>
          <w:szCs w:val="24"/>
        </w:rPr>
      </w:pPr>
    </w:p>
    <w:tbl>
      <w:tblPr>
        <w:tblStyle w:val="TableGrid"/>
        <w:tblW w:w="0" w:type="auto"/>
        <w:jc w:val="center"/>
        <w:tblInd w:w="0" w:type="dxa"/>
        <w:tblLook w:val="04A0" w:firstRow="1" w:lastRow="0" w:firstColumn="1" w:lastColumn="0" w:noHBand="0" w:noVBand="1"/>
      </w:tblPr>
      <w:tblGrid>
        <w:gridCol w:w="1129"/>
        <w:gridCol w:w="4249"/>
        <w:gridCol w:w="4250"/>
      </w:tblGrid>
      <w:tr w:rsidR="008A7BBE" w:rsidRPr="0069220B" w14:paraId="186BC8D4" w14:textId="77777777" w:rsidTr="008A7BBE">
        <w:trPr>
          <w:jc w:val="center"/>
        </w:trPr>
        <w:tc>
          <w:tcPr>
            <w:tcW w:w="1129" w:type="dxa"/>
            <w:shd w:val="clear" w:color="auto" w:fill="005844"/>
          </w:tcPr>
          <w:p w14:paraId="58773A6E" w14:textId="77777777" w:rsidR="008A7BBE" w:rsidRDefault="008A7BBE" w:rsidP="00654A68">
            <w:pPr>
              <w:rPr>
                <w:rFonts w:ascii="Inter" w:hAnsi="Inter"/>
                <w:sz w:val="24"/>
                <w:szCs w:val="24"/>
              </w:rPr>
            </w:pPr>
          </w:p>
        </w:tc>
        <w:tc>
          <w:tcPr>
            <w:tcW w:w="4249" w:type="dxa"/>
            <w:shd w:val="clear" w:color="auto" w:fill="005844"/>
          </w:tcPr>
          <w:p w14:paraId="7109646D" w14:textId="77777777" w:rsidR="008A7BBE" w:rsidRPr="0069220B" w:rsidRDefault="008A7BBE" w:rsidP="00654A68">
            <w:pPr>
              <w:jc w:val="center"/>
              <w:rPr>
                <w:rFonts w:ascii="Inter" w:hAnsi="Inter"/>
                <w:b/>
                <w:sz w:val="24"/>
                <w:szCs w:val="24"/>
              </w:rPr>
            </w:pPr>
            <w:r w:rsidRPr="0069220B">
              <w:rPr>
                <w:rFonts w:ascii="Inter" w:hAnsi="Inter"/>
                <w:b/>
                <w:sz w:val="24"/>
                <w:szCs w:val="24"/>
              </w:rPr>
              <w:t>Semester 1</w:t>
            </w:r>
          </w:p>
        </w:tc>
        <w:tc>
          <w:tcPr>
            <w:tcW w:w="4250" w:type="dxa"/>
            <w:shd w:val="clear" w:color="auto" w:fill="005844"/>
          </w:tcPr>
          <w:p w14:paraId="105E9AF8" w14:textId="77777777" w:rsidR="008A7BBE" w:rsidRPr="0069220B" w:rsidRDefault="008A7BBE" w:rsidP="00654A68">
            <w:pPr>
              <w:jc w:val="center"/>
              <w:rPr>
                <w:rFonts w:ascii="Inter" w:hAnsi="Inter"/>
                <w:b/>
                <w:sz w:val="24"/>
                <w:szCs w:val="24"/>
              </w:rPr>
            </w:pPr>
            <w:r w:rsidRPr="0069220B">
              <w:rPr>
                <w:rFonts w:ascii="Inter" w:hAnsi="Inter"/>
                <w:b/>
                <w:sz w:val="24"/>
                <w:szCs w:val="24"/>
              </w:rPr>
              <w:t>Semester 2</w:t>
            </w:r>
          </w:p>
        </w:tc>
      </w:tr>
      <w:tr w:rsidR="008A7BBE" w14:paraId="4EF42747" w14:textId="77777777" w:rsidTr="00654A68">
        <w:trPr>
          <w:trHeight w:val="288"/>
          <w:jc w:val="center"/>
        </w:trPr>
        <w:tc>
          <w:tcPr>
            <w:tcW w:w="1129" w:type="dxa"/>
            <w:vMerge w:val="restart"/>
            <w:shd w:val="clear" w:color="auto" w:fill="005844"/>
            <w:vAlign w:val="center"/>
          </w:tcPr>
          <w:p w14:paraId="7A043159" w14:textId="77777777" w:rsidR="008A7BBE" w:rsidRPr="0069220B" w:rsidRDefault="008A7BBE" w:rsidP="00654A68">
            <w:pPr>
              <w:rPr>
                <w:rFonts w:ascii="Inter" w:hAnsi="Inter"/>
                <w:b/>
                <w:sz w:val="24"/>
                <w:szCs w:val="24"/>
              </w:rPr>
            </w:pPr>
            <w:r>
              <w:rPr>
                <w:rFonts w:ascii="Inter" w:hAnsi="Inter"/>
                <w:b/>
                <w:sz w:val="24"/>
                <w:szCs w:val="24"/>
              </w:rPr>
              <w:t>Year 4</w:t>
            </w:r>
          </w:p>
        </w:tc>
        <w:tc>
          <w:tcPr>
            <w:tcW w:w="8499" w:type="dxa"/>
            <w:gridSpan w:val="2"/>
          </w:tcPr>
          <w:p w14:paraId="0DE6165A" w14:textId="77777777" w:rsidR="008A7BBE" w:rsidRDefault="008A7BBE" w:rsidP="00654A68">
            <w:pPr>
              <w:jc w:val="center"/>
              <w:rPr>
                <w:rFonts w:ascii="Inter" w:hAnsi="Inter"/>
                <w:sz w:val="24"/>
                <w:szCs w:val="24"/>
              </w:rPr>
            </w:pPr>
            <w:r>
              <w:rPr>
                <w:rFonts w:ascii="Inter" w:hAnsi="Inter"/>
                <w:sz w:val="24"/>
                <w:szCs w:val="24"/>
              </w:rPr>
              <w:t>Professional Competencies 4 (6 weeks Special Study Module)</w:t>
            </w:r>
          </w:p>
        </w:tc>
      </w:tr>
      <w:tr w:rsidR="008A7BBE" w14:paraId="507AF859" w14:textId="77777777" w:rsidTr="00654A68">
        <w:trPr>
          <w:trHeight w:val="288"/>
          <w:jc w:val="center"/>
        </w:trPr>
        <w:tc>
          <w:tcPr>
            <w:tcW w:w="1129" w:type="dxa"/>
            <w:vMerge/>
            <w:shd w:val="clear" w:color="auto" w:fill="005844"/>
            <w:vAlign w:val="center"/>
          </w:tcPr>
          <w:p w14:paraId="0793AB8F" w14:textId="77777777" w:rsidR="008A7BBE" w:rsidRDefault="008A7BBE" w:rsidP="00654A68">
            <w:pPr>
              <w:rPr>
                <w:rFonts w:ascii="Inter" w:hAnsi="Inter"/>
                <w:b/>
                <w:sz w:val="24"/>
                <w:szCs w:val="24"/>
              </w:rPr>
            </w:pPr>
          </w:p>
        </w:tc>
        <w:tc>
          <w:tcPr>
            <w:tcW w:w="4249" w:type="dxa"/>
          </w:tcPr>
          <w:p w14:paraId="47293B7B" w14:textId="77777777" w:rsidR="008A7BBE" w:rsidRDefault="008A7BBE" w:rsidP="00654A68">
            <w:pPr>
              <w:jc w:val="center"/>
              <w:rPr>
                <w:rFonts w:ascii="Inter" w:hAnsi="Inter"/>
                <w:sz w:val="24"/>
                <w:szCs w:val="24"/>
              </w:rPr>
            </w:pPr>
            <w:r>
              <w:rPr>
                <w:rFonts w:ascii="Inter" w:hAnsi="Inter"/>
                <w:sz w:val="24"/>
                <w:szCs w:val="24"/>
              </w:rPr>
              <w:t xml:space="preserve">Obstetrics &amp; Gynaecology </w:t>
            </w:r>
          </w:p>
          <w:p w14:paraId="13DBAFCF" w14:textId="77777777" w:rsidR="008A7BBE" w:rsidRDefault="008A7BBE" w:rsidP="00654A68">
            <w:pPr>
              <w:jc w:val="center"/>
              <w:rPr>
                <w:rFonts w:ascii="Inter" w:hAnsi="Inter"/>
                <w:sz w:val="24"/>
                <w:szCs w:val="24"/>
              </w:rPr>
            </w:pPr>
            <w:r>
              <w:rPr>
                <w:rFonts w:ascii="Inter" w:hAnsi="Inter"/>
                <w:sz w:val="24"/>
                <w:szCs w:val="24"/>
              </w:rPr>
              <w:t>(6 weeks)</w:t>
            </w:r>
          </w:p>
        </w:tc>
        <w:tc>
          <w:tcPr>
            <w:tcW w:w="4250" w:type="dxa"/>
          </w:tcPr>
          <w:p w14:paraId="6DF44EAB" w14:textId="77777777" w:rsidR="008A7BBE" w:rsidRDefault="008A7BBE" w:rsidP="00654A68">
            <w:pPr>
              <w:jc w:val="center"/>
              <w:rPr>
                <w:rFonts w:ascii="Inter" w:hAnsi="Inter"/>
                <w:sz w:val="24"/>
                <w:szCs w:val="24"/>
              </w:rPr>
            </w:pPr>
            <w:r>
              <w:rPr>
                <w:rFonts w:ascii="Inter" w:hAnsi="Inter"/>
                <w:sz w:val="24"/>
                <w:szCs w:val="24"/>
              </w:rPr>
              <w:t>Medicine 2 (6 weeks)</w:t>
            </w:r>
          </w:p>
        </w:tc>
      </w:tr>
      <w:tr w:rsidR="008A7BBE" w14:paraId="434224D4" w14:textId="77777777" w:rsidTr="00654A68">
        <w:trPr>
          <w:trHeight w:val="288"/>
          <w:jc w:val="center"/>
        </w:trPr>
        <w:tc>
          <w:tcPr>
            <w:tcW w:w="1129" w:type="dxa"/>
            <w:vMerge/>
            <w:shd w:val="clear" w:color="auto" w:fill="005844"/>
            <w:vAlign w:val="center"/>
          </w:tcPr>
          <w:p w14:paraId="18963C7C" w14:textId="77777777" w:rsidR="008A7BBE" w:rsidRDefault="008A7BBE" w:rsidP="00654A68">
            <w:pPr>
              <w:rPr>
                <w:rFonts w:ascii="Inter" w:hAnsi="Inter"/>
                <w:b/>
                <w:sz w:val="24"/>
                <w:szCs w:val="24"/>
              </w:rPr>
            </w:pPr>
          </w:p>
        </w:tc>
        <w:tc>
          <w:tcPr>
            <w:tcW w:w="4249" w:type="dxa"/>
          </w:tcPr>
          <w:p w14:paraId="569B25D4" w14:textId="77777777" w:rsidR="008A7BBE" w:rsidRDefault="008A7BBE" w:rsidP="00654A68">
            <w:pPr>
              <w:jc w:val="center"/>
              <w:rPr>
                <w:rFonts w:ascii="Inter" w:hAnsi="Inter"/>
                <w:sz w:val="24"/>
                <w:szCs w:val="24"/>
              </w:rPr>
            </w:pPr>
            <w:r>
              <w:rPr>
                <w:rFonts w:ascii="Inter" w:hAnsi="Inter"/>
                <w:sz w:val="24"/>
                <w:szCs w:val="24"/>
              </w:rPr>
              <w:t>Paediatrics (6 weeks)</w:t>
            </w:r>
          </w:p>
        </w:tc>
        <w:tc>
          <w:tcPr>
            <w:tcW w:w="4250" w:type="dxa"/>
          </w:tcPr>
          <w:p w14:paraId="19072C7B" w14:textId="77777777" w:rsidR="008A7BBE" w:rsidRDefault="008A7BBE" w:rsidP="00654A68">
            <w:pPr>
              <w:jc w:val="center"/>
              <w:rPr>
                <w:rFonts w:ascii="Inter" w:hAnsi="Inter"/>
                <w:sz w:val="24"/>
                <w:szCs w:val="24"/>
              </w:rPr>
            </w:pPr>
            <w:r>
              <w:rPr>
                <w:rFonts w:ascii="Inter" w:hAnsi="Inter"/>
                <w:sz w:val="24"/>
                <w:szCs w:val="24"/>
              </w:rPr>
              <w:t>Surgery 2 (6 weeks)</w:t>
            </w:r>
          </w:p>
        </w:tc>
      </w:tr>
      <w:tr w:rsidR="008A7BBE" w14:paraId="22FC4D03" w14:textId="77777777" w:rsidTr="00654A68">
        <w:trPr>
          <w:trHeight w:val="288"/>
          <w:jc w:val="center"/>
        </w:trPr>
        <w:tc>
          <w:tcPr>
            <w:tcW w:w="1129" w:type="dxa"/>
            <w:vMerge/>
            <w:shd w:val="clear" w:color="auto" w:fill="005844"/>
            <w:vAlign w:val="center"/>
          </w:tcPr>
          <w:p w14:paraId="5B8BB10E" w14:textId="77777777" w:rsidR="008A7BBE" w:rsidRDefault="008A7BBE" w:rsidP="00654A68">
            <w:pPr>
              <w:rPr>
                <w:rFonts w:ascii="Inter" w:hAnsi="Inter"/>
                <w:b/>
                <w:sz w:val="24"/>
                <w:szCs w:val="24"/>
              </w:rPr>
            </w:pPr>
          </w:p>
        </w:tc>
        <w:tc>
          <w:tcPr>
            <w:tcW w:w="4249" w:type="dxa"/>
          </w:tcPr>
          <w:p w14:paraId="19145056" w14:textId="77777777" w:rsidR="008A7BBE" w:rsidRDefault="008A7BBE" w:rsidP="00654A68">
            <w:pPr>
              <w:jc w:val="center"/>
              <w:rPr>
                <w:rFonts w:ascii="Inter" w:hAnsi="Inter"/>
                <w:sz w:val="24"/>
                <w:szCs w:val="24"/>
              </w:rPr>
            </w:pPr>
            <w:r>
              <w:rPr>
                <w:rFonts w:ascii="Inter" w:hAnsi="Inter"/>
                <w:sz w:val="24"/>
                <w:szCs w:val="24"/>
              </w:rPr>
              <w:t>Psychiatry (6 weeks)</w:t>
            </w:r>
          </w:p>
        </w:tc>
        <w:tc>
          <w:tcPr>
            <w:tcW w:w="4250" w:type="dxa"/>
          </w:tcPr>
          <w:p w14:paraId="3B5ABC73" w14:textId="77777777" w:rsidR="008A7BBE" w:rsidRDefault="008A7BBE" w:rsidP="00654A68">
            <w:pPr>
              <w:jc w:val="center"/>
              <w:rPr>
                <w:rFonts w:ascii="Inter" w:hAnsi="Inter"/>
                <w:sz w:val="24"/>
                <w:szCs w:val="24"/>
              </w:rPr>
            </w:pPr>
          </w:p>
        </w:tc>
      </w:tr>
    </w:tbl>
    <w:p w14:paraId="44233FA3" w14:textId="77777777" w:rsidR="008A7BBE" w:rsidRDefault="008A7BBE" w:rsidP="0069220B">
      <w:pPr>
        <w:spacing w:after="0"/>
        <w:rPr>
          <w:rFonts w:ascii="Inter" w:hAnsi="Inter"/>
          <w:sz w:val="24"/>
          <w:szCs w:val="24"/>
        </w:rPr>
      </w:pPr>
    </w:p>
    <w:p w14:paraId="174D1800" w14:textId="77777777" w:rsidR="008A7BBE" w:rsidRDefault="008A7BBE" w:rsidP="0069220B">
      <w:pPr>
        <w:spacing w:after="0"/>
        <w:rPr>
          <w:rFonts w:ascii="Inter" w:hAnsi="Inter"/>
          <w:sz w:val="24"/>
          <w:szCs w:val="24"/>
        </w:rPr>
      </w:pPr>
    </w:p>
    <w:p w14:paraId="039E6BEE" w14:textId="77777777" w:rsidR="008A7BBE" w:rsidRDefault="008A7BBE">
      <w:pPr>
        <w:rPr>
          <w:rFonts w:ascii="Inter" w:hAnsi="Inter"/>
          <w:sz w:val="24"/>
          <w:szCs w:val="24"/>
        </w:rPr>
      </w:pPr>
      <w:r>
        <w:rPr>
          <w:rFonts w:ascii="Inter" w:hAnsi="Inter"/>
          <w:sz w:val="24"/>
          <w:szCs w:val="24"/>
        </w:rPr>
        <w:br w:type="page"/>
      </w:r>
    </w:p>
    <w:p w14:paraId="6F9F3837" w14:textId="77777777" w:rsidR="008A7BBE" w:rsidRDefault="008A7BBE">
      <w:pPr>
        <w:rPr>
          <w:rFonts w:ascii="Inter" w:hAnsi="Inter"/>
          <w:sz w:val="24"/>
          <w:szCs w:val="24"/>
        </w:rPr>
      </w:pPr>
      <w:r>
        <w:rPr>
          <w:rFonts w:ascii="Inter" w:hAnsi="Inter"/>
          <w:noProof/>
          <w:sz w:val="24"/>
          <w:szCs w:val="24"/>
          <w:lang w:val="en-IE"/>
        </w:rPr>
        <w:lastRenderedPageBreak/>
        <w:drawing>
          <wp:anchor distT="0" distB="0" distL="114300" distR="114300" simplePos="0" relativeHeight="251658260" behindDoc="1" locked="0" layoutInCell="1" allowOverlap="1" wp14:anchorId="20907A51" wp14:editId="61B1375C">
            <wp:simplePos x="0" y="0"/>
            <wp:positionH relativeFrom="page">
              <wp:align>left</wp:align>
            </wp:positionH>
            <wp:positionV relativeFrom="paragraph">
              <wp:posOffset>-905510</wp:posOffset>
            </wp:positionV>
            <wp:extent cx="8031032" cy="10763250"/>
            <wp:effectExtent l="0" t="0" r="825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32976" cy="10765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C7D02" w14:textId="77777777" w:rsidR="005971E7" w:rsidRDefault="005971E7">
      <w:pPr>
        <w:rPr>
          <w:rFonts w:ascii="Inter" w:hAnsi="Inter"/>
          <w:sz w:val="24"/>
          <w:szCs w:val="24"/>
        </w:rPr>
      </w:pPr>
      <w:r w:rsidRPr="004214F5">
        <w:rPr>
          <w:rFonts w:ascii="Helvetica" w:hAnsi="Helvetica"/>
          <w:b/>
          <w:noProof/>
          <w:sz w:val="24"/>
          <w:szCs w:val="24"/>
          <w:lang w:val="en-IE"/>
        </w:rPr>
        <mc:AlternateContent>
          <mc:Choice Requires="wps">
            <w:drawing>
              <wp:anchor distT="45720" distB="45720" distL="114300" distR="114300" simplePos="0" relativeHeight="251658261" behindDoc="0" locked="0" layoutInCell="1" allowOverlap="1" wp14:anchorId="2AF981EE" wp14:editId="40FA4953">
                <wp:simplePos x="0" y="0"/>
                <wp:positionH relativeFrom="page">
                  <wp:align>right</wp:align>
                </wp:positionH>
                <wp:positionV relativeFrom="paragraph">
                  <wp:posOffset>6051550</wp:posOffset>
                </wp:positionV>
                <wp:extent cx="7073900" cy="3200400"/>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0" cy="3200400"/>
                        </a:xfrm>
                        <a:prstGeom prst="rect">
                          <a:avLst/>
                        </a:prstGeom>
                        <a:noFill/>
                        <a:ln w="9525">
                          <a:noFill/>
                          <a:miter lim="800000"/>
                          <a:headEnd/>
                          <a:tailEnd/>
                        </a:ln>
                      </wps:spPr>
                      <wps:txbx>
                        <w:txbxContent>
                          <w:p w14:paraId="358B0848" w14:textId="77777777" w:rsidR="006A4BAD" w:rsidRDefault="006A4BAD" w:rsidP="005971E7">
                            <w:pPr>
                              <w:spacing w:after="0"/>
                              <w:rPr>
                                <w:rFonts w:ascii="Saol Text Medium" w:hAnsi="Saol Text Medium"/>
                                <w:color w:val="FFFFFF" w:themeColor="background1"/>
                                <w:sz w:val="80"/>
                                <w:szCs w:val="80"/>
                              </w:rPr>
                            </w:pPr>
                            <w:r w:rsidRPr="005971E7">
                              <w:rPr>
                                <w:rFonts w:ascii="Saol Text Medium" w:hAnsi="Saol Text Medium"/>
                                <w:color w:val="FFFFFF" w:themeColor="background1"/>
                                <w:sz w:val="80"/>
                                <w:szCs w:val="80"/>
                              </w:rPr>
                              <w:t xml:space="preserve">General </w:t>
                            </w:r>
                          </w:p>
                          <w:p w14:paraId="31C9784A" w14:textId="77777777" w:rsidR="006A4BAD" w:rsidRPr="005971E7" w:rsidRDefault="006A4BAD" w:rsidP="005971E7">
                            <w:pPr>
                              <w:spacing w:after="0"/>
                              <w:rPr>
                                <w:rFonts w:ascii="Saol Text Medium" w:hAnsi="Saol Text Medium"/>
                                <w:color w:val="FFFFFF" w:themeColor="background1"/>
                                <w:sz w:val="80"/>
                                <w:szCs w:val="80"/>
                              </w:rPr>
                            </w:pPr>
                            <w:r>
                              <w:rPr>
                                <w:rFonts w:ascii="Saol Text Medium" w:hAnsi="Saol Text Medium"/>
                                <w:color w:val="FFFFFF" w:themeColor="background1"/>
                                <w:sz w:val="80"/>
                                <w:szCs w:val="80"/>
                              </w:rPr>
                              <w:t xml:space="preserve">structure </w:t>
                            </w:r>
                            <w:r w:rsidRPr="005971E7">
                              <w:rPr>
                                <w:rFonts w:ascii="Saol Text Medium" w:hAnsi="Saol Text Medium"/>
                                <w:color w:val="FFFFFF" w:themeColor="background1"/>
                                <w:sz w:val="80"/>
                                <w:szCs w:val="80"/>
                              </w:rPr>
                              <w:t>of the 18-week longitudinal integrated placement (LIC)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981EE" id="Text Box 206" o:spid="_x0000_s1049" type="#_x0000_t202" style="position:absolute;margin-left:505.8pt;margin-top:476.5pt;width:557pt;height:252pt;z-index:25165826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" filled="f" stroked="f">
                <v:textbox>
                  <w:txbxContent>
                    <w:p w14:paraId="358B0848" w14:textId="77777777" w:rsidR="006A4BAD" w:rsidRDefault="006A4BAD" w:rsidP="005971E7">
                      <w:pPr>
                        <w:spacing w:after="0"/>
                        <w:rPr>
                          <w:rFonts w:ascii="Saol Text Medium" w:hAnsi="Saol Text Medium"/>
                          <w:color w:val="FFFFFF" w:themeColor="background1"/>
                          <w:sz w:val="80"/>
                          <w:szCs w:val="80"/>
                        </w:rPr>
                      </w:pPr>
                      <w:r w:rsidRPr="005971E7">
                        <w:rPr>
                          <w:rFonts w:ascii="Saol Text Medium" w:hAnsi="Saol Text Medium"/>
                          <w:color w:val="FFFFFF" w:themeColor="background1"/>
                          <w:sz w:val="80"/>
                          <w:szCs w:val="80"/>
                        </w:rPr>
                        <w:t xml:space="preserve">General </w:t>
                      </w:r>
                    </w:p>
                    <w:p w14:paraId="31C9784A" w14:textId="77777777" w:rsidR="006A4BAD" w:rsidRPr="005971E7" w:rsidRDefault="006A4BAD" w:rsidP="005971E7">
                      <w:pPr>
                        <w:spacing w:after="0"/>
                        <w:rPr>
                          <w:rFonts w:ascii="Saol Text Medium" w:hAnsi="Saol Text Medium"/>
                          <w:color w:val="FFFFFF" w:themeColor="background1"/>
                          <w:sz w:val="80"/>
                          <w:szCs w:val="80"/>
                        </w:rPr>
                      </w:pPr>
                      <w:r>
                        <w:rPr>
                          <w:rFonts w:ascii="Saol Text Medium" w:hAnsi="Saol Text Medium"/>
                          <w:color w:val="FFFFFF" w:themeColor="background1"/>
                          <w:sz w:val="80"/>
                          <w:szCs w:val="80"/>
                        </w:rPr>
                        <w:t xml:space="preserve">structure </w:t>
                      </w:r>
                      <w:r w:rsidRPr="005971E7">
                        <w:rPr>
                          <w:rFonts w:ascii="Saol Text Medium" w:hAnsi="Saol Text Medium"/>
                          <w:color w:val="FFFFFF" w:themeColor="background1"/>
                          <w:sz w:val="80"/>
                          <w:szCs w:val="80"/>
                        </w:rPr>
                        <w:t>of the 18-week longitudinal integrated placement (LIC)</w:t>
                      </w:r>
                    </w:p>
                  </w:txbxContent>
                </v:textbox>
                <w10:wrap anchorx="page"/>
              </v:shape>
            </w:pict>
          </mc:Fallback>
        </mc:AlternateContent>
      </w:r>
      <w:r>
        <w:rPr>
          <w:rFonts w:ascii="Inter" w:hAnsi="Inter"/>
          <w:sz w:val="24"/>
          <w:szCs w:val="24"/>
        </w:rPr>
        <w:br w:type="page"/>
      </w:r>
    </w:p>
    <w:p w14:paraId="19188953" w14:textId="77777777" w:rsidR="0069220B" w:rsidRDefault="005971E7" w:rsidP="0069220B">
      <w:pPr>
        <w:spacing w:after="0"/>
        <w:rPr>
          <w:rFonts w:ascii="Inter" w:hAnsi="Inter"/>
          <w:sz w:val="24"/>
          <w:szCs w:val="24"/>
        </w:rPr>
      </w:pPr>
      <w:r w:rsidRPr="005971E7">
        <w:rPr>
          <w:rFonts w:ascii="Inter" w:hAnsi="Inter"/>
          <w:sz w:val="24"/>
          <w:szCs w:val="24"/>
        </w:rPr>
        <w:lastRenderedPageBreak/>
        <w:t>Clinical placements in General Practice are of 18-weeks duration commencing in August and Januar</w:t>
      </w:r>
      <w:r>
        <w:rPr>
          <w:rFonts w:ascii="Inter" w:hAnsi="Inter"/>
          <w:sz w:val="24"/>
          <w:szCs w:val="24"/>
        </w:rPr>
        <w:t>y respectively. During their</w:t>
      </w:r>
      <w:r w:rsidRPr="005971E7">
        <w:rPr>
          <w:rFonts w:ascii="Inter" w:hAnsi="Inter"/>
          <w:sz w:val="24"/>
          <w:szCs w:val="24"/>
        </w:rPr>
        <w:t xml:space="preserve"> typical week, a student will spend time in GP (5 sessions over 4 days), self-directed learning (3 sessions) and formal teaching on block release (2 sessions). A typical student week is outlined in Table 4.</w:t>
      </w:r>
    </w:p>
    <w:p w14:paraId="5D58F1D8" w14:textId="77777777" w:rsidR="005971E7" w:rsidRDefault="005971E7" w:rsidP="0069220B">
      <w:pPr>
        <w:spacing w:after="0"/>
        <w:rPr>
          <w:rFonts w:ascii="Inter" w:hAnsi="Inter"/>
          <w:sz w:val="24"/>
          <w:szCs w:val="24"/>
        </w:rPr>
      </w:pPr>
    </w:p>
    <w:p w14:paraId="3842CA41" w14:textId="77777777" w:rsidR="005971E7" w:rsidRPr="005971E7" w:rsidRDefault="005971E7" w:rsidP="005971E7">
      <w:pPr>
        <w:spacing w:after="0" w:line="240" w:lineRule="auto"/>
        <w:ind w:right="425"/>
        <w:rPr>
          <w:rFonts w:ascii="Inter" w:eastAsia="Times New Roman" w:hAnsi="Inter" w:cs="Times New Roman"/>
          <w:i/>
          <w:sz w:val="24"/>
          <w:szCs w:val="24"/>
          <w:lang w:eastAsia="en-US"/>
        </w:rPr>
      </w:pPr>
      <w:r w:rsidRPr="005971E7">
        <w:rPr>
          <w:rFonts w:ascii="Inter" w:eastAsia="Times New Roman" w:hAnsi="Inter" w:cs="Times New Roman"/>
          <w:i/>
          <w:sz w:val="24"/>
          <w:szCs w:val="24"/>
          <w:lang w:eastAsia="en-US"/>
        </w:rPr>
        <w:t>Table 4. Prototypical week for s</w:t>
      </w:r>
      <w:r>
        <w:rPr>
          <w:rFonts w:ascii="Inter" w:eastAsia="Times New Roman" w:hAnsi="Inter" w:cs="Times New Roman"/>
          <w:i/>
          <w:sz w:val="24"/>
          <w:szCs w:val="24"/>
          <w:lang w:eastAsia="en-US"/>
        </w:rPr>
        <w:t>tudents during General Practice/</w:t>
      </w:r>
      <w:r w:rsidRPr="005971E7">
        <w:rPr>
          <w:rFonts w:ascii="Inter" w:eastAsia="Times New Roman" w:hAnsi="Inter" w:cs="Times New Roman"/>
          <w:i/>
          <w:sz w:val="24"/>
          <w:szCs w:val="24"/>
          <w:lang w:eastAsia="en-US"/>
        </w:rPr>
        <w:t xml:space="preserve">Primary Care </w:t>
      </w:r>
    </w:p>
    <w:tbl>
      <w:tblPr>
        <w:tblStyle w:val="TableGrid"/>
        <w:tblW w:w="0" w:type="auto"/>
        <w:jc w:val="center"/>
        <w:tblInd w:w="0" w:type="dxa"/>
        <w:tblLook w:val="04A0" w:firstRow="1" w:lastRow="0" w:firstColumn="1" w:lastColumn="0" w:noHBand="0" w:noVBand="1"/>
      </w:tblPr>
      <w:tblGrid>
        <w:gridCol w:w="1604"/>
        <w:gridCol w:w="1605"/>
        <w:gridCol w:w="1605"/>
        <w:gridCol w:w="1604"/>
        <w:gridCol w:w="1605"/>
        <w:gridCol w:w="1605"/>
      </w:tblGrid>
      <w:tr w:rsidR="005971E7" w:rsidRPr="0069220B" w14:paraId="44C57A62" w14:textId="77777777" w:rsidTr="00654A68">
        <w:trPr>
          <w:jc w:val="center"/>
        </w:trPr>
        <w:tc>
          <w:tcPr>
            <w:tcW w:w="1604" w:type="dxa"/>
            <w:shd w:val="clear" w:color="auto" w:fill="005844"/>
          </w:tcPr>
          <w:p w14:paraId="7555F0D5" w14:textId="77777777" w:rsidR="005971E7" w:rsidRPr="0069220B" w:rsidRDefault="005971E7" w:rsidP="00654A68">
            <w:pPr>
              <w:jc w:val="center"/>
              <w:rPr>
                <w:rFonts w:ascii="Inter" w:hAnsi="Inter"/>
                <w:b/>
                <w:sz w:val="24"/>
                <w:szCs w:val="24"/>
              </w:rPr>
            </w:pPr>
          </w:p>
        </w:tc>
        <w:tc>
          <w:tcPr>
            <w:tcW w:w="1605" w:type="dxa"/>
            <w:shd w:val="clear" w:color="auto" w:fill="005844"/>
          </w:tcPr>
          <w:p w14:paraId="7D0517AE" w14:textId="77777777" w:rsidR="005971E7" w:rsidRPr="0069220B" w:rsidRDefault="005971E7" w:rsidP="00654A68">
            <w:pPr>
              <w:jc w:val="center"/>
              <w:rPr>
                <w:rFonts w:ascii="Inter" w:hAnsi="Inter"/>
                <w:b/>
                <w:sz w:val="24"/>
                <w:szCs w:val="24"/>
              </w:rPr>
            </w:pPr>
            <w:r>
              <w:rPr>
                <w:rFonts w:ascii="Inter" w:hAnsi="Inter"/>
                <w:b/>
                <w:sz w:val="24"/>
                <w:szCs w:val="24"/>
              </w:rPr>
              <w:t>Monday</w:t>
            </w:r>
          </w:p>
        </w:tc>
        <w:tc>
          <w:tcPr>
            <w:tcW w:w="1605" w:type="dxa"/>
            <w:shd w:val="clear" w:color="auto" w:fill="005844"/>
          </w:tcPr>
          <w:p w14:paraId="476A7B9A" w14:textId="77777777" w:rsidR="005971E7" w:rsidRPr="0069220B" w:rsidRDefault="005971E7" w:rsidP="00654A68">
            <w:pPr>
              <w:jc w:val="center"/>
              <w:rPr>
                <w:rFonts w:ascii="Inter" w:hAnsi="Inter"/>
                <w:b/>
                <w:sz w:val="24"/>
                <w:szCs w:val="24"/>
              </w:rPr>
            </w:pPr>
            <w:r>
              <w:rPr>
                <w:rFonts w:ascii="Inter" w:hAnsi="Inter"/>
                <w:b/>
                <w:sz w:val="24"/>
                <w:szCs w:val="24"/>
              </w:rPr>
              <w:t>Tuesday</w:t>
            </w:r>
          </w:p>
        </w:tc>
        <w:tc>
          <w:tcPr>
            <w:tcW w:w="1604" w:type="dxa"/>
            <w:shd w:val="clear" w:color="auto" w:fill="005844"/>
          </w:tcPr>
          <w:p w14:paraId="5B14937E" w14:textId="77777777" w:rsidR="005971E7" w:rsidRPr="0069220B" w:rsidRDefault="005971E7" w:rsidP="00654A68">
            <w:pPr>
              <w:jc w:val="center"/>
              <w:rPr>
                <w:rFonts w:ascii="Inter" w:hAnsi="Inter"/>
                <w:b/>
                <w:sz w:val="24"/>
                <w:szCs w:val="24"/>
              </w:rPr>
            </w:pPr>
            <w:r>
              <w:rPr>
                <w:rFonts w:ascii="Inter" w:hAnsi="Inter"/>
                <w:b/>
                <w:sz w:val="24"/>
                <w:szCs w:val="24"/>
              </w:rPr>
              <w:t>Wednesday</w:t>
            </w:r>
          </w:p>
        </w:tc>
        <w:tc>
          <w:tcPr>
            <w:tcW w:w="1605" w:type="dxa"/>
            <w:shd w:val="clear" w:color="auto" w:fill="005844"/>
          </w:tcPr>
          <w:p w14:paraId="3F6B2CBA" w14:textId="77777777" w:rsidR="005971E7" w:rsidRPr="0069220B" w:rsidRDefault="005971E7" w:rsidP="00654A68">
            <w:pPr>
              <w:jc w:val="center"/>
              <w:rPr>
                <w:rFonts w:ascii="Inter" w:hAnsi="Inter"/>
                <w:b/>
                <w:sz w:val="24"/>
                <w:szCs w:val="24"/>
              </w:rPr>
            </w:pPr>
            <w:r>
              <w:rPr>
                <w:rFonts w:ascii="Inter" w:hAnsi="Inter"/>
                <w:b/>
                <w:sz w:val="24"/>
                <w:szCs w:val="24"/>
              </w:rPr>
              <w:t>Thursday</w:t>
            </w:r>
          </w:p>
        </w:tc>
        <w:tc>
          <w:tcPr>
            <w:tcW w:w="1605" w:type="dxa"/>
            <w:shd w:val="clear" w:color="auto" w:fill="005844"/>
          </w:tcPr>
          <w:p w14:paraId="0D9FC140" w14:textId="77777777" w:rsidR="005971E7" w:rsidRPr="0069220B" w:rsidRDefault="005971E7" w:rsidP="00654A68">
            <w:pPr>
              <w:jc w:val="center"/>
              <w:rPr>
                <w:rFonts w:ascii="Inter" w:hAnsi="Inter"/>
                <w:b/>
                <w:sz w:val="24"/>
                <w:szCs w:val="24"/>
              </w:rPr>
            </w:pPr>
            <w:r>
              <w:rPr>
                <w:rFonts w:ascii="Inter" w:hAnsi="Inter"/>
                <w:b/>
                <w:sz w:val="24"/>
                <w:szCs w:val="24"/>
              </w:rPr>
              <w:t>Friday</w:t>
            </w:r>
          </w:p>
        </w:tc>
      </w:tr>
      <w:tr w:rsidR="005971E7" w14:paraId="12634785" w14:textId="77777777" w:rsidTr="00654A68">
        <w:trPr>
          <w:trHeight w:val="288"/>
          <w:jc w:val="center"/>
        </w:trPr>
        <w:tc>
          <w:tcPr>
            <w:tcW w:w="1604" w:type="dxa"/>
            <w:shd w:val="clear" w:color="auto" w:fill="auto"/>
            <w:vAlign w:val="center"/>
          </w:tcPr>
          <w:p w14:paraId="66F4DC0A" w14:textId="77777777" w:rsidR="005971E7" w:rsidRPr="005971E7" w:rsidRDefault="005971E7" w:rsidP="00654A68">
            <w:pPr>
              <w:jc w:val="center"/>
              <w:rPr>
                <w:rFonts w:ascii="Inter" w:hAnsi="Inter"/>
                <w:b/>
                <w:sz w:val="24"/>
                <w:szCs w:val="24"/>
              </w:rPr>
            </w:pPr>
            <w:r w:rsidRPr="005971E7">
              <w:rPr>
                <w:rFonts w:ascii="Inter" w:hAnsi="Inter"/>
                <w:b/>
                <w:sz w:val="24"/>
                <w:szCs w:val="24"/>
              </w:rPr>
              <w:t>AM</w:t>
            </w:r>
          </w:p>
        </w:tc>
        <w:tc>
          <w:tcPr>
            <w:tcW w:w="1605" w:type="dxa"/>
            <w:shd w:val="clear" w:color="auto" w:fill="auto"/>
            <w:vAlign w:val="center"/>
          </w:tcPr>
          <w:p w14:paraId="5AAA4EB0" w14:textId="77777777" w:rsidR="005971E7" w:rsidRDefault="005971E7" w:rsidP="005971E7">
            <w:pPr>
              <w:jc w:val="center"/>
              <w:rPr>
                <w:rFonts w:ascii="Inter" w:hAnsi="Inter"/>
                <w:sz w:val="24"/>
                <w:szCs w:val="24"/>
              </w:rPr>
            </w:pPr>
            <w:r>
              <w:rPr>
                <w:rFonts w:ascii="Inter" w:hAnsi="Inter"/>
                <w:sz w:val="24"/>
                <w:szCs w:val="24"/>
              </w:rPr>
              <w:t>GP clinic</w:t>
            </w:r>
          </w:p>
        </w:tc>
        <w:tc>
          <w:tcPr>
            <w:tcW w:w="1605" w:type="dxa"/>
            <w:shd w:val="clear" w:color="auto" w:fill="auto"/>
            <w:vAlign w:val="center"/>
          </w:tcPr>
          <w:p w14:paraId="529994B9" w14:textId="77777777" w:rsidR="005971E7" w:rsidRDefault="005971E7" w:rsidP="00654A68">
            <w:pPr>
              <w:jc w:val="center"/>
              <w:rPr>
                <w:rFonts w:ascii="Inter" w:hAnsi="Inter"/>
                <w:sz w:val="24"/>
                <w:szCs w:val="24"/>
              </w:rPr>
            </w:pPr>
            <w:r>
              <w:rPr>
                <w:rFonts w:ascii="Inter" w:hAnsi="Inter"/>
                <w:sz w:val="24"/>
                <w:szCs w:val="24"/>
              </w:rPr>
              <w:t>GP clinic</w:t>
            </w:r>
          </w:p>
        </w:tc>
        <w:tc>
          <w:tcPr>
            <w:tcW w:w="1604" w:type="dxa"/>
            <w:shd w:val="clear" w:color="auto" w:fill="auto"/>
            <w:vAlign w:val="center"/>
          </w:tcPr>
          <w:p w14:paraId="68EB4E6D" w14:textId="77777777" w:rsidR="005971E7" w:rsidRDefault="005971E7" w:rsidP="00654A68">
            <w:pPr>
              <w:jc w:val="center"/>
              <w:rPr>
                <w:rFonts w:ascii="Inter" w:hAnsi="Inter"/>
                <w:sz w:val="24"/>
                <w:szCs w:val="24"/>
              </w:rPr>
            </w:pPr>
            <w:r>
              <w:rPr>
                <w:rFonts w:ascii="Inter" w:hAnsi="Inter"/>
                <w:sz w:val="24"/>
                <w:szCs w:val="24"/>
              </w:rPr>
              <w:t>Formal teaching in General Practice (block release)</w:t>
            </w:r>
          </w:p>
        </w:tc>
        <w:tc>
          <w:tcPr>
            <w:tcW w:w="1605" w:type="dxa"/>
            <w:shd w:val="clear" w:color="auto" w:fill="auto"/>
            <w:vAlign w:val="center"/>
          </w:tcPr>
          <w:p w14:paraId="262CA7E8" w14:textId="77777777" w:rsidR="005971E7" w:rsidRDefault="005971E7" w:rsidP="00654A68">
            <w:pPr>
              <w:jc w:val="center"/>
              <w:rPr>
                <w:rFonts w:ascii="Inter" w:hAnsi="Inter"/>
                <w:sz w:val="24"/>
                <w:szCs w:val="24"/>
              </w:rPr>
            </w:pPr>
            <w:r>
              <w:rPr>
                <w:rFonts w:ascii="Inter" w:hAnsi="Inter"/>
                <w:sz w:val="24"/>
                <w:szCs w:val="24"/>
              </w:rPr>
              <w:t>GP clinic</w:t>
            </w:r>
          </w:p>
        </w:tc>
        <w:tc>
          <w:tcPr>
            <w:tcW w:w="1605" w:type="dxa"/>
            <w:shd w:val="clear" w:color="auto" w:fill="auto"/>
            <w:vAlign w:val="center"/>
          </w:tcPr>
          <w:p w14:paraId="1A322FDF" w14:textId="77777777" w:rsidR="005971E7" w:rsidRDefault="005971E7" w:rsidP="00654A68">
            <w:pPr>
              <w:jc w:val="center"/>
              <w:rPr>
                <w:rFonts w:ascii="Inter" w:hAnsi="Inter"/>
                <w:sz w:val="24"/>
                <w:szCs w:val="24"/>
              </w:rPr>
            </w:pPr>
            <w:r>
              <w:rPr>
                <w:rFonts w:ascii="Inter" w:hAnsi="Inter"/>
                <w:sz w:val="24"/>
                <w:szCs w:val="24"/>
              </w:rPr>
              <w:t>GP clinic</w:t>
            </w:r>
          </w:p>
        </w:tc>
      </w:tr>
      <w:tr w:rsidR="005971E7" w14:paraId="6FD9670D" w14:textId="77777777" w:rsidTr="00654A68">
        <w:trPr>
          <w:trHeight w:val="288"/>
          <w:jc w:val="center"/>
        </w:trPr>
        <w:tc>
          <w:tcPr>
            <w:tcW w:w="1604" w:type="dxa"/>
            <w:shd w:val="clear" w:color="auto" w:fill="auto"/>
            <w:vAlign w:val="center"/>
          </w:tcPr>
          <w:p w14:paraId="05BB7410" w14:textId="77777777" w:rsidR="005971E7" w:rsidRPr="005971E7" w:rsidRDefault="005971E7" w:rsidP="00654A68">
            <w:pPr>
              <w:jc w:val="center"/>
              <w:rPr>
                <w:rFonts w:ascii="Inter" w:hAnsi="Inter"/>
                <w:b/>
                <w:sz w:val="24"/>
                <w:szCs w:val="24"/>
              </w:rPr>
            </w:pPr>
            <w:r w:rsidRPr="005971E7">
              <w:rPr>
                <w:rFonts w:ascii="Inter" w:hAnsi="Inter"/>
                <w:b/>
                <w:sz w:val="24"/>
                <w:szCs w:val="24"/>
              </w:rPr>
              <w:t>PM</w:t>
            </w:r>
          </w:p>
        </w:tc>
        <w:tc>
          <w:tcPr>
            <w:tcW w:w="1605" w:type="dxa"/>
            <w:shd w:val="clear" w:color="auto" w:fill="auto"/>
            <w:vAlign w:val="center"/>
          </w:tcPr>
          <w:p w14:paraId="03604CE1" w14:textId="77777777" w:rsidR="005971E7" w:rsidRDefault="005971E7" w:rsidP="00654A68">
            <w:pPr>
              <w:jc w:val="center"/>
              <w:rPr>
                <w:rFonts w:ascii="Inter" w:hAnsi="Inter"/>
                <w:sz w:val="24"/>
                <w:szCs w:val="24"/>
              </w:rPr>
            </w:pPr>
            <w:r>
              <w:rPr>
                <w:rFonts w:ascii="Inter" w:hAnsi="Inter"/>
                <w:sz w:val="24"/>
                <w:szCs w:val="24"/>
              </w:rPr>
              <w:t>Self-directed study</w:t>
            </w:r>
          </w:p>
        </w:tc>
        <w:tc>
          <w:tcPr>
            <w:tcW w:w="1605" w:type="dxa"/>
            <w:shd w:val="clear" w:color="auto" w:fill="auto"/>
            <w:vAlign w:val="center"/>
          </w:tcPr>
          <w:p w14:paraId="2071F6A8" w14:textId="77777777" w:rsidR="005971E7" w:rsidRDefault="005971E7" w:rsidP="00654A68">
            <w:pPr>
              <w:jc w:val="center"/>
              <w:rPr>
                <w:rFonts w:ascii="Inter" w:hAnsi="Inter"/>
                <w:sz w:val="24"/>
                <w:szCs w:val="24"/>
              </w:rPr>
            </w:pPr>
            <w:r>
              <w:rPr>
                <w:rFonts w:ascii="Inter" w:hAnsi="Inter"/>
                <w:sz w:val="24"/>
                <w:szCs w:val="24"/>
              </w:rPr>
              <w:t>GP clinic</w:t>
            </w:r>
          </w:p>
        </w:tc>
        <w:tc>
          <w:tcPr>
            <w:tcW w:w="1604" w:type="dxa"/>
            <w:shd w:val="clear" w:color="auto" w:fill="auto"/>
            <w:vAlign w:val="center"/>
          </w:tcPr>
          <w:p w14:paraId="4F10573C" w14:textId="77777777" w:rsidR="005971E7" w:rsidRDefault="005971E7" w:rsidP="00654A68">
            <w:pPr>
              <w:jc w:val="center"/>
              <w:rPr>
                <w:rFonts w:ascii="Inter" w:hAnsi="Inter"/>
                <w:sz w:val="24"/>
                <w:szCs w:val="24"/>
              </w:rPr>
            </w:pPr>
            <w:r>
              <w:rPr>
                <w:rFonts w:ascii="Inter" w:hAnsi="Inter"/>
                <w:sz w:val="24"/>
                <w:szCs w:val="24"/>
              </w:rPr>
              <w:t>Formal teaching in Professional Competencies (block release)</w:t>
            </w:r>
          </w:p>
        </w:tc>
        <w:tc>
          <w:tcPr>
            <w:tcW w:w="1605" w:type="dxa"/>
            <w:shd w:val="clear" w:color="auto" w:fill="auto"/>
            <w:vAlign w:val="center"/>
          </w:tcPr>
          <w:p w14:paraId="40EF6839" w14:textId="77777777" w:rsidR="005971E7" w:rsidRDefault="005971E7" w:rsidP="00654A68">
            <w:pPr>
              <w:jc w:val="center"/>
              <w:rPr>
                <w:rFonts w:ascii="Inter" w:hAnsi="Inter"/>
                <w:sz w:val="24"/>
                <w:szCs w:val="24"/>
              </w:rPr>
            </w:pPr>
            <w:r>
              <w:rPr>
                <w:rFonts w:ascii="Inter" w:hAnsi="Inter"/>
                <w:sz w:val="24"/>
                <w:szCs w:val="24"/>
              </w:rPr>
              <w:t>Self-directed study</w:t>
            </w:r>
          </w:p>
        </w:tc>
        <w:tc>
          <w:tcPr>
            <w:tcW w:w="1605" w:type="dxa"/>
            <w:shd w:val="clear" w:color="auto" w:fill="auto"/>
            <w:vAlign w:val="center"/>
          </w:tcPr>
          <w:p w14:paraId="3B7E1ADD" w14:textId="77777777" w:rsidR="005971E7" w:rsidRDefault="005971E7" w:rsidP="00654A68">
            <w:pPr>
              <w:jc w:val="center"/>
              <w:rPr>
                <w:rFonts w:ascii="Inter" w:hAnsi="Inter"/>
                <w:sz w:val="24"/>
                <w:szCs w:val="24"/>
              </w:rPr>
            </w:pPr>
            <w:r>
              <w:rPr>
                <w:rFonts w:ascii="Inter" w:hAnsi="Inter"/>
                <w:sz w:val="24"/>
                <w:szCs w:val="24"/>
              </w:rPr>
              <w:t>Self-directed study</w:t>
            </w:r>
          </w:p>
        </w:tc>
      </w:tr>
    </w:tbl>
    <w:p w14:paraId="0253449A" w14:textId="77777777" w:rsidR="005971E7" w:rsidRDefault="005971E7" w:rsidP="0069220B">
      <w:pPr>
        <w:spacing w:after="0"/>
        <w:rPr>
          <w:rFonts w:ascii="Inter" w:hAnsi="Inter"/>
          <w:sz w:val="24"/>
          <w:szCs w:val="24"/>
        </w:rPr>
      </w:pPr>
    </w:p>
    <w:p w14:paraId="4F7B8A8E" w14:textId="77777777" w:rsidR="005971E7" w:rsidRDefault="005971E7" w:rsidP="005971E7">
      <w:pPr>
        <w:spacing w:after="0"/>
        <w:rPr>
          <w:rFonts w:ascii="Inter" w:hAnsi="Inter"/>
          <w:sz w:val="24"/>
          <w:szCs w:val="24"/>
        </w:rPr>
      </w:pPr>
      <w:r w:rsidRPr="005971E7">
        <w:rPr>
          <w:rFonts w:ascii="Inter" w:hAnsi="Inter"/>
          <w:b/>
          <w:sz w:val="24"/>
          <w:szCs w:val="24"/>
        </w:rPr>
        <w:t>Note 1:</w:t>
      </w:r>
      <w:r w:rsidRPr="005971E7">
        <w:rPr>
          <w:rFonts w:ascii="Inter" w:hAnsi="Inter"/>
          <w:i/>
          <w:sz w:val="24"/>
          <w:szCs w:val="24"/>
        </w:rPr>
        <w:t xml:space="preserve"> </w:t>
      </w:r>
      <w:r w:rsidRPr="005971E7">
        <w:rPr>
          <w:rFonts w:ascii="Inter" w:hAnsi="Inter"/>
          <w:sz w:val="24"/>
          <w:szCs w:val="24"/>
        </w:rPr>
        <w:t xml:space="preserve">Students’ clinic sessions should involve attendance at the practice </w:t>
      </w:r>
      <w:r w:rsidRPr="005971E7">
        <w:rPr>
          <w:rFonts w:ascii="Inter" w:hAnsi="Inter"/>
          <w:sz w:val="24"/>
          <w:szCs w:val="24"/>
          <w:u w:val="single"/>
        </w:rPr>
        <w:t xml:space="preserve">five sessions over four days </w:t>
      </w:r>
      <w:r w:rsidRPr="005971E7">
        <w:rPr>
          <w:rFonts w:ascii="Inter" w:hAnsi="Inter"/>
          <w:sz w:val="24"/>
          <w:szCs w:val="24"/>
        </w:rPr>
        <w:t>each week. This allows students to review patients 2-3 days after initial presentation.  If alternative arrangements become necessary for any reason, the</w:t>
      </w:r>
      <w:r>
        <w:rPr>
          <w:rFonts w:ascii="Inter" w:hAnsi="Inter"/>
          <w:sz w:val="24"/>
          <w:szCs w:val="24"/>
        </w:rPr>
        <w:t>y must be discussed with your</w:t>
      </w:r>
      <w:r w:rsidRPr="005971E7">
        <w:rPr>
          <w:rFonts w:ascii="Inter" w:hAnsi="Inter"/>
          <w:sz w:val="24"/>
          <w:szCs w:val="24"/>
        </w:rPr>
        <w:t xml:space="preserve"> coordinator in advance.</w:t>
      </w:r>
    </w:p>
    <w:p w14:paraId="517F55C9" w14:textId="77777777" w:rsidR="005971E7" w:rsidRPr="005971E7" w:rsidRDefault="005971E7" w:rsidP="005971E7">
      <w:pPr>
        <w:spacing w:after="0"/>
        <w:rPr>
          <w:rFonts w:ascii="Inter" w:hAnsi="Inter"/>
          <w:i/>
          <w:sz w:val="24"/>
          <w:szCs w:val="24"/>
        </w:rPr>
      </w:pPr>
    </w:p>
    <w:p w14:paraId="1D0AD597" w14:textId="77777777" w:rsidR="005971E7" w:rsidRPr="005971E7" w:rsidRDefault="005971E7" w:rsidP="005971E7">
      <w:pPr>
        <w:spacing w:after="0"/>
        <w:rPr>
          <w:rFonts w:ascii="Inter" w:hAnsi="Inter"/>
          <w:sz w:val="24"/>
          <w:szCs w:val="24"/>
        </w:rPr>
      </w:pPr>
      <w:r w:rsidRPr="005971E7">
        <w:rPr>
          <w:rFonts w:ascii="Inter" w:hAnsi="Inter"/>
          <w:b/>
          <w:sz w:val="24"/>
          <w:szCs w:val="24"/>
        </w:rPr>
        <w:t>Note 2</w:t>
      </w:r>
      <w:r w:rsidRPr="005971E7">
        <w:rPr>
          <w:rFonts w:ascii="Inter" w:hAnsi="Inter"/>
          <w:sz w:val="24"/>
          <w:szCs w:val="24"/>
        </w:rPr>
        <w:t>: Student</w:t>
      </w:r>
      <w:r>
        <w:rPr>
          <w:rFonts w:ascii="Inter" w:hAnsi="Inter"/>
          <w:sz w:val="24"/>
          <w:szCs w:val="24"/>
        </w:rPr>
        <w:t>s</w:t>
      </w:r>
      <w:r w:rsidRPr="005971E7">
        <w:rPr>
          <w:rFonts w:ascii="Inter" w:hAnsi="Inter"/>
          <w:sz w:val="24"/>
          <w:szCs w:val="24"/>
        </w:rPr>
        <w:t xml:space="preserve"> may opt to stay in the practice (space permitting) for self-directed learning sessions. </w:t>
      </w:r>
    </w:p>
    <w:p w14:paraId="43B0C5F7" w14:textId="77777777" w:rsidR="005971E7" w:rsidRPr="005971E7" w:rsidRDefault="005971E7" w:rsidP="005971E7">
      <w:pPr>
        <w:spacing w:after="0"/>
        <w:rPr>
          <w:rFonts w:ascii="Inter" w:hAnsi="Inter"/>
          <w:sz w:val="24"/>
          <w:szCs w:val="24"/>
        </w:rPr>
      </w:pPr>
    </w:p>
    <w:p w14:paraId="6FA772D6" w14:textId="59A7CD87" w:rsidR="005971E7" w:rsidRPr="005971E7" w:rsidRDefault="005971E7" w:rsidP="005971E7">
      <w:pPr>
        <w:spacing w:after="0"/>
        <w:rPr>
          <w:rFonts w:ascii="Inter" w:hAnsi="Inter"/>
          <w:sz w:val="24"/>
          <w:szCs w:val="24"/>
        </w:rPr>
      </w:pPr>
      <w:r w:rsidRPr="005971E7">
        <w:rPr>
          <w:rFonts w:ascii="Inter" w:hAnsi="Inter"/>
          <w:b/>
          <w:sz w:val="24"/>
          <w:szCs w:val="24"/>
        </w:rPr>
        <w:t>Note 3</w:t>
      </w:r>
      <w:r w:rsidRPr="005971E7">
        <w:rPr>
          <w:rFonts w:ascii="Inter" w:hAnsi="Inter"/>
          <w:sz w:val="24"/>
          <w:szCs w:val="24"/>
        </w:rPr>
        <w:t>:</w:t>
      </w:r>
      <w:r w:rsidR="003B306F">
        <w:rPr>
          <w:rFonts w:ascii="Inter" w:hAnsi="Inter"/>
          <w:sz w:val="24"/>
          <w:szCs w:val="24"/>
        </w:rPr>
        <w:t xml:space="preserve"> Students are expected to </w:t>
      </w:r>
      <w:r w:rsidR="00422322">
        <w:rPr>
          <w:rFonts w:ascii="Inter" w:hAnsi="Inter"/>
          <w:sz w:val="24"/>
          <w:szCs w:val="24"/>
        </w:rPr>
        <w:t>attend the local teaching hub</w:t>
      </w:r>
      <w:r w:rsidR="003B306F">
        <w:rPr>
          <w:rFonts w:ascii="Inter" w:hAnsi="Inter"/>
          <w:sz w:val="24"/>
          <w:szCs w:val="24"/>
        </w:rPr>
        <w:t xml:space="preserve"> for</w:t>
      </w:r>
      <w:r w:rsidRPr="005971E7">
        <w:rPr>
          <w:rFonts w:ascii="Inter" w:hAnsi="Inter"/>
          <w:sz w:val="24"/>
          <w:szCs w:val="24"/>
        </w:rPr>
        <w:t xml:space="preserve"> all formal</w:t>
      </w:r>
      <w:r w:rsidR="003B306F">
        <w:rPr>
          <w:rFonts w:ascii="Inter" w:hAnsi="Inter"/>
          <w:sz w:val="24"/>
          <w:szCs w:val="24"/>
        </w:rPr>
        <w:t xml:space="preserve"> </w:t>
      </w:r>
      <w:r w:rsidRPr="005971E7">
        <w:rPr>
          <w:rFonts w:ascii="Inter" w:hAnsi="Inter"/>
          <w:sz w:val="24"/>
          <w:szCs w:val="24"/>
        </w:rPr>
        <w:t>teaching sessions.</w:t>
      </w:r>
    </w:p>
    <w:p w14:paraId="05ED8158" w14:textId="77777777" w:rsidR="005971E7" w:rsidRPr="005971E7" w:rsidRDefault="005971E7" w:rsidP="005971E7">
      <w:pPr>
        <w:spacing w:after="0"/>
        <w:rPr>
          <w:rFonts w:ascii="Inter" w:hAnsi="Inter"/>
          <w:sz w:val="24"/>
          <w:szCs w:val="24"/>
        </w:rPr>
      </w:pPr>
    </w:p>
    <w:p w14:paraId="0387BB5A" w14:textId="77777777" w:rsidR="005971E7" w:rsidRPr="005971E7" w:rsidRDefault="005971E7" w:rsidP="005971E7">
      <w:pPr>
        <w:spacing w:after="0"/>
        <w:rPr>
          <w:rFonts w:ascii="Inter" w:hAnsi="Inter"/>
          <w:bCs/>
          <w:sz w:val="24"/>
          <w:szCs w:val="24"/>
        </w:rPr>
      </w:pPr>
      <w:bookmarkStart w:id="0" w:name="_Toc483993262"/>
      <w:bookmarkStart w:id="1" w:name="_Toc452633310"/>
      <w:bookmarkStart w:id="2" w:name="_Toc452632283"/>
      <w:bookmarkStart w:id="3" w:name="_Toc360437215"/>
      <w:bookmarkStart w:id="4" w:name="_Toc359571537"/>
      <w:bookmarkStart w:id="5" w:name="_Toc359571271"/>
      <w:bookmarkStart w:id="6" w:name="_Toc358380117"/>
      <w:bookmarkStart w:id="7" w:name="_Toc1481757"/>
      <w:r w:rsidRPr="005971E7">
        <w:rPr>
          <w:rFonts w:ascii="Inter" w:hAnsi="Inter"/>
          <w:b/>
          <w:bCs/>
          <w:sz w:val="24"/>
          <w:szCs w:val="24"/>
        </w:rPr>
        <w:t xml:space="preserve">Note 4: </w:t>
      </w:r>
      <w:r w:rsidRPr="005971E7">
        <w:rPr>
          <w:rFonts w:ascii="Inter" w:hAnsi="Inter"/>
          <w:bCs/>
          <w:sz w:val="24"/>
          <w:szCs w:val="24"/>
        </w:rPr>
        <w:t>To ensure each studen</w:t>
      </w:r>
      <w:r>
        <w:rPr>
          <w:rFonts w:ascii="Inter" w:hAnsi="Inter"/>
          <w:bCs/>
          <w:sz w:val="24"/>
          <w:szCs w:val="24"/>
        </w:rPr>
        <w:t>t receives both a standardised attachment and an objective s</w:t>
      </w:r>
      <w:r w:rsidRPr="005971E7">
        <w:rPr>
          <w:rFonts w:ascii="Inter" w:hAnsi="Inter"/>
          <w:bCs/>
          <w:sz w:val="24"/>
          <w:szCs w:val="24"/>
        </w:rPr>
        <w:t>ummative ITA</w:t>
      </w:r>
      <w:r>
        <w:rPr>
          <w:rFonts w:ascii="Inter" w:hAnsi="Inter"/>
          <w:bCs/>
          <w:sz w:val="24"/>
          <w:szCs w:val="24"/>
        </w:rPr>
        <w:t xml:space="preserve"> a</w:t>
      </w:r>
      <w:r w:rsidRPr="005971E7">
        <w:rPr>
          <w:rFonts w:ascii="Inter" w:hAnsi="Inter"/>
          <w:bCs/>
          <w:sz w:val="24"/>
          <w:szCs w:val="24"/>
        </w:rPr>
        <w:t>ssessment we would strongly urge each practice to comply with the recommended 5 clinical sessions and 3 self-directed learning sessions per week as outlined above.</w:t>
      </w:r>
      <w:bookmarkEnd w:id="0"/>
      <w:bookmarkEnd w:id="1"/>
      <w:bookmarkEnd w:id="2"/>
      <w:bookmarkEnd w:id="3"/>
      <w:bookmarkEnd w:id="4"/>
      <w:bookmarkEnd w:id="5"/>
      <w:bookmarkEnd w:id="6"/>
      <w:bookmarkEnd w:id="7"/>
      <w:r w:rsidRPr="005971E7">
        <w:rPr>
          <w:rFonts w:ascii="Inter" w:hAnsi="Inter"/>
          <w:bCs/>
          <w:sz w:val="24"/>
          <w:szCs w:val="24"/>
        </w:rPr>
        <w:t xml:space="preserve"> </w:t>
      </w:r>
    </w:p>
    <w:p w14:paraId="092B2FE2" w14:textId="77777777" w:rsidR="005971E7" w:rsidRPr="005971E7" w:rsidRDefault="005971E7" w:rsidP="005971E7">
      <w:pPr>
        <w:spacing w:after="0"/>
        <w:rPr>
          <w:rFonts w:ascii="Inter" w:hAnsi="Inter"/>
          <w:bCs/>
          <w:sz w:val="24"/>
          <w:szCs w:val="24"/>
        </w:rPr>
      </w:pPr>
    </w:p>
    <w:p w14:paraId="58D8AFD1" w14:textId="77777777" w:rsidR="005826D1" w:rsidRDefault="005971E7" w:rsidP="005971E7">
      <w:pPr>
        <w:spacing w:after="0"/>
        <w:rPr>
          <w:rFonts w:ascii="Inter" w:hAnsi="Inter"/>
          <w:sz w:val="24"/>
          <w:szCs w:val="24"/>
        </w:rPr>
      </w:pPr>
      <w:r w:rsidRPr="005971E7">
        <w:rPr>
          <w:rFonts w:ascii="Inter" w:hAnsi="Inter"/>
          <w:b/>
          <w:sz w:val="24"/>
          <w:szCs w:val="24"/>
        </w:rPr>
        <w:t>Note 5</w:t>
      </w:r>
      <w:r w:rsidRPr="005971E7">
        <w:rPr>
          <w:rFonts w:ascii="Inter" w:hAnsi="Inter"/>
          <w:sz w:val="24"/>
          <w:szCs w:val="24"/>
        </w:rPr>
        <w:t xml:space="preserve">: Tutors will be required to certify satisfactory attendance.  Any student who does not obtain a certificate of satisfactory attendance may not be permitted to undertake year 3 examinations and will be subject to a notification of Professional Misconduct.  </w:t>
      </w:r>
    </w:p>
    <w:p w14:paraId="0BDDC00B" w14:textId="77777777" w:rsidR="005826D1" w:rsidRDefault="005826D1">
      <w:pPr>
        <w:rPr>
          <w:rFonts w:ascii="Inter" w:hAnsi="Inter"/>
          <w:sz w:val="24"/>
          <w:szCs w:val="24"/>
        </w:rPr>
      </w:pPr>
      <w:r>
        <w:rPr>
          <w:rFonts w:ascii="Inter" w:hAnsi="Inter"/>
          <w:sz w:val="24"/>
          <w:szCs w:val="24"/>
        </w:rPr>
        <w:br w:type="page"/>
      </w:r>
    </w:p>
    <w:p w14:paraId="551D14AD" w14:textId="77777777" w:rsidR="005826D1" w:rsidRDefault="005826D1">
      <w:pPr>
        <w:rPr>
          <w:rFonts w:ascii="Inter" w:hAnsi="Inter"/>
          <w:sz w:val="24"/>
          <w:szCs w:val="24"/>
        </w:rPr>
      </w:pPr>
      <w:r w:rsidRPr="004214F5">
        <w:rPr>
          <w:rFonts w:ascii="Helvetica" w:hAnsi="Helvetica"/>
          <w:b/>
          <w:noProof/>
          <w:sz w:val="24"/>
          <w:szCs w:val="24"/>
          <w:lang w:val="en-IE"/>
        </w:rPr>
        <w:lastRenderedPageBreak/>
        <mc:AlternateContent>
          <mc:Choice Requires="wps">
            <w:drawing>
              <wp:anchor distT="45720" distB="45720" distL="114300" distR="114300" simplePos="0" relativeHeight="251658263" behindDoc="0" locked="0" layoutInCell="1" allowOverlap="1" wp14:anchorId="7A1E87EB" wp14:editId="0051358A">
                <wp:simplePos x="0" y="0"/>
                <wp:positionH relativeFrom="page">
                  <wp:align>left</wp:align>
                </wp:positionH>
                <wp:positionV relativeFrom="paragraph">
                  <wp:posOffset>1418590</wp:posOffset>
                </wp:positionV>
                <wp:extent cx="3619500" cy="339090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390900"/>
                        </a:xfrm>
                        <a:prstGeom prst="rect">
                          <a:avLst/>
                        </a:prstGeom>
                        <a:noFill/>
                        <a:ln w="9525">
                          <a:noFill/>
                          <a:miter lim="800000"/>
                          <a:headEnd/>
                          <a:tailEnd/>
                        </a:ln>
                      </wps:spPr>
                      <wps:txbx>
                        <w:txbxContent>
                          <w:p w14:paraId="134C35FD" w14:textId="77777777" w:rsidR="006A4BAD" w:rsidRDefault="006A4BAD" w:rsidP="005826D1">
                            <w:pPr>
                              <w:spacing w:after="0"/>
                              <w:jc w:val="center"/>
                              <w:rPr>
                                <w:rFonts w:ascii="Saol Text Medium" w:hAnsi="Saol Text Medium"/>
                                <w:color w:val="FFFFFF" w:themeColor="background1"/>
                                <w:sz w:val="100"/>
                                <w:szCs w:val="100"/>
                              </w:rPr>
                            </w:pPr>
                            <w:r>
                              <w:rPr>
                                <w:rFonts w:ascii="Saol Text Medium" w:hAnsi="Saol Text Medium"/>
                                <w:color w:val="FFFFFF" w:themeColor="background1"/>
                                <w:sz w:val="100"/>
                                <w:szCs w:val="100"/>
                              </w:rPr>
                              <w:t xml:space="preserve">The </w:t>
                            </w:r>
                          </w:p>
                          <w:p w14:paraId="6DBFF1DD" w14:textId="77777777" w:rsidR="006A4BAD" w:rsidRPr="00D54AA1" w:rsidRDefault="006A4BAD" w:rsidP="005826D1">
                            <w:pPr>
                              <w:spacing w:after="0"/>
                              <w:jc w:val="center"/>
                              <w:rPr>
                                <w:rFonts w:ascii="Saol Text Medium" w:hAnsi="Saol Text Medium"/>
                                <w:color w:val="FFFFFF" w:themeColor="background1"/>
                                <w:sz w:val="100"/>
                                <w:szCs w:val="100"/>
                              </w:rPr>
                            </w:pPr>
                            <w:r>
                              <w:rPr>
                                <w:rFonts w:ascii="Saol Text Medium" w:hAnsi="Saol Text Medium"/>
                                <w:color w:val="FFFFFF" w:themeColor="background1"/>
                                <w:sz w:val="100"/>
                                <w:szCs w:val="100"/>
                              </w:rPr>
                              <w:t>‘formal’ teaching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E87EB" id="Text Box 208" o:spid="_x0000_s1050" type="#_x0000_t202" style="position:absolute;margin-left:0;margin-top:111.7pt;width:285pt;height:267pt;z-index:25165826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" filled="f" stroked="f">
                <v:textbox>
                  <w:txbxContent>
                    <w:p w14:paraId="134C35FD" w14:textId="77777777" w:rsidR="006A4BAD" w:rsidRDefault="006A4BAD" w:rsidP="005826D1">
                      <w:pPr>
                        <w:spacing w:after="0"/>
                        <w:jc w:val="center"/>
                        <w:rPr>
                          <w:rFonts w:ascii="Saol Text Medium" w:hAnsi="Saol Text Medium"/>
                          <w:color w:val="FFFFFF" w:themeColor="background1"/>
                          <w:sz w:val="100"/>
                          <w:szCs w:val="100"/>
                        </w:rPr>
                      </w:pPr>
                      <w:r>
                        <w:rPr>
                          <w:rFonts w:ascii="Saol Text Medium" w:hAnsi="Saol Text Medium"/>
                          <w:color w:val="FFFFFF" w:themeColor="background1"/>
                          <w:sz w:val="100"/>
                          <w:szCs w:val="100"/>
                        </w:rPr>
                        <w:t xml:space="preserve">The </w:t>
                      </w:r>
                    </w:p>
                    <w:p w14:paraId="6DBFF1DD" w14:textId="77777777" w:rsidR="006A4BAD" w:rsidRPr="00D54AA1" w:rsidRDefault="006A4BAD" w:rsidP="005826D1">
                      <w:pPr>
                        <w:spacing w:after="0"/>
                        <w:jc w:val="center"/>
                        <w:rPr>
                          <w:rFonts w:ascii="Saol Text Medium" w:hAnsi="Saol Text Medium"/>
                          <w:color w:val="FFFFFF" w:themeColor="background1"/>
                          <w:sz w:val="100"/>
                          <w:szCs w:val="100"/>
                        </w:rPr>
                      </w:pPr>
                      <w:r>
                        <w:rPr>
                          <w:rFonts w:ascii="Saol Text Medium" w:hAnsi="Saol Text Medium"/>
                          <w:color w:val="FFFFFF" w:themeColor="background1"/>
                          <w:sz w:val="100"/>
                          <w:szCs w:val="100"/>
                        </w:rPr>
                        <w:t>‘formal’ teaching</w:t>
                      </w:r>
                    </w:p>
                  </w:txbxContent>
                </v:textbox>
                <w10:wrap anchorx="page"/>
              </v:shape>
            </w:pict>
          </mc:Fallback>
        </mc:AlternateContent>
      </w:r>
      <w:r>
        <w:rPr>
          <w:rFonts w:ascii="Inter" w:hAnsi="Inter"/>
          <w:noProof/>
          <w:sz w:val="24"/>
          <w:szCs w:val="24"/>
          <w:lang w:val="en-IE"/>
        </w:rPr>
        <w:drawing>
          <wp:anchor distT="0" distB="0" distL="114300" distR="114300" simplePos="0" relativeHeight="251658264" behindDoc="1" locked="0" layoutInCell="1" allowOverlap="1" wp14:anchorId="66A5BEA1" wp14:editId="7F8F0A24">
            <wp:simplePos x="0" y="0"/>
            <wp:positionH relativeFrom="column">
              <wp:posOffset>-796290</wp:posOffset>
            </wp:positionH>
            <wp:positionV relativeFrom="paragraph">
              <wp:posOffset>-1057910</wp:posOffset>
            </wp:positionV>
            <wp:extent cx="7696111" cy="11125200"/>
            <wp:effectExtent l="0" t="0" r="635"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14285" cy="111514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ter" w:hAnsi="Inter"/>
          <w:sz w:val="24"/>
          <w:szCs w:val="24"/>
        </w:rPr>
        <w:br w:type="page"/>
      </w:r>
    </w:p>
    <w:p w14:paraId="1AC0A873" w14:textId="43B16DCB" w:rsidR="00D64E50" w:rsidRDefault="007A5AF6" w:rsidP="00C80716">
      <w:pPr>
        <w:spacing w:after="0"/>
        <w:rPr>
          <w:rFonts w:ascii="Inter" w:hAnsi="Inter"/>
          <w:sz w:val="24"/>
          <w:szCs w:val="24"/>
        </w:rPr>
      </w:pPr>
      <w:r>
        <w:rPr>
          <w:rFonts w:ascii="Inter" w:hAnsi="Inter"/>
          <w:sz w:val="24"/>
          <w:szCs w:val="24"/>
        </w:rPr>
        <w:lastRenderedPageBreak/>
        <w:t xml:space="preserve">Insofar as possible, </w:t>
      </w:r>
      <w:r w:rsidR="00623DC5">
        <w:rPr>
          <w:rFonts w:ascii="Inter" w:hAnsi="Inter"/>
          <w:sz w:val="24"/>
          <w:szCs w:val="24"/>
        </w:rPr>
        <w:t xml:space="preserve">all </w:t>
      </w:r>
      <w:r w:rsidR="006B2AB0">
        <w:rPr>
          <w:rFonts w:ascii="Inter" w:hAnsi="Inter"/>
          <w:sz w:val="24"/>
          <w:szCs w:val="24"/>
        </w:rPr>
        <w:t>small group</w:t>
      </w:r>
      <w:r w:rsidR="00C80716" w:rsidRPr="00C80716">
        <w:rPr>
          <w:rFonts w:ascii="Inter" w:hAnsi="Inter"/>
          <w:sz w:val="24"/>
          <w:szCs w:val="24"/>
        </w:rPr>
        <w:t xml:space="preserve"> teaching </w:t>
      </w:r>
      <w:r>
        <w:rPr>
          <w:rFonts w:ascii="Inter" w:hAnsi="Inter"/>
          <w:sz w:val="24"/>
          <w:szCs w:val="24"/>
        </w:rPr>
        <w:t xml:space="preserve">will be </w:t>
      </w:r>
      <w:r w:rsidR="00C80716">
        <w:rPr>
          <w:rFonts w:ascii="Inter" w:hAnsi="Inter"/>
          <w:sz w:val="24"/>
          <w:szCs w:val="24"/>
        </w:rPr>
        <w:t xml:space="preserve">delivered </w:t>
      </w:r>
      <w:r w:rsidR="008E2A65">
        <w:rPr>
          <w:rFonts w:ascii="Inter" w:hAnsi="Inter"/>
          <w:sz w:val="24"/>
          <w:szCs w:val="24"/>
        </w:rPr>
        <w:t xml:space="preserve">face-to-face </w:t>
      </w:r>
      <w:r w:rsidR="00EC172E">
        <w:rPr>
          <w:rFonts w:ascii="Inter" w:hAnsi="Inter"/>
          <w:sz w:val="24"/>
          <w:szCs w:val="24"/>
        </w:rPr>
        <w:t>on</w:t>
      </w:r>
      <w:r w:rsidR="008E2A65">
        <w:rPr>
          <w:rFonts w:ascii="Inter" w:hAnsi="Inter"/>
          <w:sz w:val="24"/>
          <w:szCs w:val="24"/>
        </w:rPr>
        <w:t xml:space="preserve"> Wednesday</w:t>
      </w:r>
      <w:r w:rsidR="00EC172E">
        <w:rPr>
          <w:rFonts w:ascii="Inter" w:hAnsi="Inter"/>
          <w:sz w:val="24"/>
          <w:szCs w:val="24"/>
        </w:rPr>
        <w:t>s</w:t>
      </w:r>
      <w:r w:rsidR="008E2A65">
        <w:rPr>
          <w:rFonts w:ascii="Inter" w:hAnsi="Inter"/>
          <w:sz w:val="24"/>
          <w:szCs w:val="24"/>
        </w:rPr>
        <w:t xml:space="preserve"> in</w:t>
      </w:r>
      <w:r w:rsidR="00EE2392">
        <w:rPr>
          <w:rFonts w:ascii="Inter" w:hAnsi="Inter"/>
          <w:sz w:val="24"/>
          <w:szCs w:val="24"/>
        </w:rPr>
        <w:t xml:space="preserve"> our regional teaching hubs</w:t>
      </w:r>
      <w:r w:rsidR="00623DC5">
        <w:rPr>
          <w:rFonts w:ascii="Inter" w:hAnsi="Inter"/>
          <w:sz w:val="24"/>
          <w:szCs w:val="24"/>
        </w:rPr>
        <w:t xml:space="preserve">, however, the </w:t>
      </w:r>
      <w:proofErr w:type="gramStart"/>
      <w:r w:rsidR="00623DC5">
        <w:rPr>
          <w:rFonts w:ascii="Inter" w:hAnsi="Inter"/>
          <w:sz w:val="24"/>
          <w:szCs w:val="24"/>
        </w:rPr>
        <w:t>School</w:t>
      </w:r>
      <w:proofErr w:type="gramEnd"/>
      <w:r w:rsidR="00623DC5">
        <w:rPr>
          <w:rFonts w:ascii="Inter" w:hAnsi="Inter"/>
          <w:sz w:val="24"/>
          <w:szCs w:val="24"/>
        </w:rPr>
        <w:t xml:space="preserve"> reserves the right to transfer teaching online at short notice </w:t>
      </w:r>
      <w:r w:rsidR="003D743C">
        <w:rPr>
          <w:rFonts w:ascii="Inter" w:hAnsi="Inter"/>
          <w:sz w:val="24"/>
          <w:szCs w:val="24"/>
        </w:rPr>
        <w:t>as required due to public health advice/</w:t>
      </w:r>
      <w:r w:rsidR="002B0074">
        <w:rPr>
          <w:rFonts w:ascii="Inter" w:hAnsi="Inter"/>
          <w:sz w:val="24"/>
          <w:szCs w:val="24"/>
        </w:rPr>
        <w:t xml:space="preserve">inclement weather conditions etc. </w:t>
      </w:r>
      <w:r w:rsidR="00D64E50">
        <w:rPr>
          <w:rFonts w:ascii="Inter" w:hAnsi="Inter"/>
          <w:sz w:val="24"/>
          <w:szCs w:val="24"/>
        </w:rPr>
        <w:t xml:space="preserve">Students should attend their assigned teaching hub as per the published timetable on Scheduler unless otherwise notified by e-mail. </w:t>
      </w:r>
      <w:r w:rsidR="00230455">
        <w:rPr>
          <w:rFonts w:ascii="Inter" w:hAnsi="Inter"/>
          <w:sz w:val="24"/>
          <w:szCs w:val="24"/>
        </w:rPr>
        <w:t>The 10:00-12:00 weekly lectures are delivered online</w:t>
      </w:r>
      <w:r w:rsidR="005028DC">
        <w:rPr>
          <w:rFonts w:ascii="Inter" w:hAnsi="Inter"/>
          <w:sz w:val="24"/>
          <w:szCs w:val="24"/>
        </w:rPr>
        <w:t xml:space="preserve"> via Big Blue Button</w:t>
      </w:r>
      <w:r w:rsidR="00230455">
        <w:rPr>
          <w:rFonts w:ascii="Inter" w:hAnsi="Inter"/>
          <w:sz w:val="24"/>
          <w:szCs w:val="24"/>
        </w:rPr>
        <w:t xml:space="preserve"> and students may access these from their local hub if they have a </w:t>
      </w:r>
      <w:r w:rsidR="005028DC">
        <w:rPr>
          <w:rFonts w:ascii="Inter" w:hAnsi="Inter"/>
          <w:sz w:val="24"/>
          <w:szCs w:val="24"/>
        </w:rPr>
        <w:t>small group teaching session immediately before or after it.</w:t>
      </w:r>
      <w:r w:rsidR="00C63B47">
        <w:rPr>
          <w:rFonts w:ascii="Inter" w:hAnsi="Inter"/>
          <w:sz w:val="24"/>
          <w:szCs w:val="24"/>
        </w:rPr>
        <w:t xml:space="preserve"> Students can access the lectures</w:t>
      </w:r>
      <w:r w:rsidR="000746BB">
        <w:rPr>
          <w:rFonts w:ascii="Inter" w:hAnsi="Inter"/>
          <w:sz w:val="24"/>
          <w:szCs w:val="24"/>
        </w:rPr>
        <w:t xml:space="preserve"> remotely if they do not have an in-person small group tutorial scheduled on that day.</w:t>
      </w:r>
    </w:p>
    <w:p w14:paraId="7B7A2D42" w14:textId="77777777" w:rsidR="00D64E50" w:rsidRDefault="00D64E50" w:rsidP="00C80716">
      <w:pPr>
        <w:spacing w:after="0"/>
        <w:rPr>
          <w:rFonts w:ascii="Inter" w:hAnsi="Inter"/>
          <w:sz w:val="24"/>
          <w:szCs w:val="24"/>
        </w:rPr>
      </w:pPr>
    </w:p>
    <w:p w14:paraId="29CA2012" w14:textId="6A1DB8A8" w:rsidR="00B12A51" w:rsidRPr="00B12A51" w:rsidRDefault="003B306F" w:rsidP="00B12A51">
      <w:pPr>
        <w:spacing w:after="0"/>
        <w:rPr>
          <w:rFonts w:ascii="Inter" w:hAnsi="Inter"/>
          <w:sz w:val="24"/>
          <w:szCs w:val="24"/>
        </w:rPr>
      </w:pPr>
      <w:r>
        <w:rPr>
          <w:rFonts w:ascii="Inter" w:hAnsi="Inter"/>
          <w:sz w:val="24"/>
          <w:szCs w:val="24"/>
        </w:rPr>
        <w:t>The</w:t>
      </w:r>
      <w:r w:rsidR="00C80716" w:rsidRPr="00C80716">
        <w:rPr>
          <w:rFonts w:ascii="Inter" w:hAnsi="Inter"/>
          <w:sz w:val="24"/>
          <w:szCs w:val="24"/>
        </w:rPr>
        <w:t xml:space="preserve"> </w:t>
      </w:r>
      <w:r>
        <w:rPr>
          <w:rFonts w:ascii="Inter" w:hAnsi="Inter"/>
          <w:sz w:val="24"/>
          <w:szCs w:val="24"/>
        </w:rPr>
        <w:t>curriculum</w:t>
      </w:r>
      <w:r w:rsidR="00C80716" w:rsidRPr="00C80716">
        <w:rPr>
          <w:rFonts w:ascii="Inter" w:hAnsi="Inter"/>
          <w:sz w:val="24"/>
          <w:szCs w:val="24"/>
        </w:rPr>
        <w:t xml:space="preserve"> aims to promote ‘active learning’ and</w:t>
      </w:r>
      <w:r w:rsidR="00C80716">
        <w:rPr>
          <w:rFonts w:ascii="Inter" w:hAnsi="Inter"/>
          <w:sz w:val="24"/>
          <w:szCs w:val="24"/>
        </w:rPr>
        <w:t xml:space="preserve"> follows two formats: ‘seminars/</w:t>
      </w:r>
      <w:r w:rsidR="00C80716" w:rsidRPr="00C80716">
        <w:rPr>
          <w:rFonts w:ascii="Inter" w:hAnsi="Inter"/>
          <w:sz w:val="24"/>
          <w:szCs w:val="24"/>
        </w:rPr>
        <w:t>webinars’ or ‘case</w:t>
      </w:r>
      <w:r w:rsidR="001F7B6A">
        <w:rPr>
          <w:rFonts w:ascii="Inter" w:hAnsi="Inter"/>
          <w:sz w:val="24"/>
          <w:szCs w:val="24"/>
        </w:rPr>
        <w:t>-</w:t>
      </w:r>
      <w:r w:rsidR="00C80716" w:rsidRPr="00C80716">
        <w:rPr>
          <w:rFonts w:ascii="Inter" w:hAnsi="Inter"/>
          <w:sz w:val="24"/>
          <w:szCs w:val="24"/>
        </w:rPr>
        <w:t>based teaching’.</w:t>
      </w:r>
      <w:r w:rsidR="00D64E50">
        <w:rPr>
          <w:rFonts w:ascii="Inter" w:hAnsi="Inter"/>
          <w:sz w:val="24"/>
          <w:szCs w:val="24"/>
        </w:rPr>
        <w:t xml:space="preserve"> </w:t>
      </w:r>
      <w:r w:rsidR="00C80716">
        <w:rPr>
          <w:rFonts w:ascii="Inter" w:hAnsi="Inter"/>
          <w:sz w:val="24"/>
          <w:szCs w:val="24"/>
        </w:rPr>
        <w:t>Durin</w:t>
      </w:r>
      <w:r>
        <w:rPr>
          <w:rFonts w:ascii="Inter" w:hAnsi="Inter"/>
          <w:sz w:val="24"/>
          <w:szCs w:val="24"/>
        </w:rPr>
        <w:t xml:space="preserve">g the 18-week module, one or two </w:t>
      </w:r>
      <w:r w:rsidR="00C80716" w:rsidRPr="00C80716">
        <w:rPr>
          <w:rFonts w:ascii="Inter" w:hAnsi="Inter"/>
          <w:sz w:val="24"/>
          <w:szCs w:val="24"/>
        </w:rPr>
        <w:t>of these ‘formal’ seminars will teach clinical skills relevant to the speciality of GP/Primary Care. T</w:t>
      </w:r>
      <w:r>
        <w:rPr>
          <w:rFonts w:ascii="Inter" w:hAnsi="Inter"/>
          <w:sz w:val="24"/>
          <w:szCs w:val="24"/>
        </w:rPr>
        <w:t>hese practical seminars</w:t>
      </w:r>
      <w:r w:rsidR="00C80716" w:rsidRPr="00C80716">
        <w:rPr>
          <w:rFonts w:ascii="Inter" w:hAnsi="Inter"/>
          <w:sz w:val="24"/>
          <w:szCs w:val="24"/>
        </w:rPr>
        <w:t xml:space="preserve"> will be d</w:t>
      </w:r>
      <w:r>
        <w:rPr>
          <w:rFonts w:ascii="Inter" w:hAnsi="Inter"/>
          <w:sz w:val="24"/>
          <w:szCs w:val="24"/>
        </w:rPr>
        <w:t xml:space="preserve">elivered </w:t>
      </w:r>
      <w:r w:rsidR="00C80716">
        <w:rPr>
          <w:rFonts w:ascii="Inter" w:hAnsi="Inter"/>
          <w:sz w:val="24"/>
          <w:szCs w:val="24"/>
        </w:rPr>
        <w:t>on campus</w:t>
      </w:r>
      <w:r w:rsidR="00C80716" w:rsidRPr="00C80716">
        <w:rPr>
          <w:rFonts w:ascii="Inter" w:hAnsi="Inter"/>
          <w:sz w:val="24"/>
          <w:szCs w:val="24"/>
        </w:rPr>
        <w:t xml:space="preserve"> and may run over the course of a full day.</w:t>
      </w:r>
      <w:r w:rsidR="00C80716">
        <w:rPr>
          <w:rFonts w:ascii="Inter" w:hAnsi="Inter"/>
          <w:sz w:val="24"/>
          <w:szCs w:val="24"/>
        </w:rPr>
        <w:t xml:space="preserve"> Students will be required to</w:t>
      </w:r>
      <w:r>
        <w:rPr>
          <w:rFonts w:ascii="Inter" w:hAnsi="Inter"/>
          <w:sz w:val="24"/>
          <w:szCs w:val="24"/>
        </w:rPr>
        <w:t xml:space="preserve"> return to campus for the day to attend this</w:t>
      </w:r>
      <w:r w:rsidR="00C80716">
        <w:rPr>
          <w:rFonts w:ascii="Inter" w:hAnsi="Inter"/>
          <w:sz w:val="24"/>
          <w:szCs w:val="24"/>
        </w:rPr>
        <w:t>.</w:t>
      </w:r>
      <w:r w:rsidR="00B12A51">
        <w:rPr>
          <w:rFonts w:ascii="Inter" w:hAnsi="Inter"/>
          <w:sz w:val="24"/>
          <w:szCs w:val="24"/>
        </w:rPr>
        <w:t xml:space="preserve"> </w:t>
      </w:r>
      <w:r w:rsidR="00B12A51" w:rsidRPr="00B12A51">
        <w:rPr>
          <w:rFonts w:ascii="Inter" w:hAnsi="Inter"/>
          <w:sz w:val="24"/>
          <w:szCs w:val="24"/>
        </w:rPr>
        <w:t>Please note that educational se</w:t>
      </w:r>
      <w:r w:rsidR="00B12A51">
        <w:rPr>
          <w:rFonts w:ascii="Inter" w:hAnsi="Inter"/>
          <w:sz w:val="24"/>
          <w:szCs w:val="24"/>
        </w:rPr>
        <w:t xml:space="preserve">ssions </w:t>
      </w:r>
      <w:r w:rsidR="00B12A51" w:rsidRPr="00B12A51">
        <w:rPr>
          <w:rFonts w:ascii="Inter" w:hAnsi="Inter"/>
          <w:sz w:val="24"/>
          <w:szCs w:val="24"/>
        </w:rPr>
        <w:t>may be recorded for academic purposes</w:t>
      </w:r>
      <w:r w:rsidR="00B12A51">
        <w:rPr>
          <w:rFonts w:ascii="Inter" w:hAnsi="Inter"/>
          <w:sz w:val="24"/>
          <w:szCs w:val="24"/>
        </w:rPr>
        <w:t xml:space="preserve"> as part of this module. </w:t>
      </w:r>
      <w:r w:rsidR="00B12A51" w:rsidRPr="00B12A51">
        <w:rPr>
          <w:rFonts w:ascii="Inter" w:hAnsi="Inter"/>
          <w:sz w:val="24"/>
          <w:szCs w:val="24"/>
        </w:rPr>
        <w:t>Any questions/comments you make during these educational sessions may be heard on the recording. The recordings wil</w:t>
      </w:r>
      <w:r w:rsidR="00B12A51">
        <w:rPr>
          <w:rFonts w:ascii="Inter" w:hAnsi="Inter"/>
          <w:sz w:val="24"/>
          <w:szCs w:val="24"/>
        </w:rPr>
        <w:t xml:space="preserve">l be retained </w:t>
      </w:r>
      <w:r w:rsidR="00B12A51" w:rsidRPr="00B12A51">
        <w:rPr>
          <w:rFonts w:ascii="Inter" w:hAnsi="Inter"/>
          <w:sz w:val="24"/>
          <w:szCs w:val="24"/>
        </w:rPr>
        <w:t>for a period of 13 months. If you have any questions or conce</w:t>
      </w:r>
      <w:r w:rsidR="00B12A51">
        <w:rPr>
          <w:rFonts w:ascii="Inter" w:hAnsi="Inter"/>
          <w:sz w:val="24"/>
          <w:szCs w:val="24"/>
        </w:rPr>
        <w:t xml:space="preserve">rns about this, please contact </w:t>
      </w:r>
      <w:hyperlink r:id="rId67" w:history="1">
        <w:r w:rsidR="00BE1280" w:rsidRPr="00876AB3">
          <w:rPr>
            <w:rStyle w:val="Hyperlink"/>
            <w:rFonts w:ascii="Inter" w:hAnsi="Inter"/>
            <w:sz w:val="24"/>
            <w:szCs w:val="24"/>
          </w:rPr>
          <w:t>generalpractice@ul.ie</w:t>
        </w:r>
      </w:hyperlink>
      <w:r w:rsidR="00B12A51" w:rsidRPr="00B12A51">
        <w:rPr>
          <w:rFonts w:ascii="Inter" w:hAnsi="Inter"/>
          <w:sz w:val="24"/>
          <w:szCs w:val="24"/>
        </w:rPr>
        <w:t>.</w:t>
      </w:r>
    </w:p>
    <w:p w14:paraId="4A3D221D" w14:textId="77777777" w:rsidR="00B12A51" w:rsidRPr="00B12A51" w:rsidRDefault="00B12A51" w:rsidP="00B12A51">
      <w:pPr>
        <w:spacing w:after="0"/>
        <w:rPr>
          <w:rFonts w:ascii="Inter" w:hAnsi="Inter"/>
          <w:sz w:val="24"/>
          <w:szCs w:val="24"/>
        </w:rPr>
      </w:pPr>
      <w:r w:rsidRPr="00B12A51">
        <w:rPr>
          <w:rFonts w:ascii="Inter" w:hAnsi="Inter"/>
          <w:sz w:val="24"/>
          <w:szCs w:val="24"/>
        </w:rPr>
        <w:t xml:space="preserve"> </w:t>
      </w:r>
    </w:p>
    <w:p w14:paraId="26529FA2" w14:textId="77777777" w:rsidR="00C80716" w:rsidRPr="00C80716" w:rsidRDefault="00B12A51" w:rsidP="00B12A51">
      <w:pPr>
        <w:spacing w:after="0"/>
        <w:rPr>
          <w:rFonts w:ascii="Inter" w:hAnsi="Inter"/>
          <w:sz w:val="24"/>
          <w:szCs w:val="24"/>
        </w:rPr>
      </w:pPr>
      <w:r w:rsidRPr="00B12A51">
        <w:rPr>
          <w:rFonts w:ascii="Inter" w:hAnsi="Inter"/>
          <w:sz w:val="24"/>
          <w:szCs w:val="24"/>
        </w:rPr>
        <w:t>Studen</w:t>
      </w:r>
      <w:r>
        <w:rPr>
          <w:rFonts w:ascii="Inter" w:hAnsi="Inter"/>
          <w:sz w:val="24"/>
          <w:szCs w:val="24"/>
        </w:rPr>
        <w:t xml:space="preserve">ts </w:t>
      </w:r>
      <w:r w:rsidRPr="00B12A51">
        <w:rPr>
          <w:rFonts w:ascii="Inter" w:hAnsi="Inter"/>
          <w:sz w:val="24"/>
          <w:szCs w:val="24"/>
        </w:rPr>
        <w:t>should not copy, modify or distribute recordings of a lecture/tutorial/education session to which they have access, without first seeking permission to do so.</w:t>
      </w:r>
    </w:p>
    <w:p w14:paraId="4AC2CF4F" w14:textId="77777777" w:rsidR="00C80716" w:rsidRPr="00C80716" w:rsidRDefault="00C80716" w:rsidP="00C80716">
      <w:pPr>
        <w:spacing w:after="0"/>
        <w:rPr>
          <w:rFonts w:ascii="Inter" w:hAnsi="Inter"/>
          <w:sz w:val="24"/>
          <w:szCs w:val="24"/>
        </w:rPr>
      </w:pPr>
    </w:p>
    <w:p w14:paraId="2E97F227" w14:textId="373B5B3A" w:rsidR="00C80716" w:rsidRPr="00C80716" w:rsidRDefault="001F7B6A" w:rsidP="00C80716">
      <w:pPr>
        <w:spacing w:after="0"/>
        <w:rPr>
          <w:rFonts w:ascii="Inter" w:hAnsi="Inter"/>
          <w:sz w:val="24"/>
          <w:szCs w:val="24"/>
        </w:rPr>
      </w:pPr>
      <w:r>
        <w:rPr>
          <w:rFonts w:ascii="Inter" w:hAnsi="Inter"/>
          <w:sz w:val="24"/>
          <w:szCs w:val="24"/>
          <w:u w:val="single"/>
        </w:rPr>
        <w:t>Online lectures</w:t>
      </w:r>
      <w:r w:rsidR="003B306F">
        <w:rPr>
          <w:rFonts w:ascii="Inter" w:hAnsi="Inter"/>
          <w:sz w:val="24"/>
          <w:szCs w:val="24"/>
          <w:u w:val="single"/>
        </w:rPr>
        <w:t>/</w:t>
      </w:r>
      <w:r w:rsidR="00C80716" w:rsidRPr="00C80716">
        <w:rPr>
          <w:rFonts w:ascii="Inter" w:hAnsi="Inter"/>
          <w:sz w:val="24"/>
          <w:szCs w:val="24"/>
          <w:u w:val="single"/>
        </w:rPr>
        <w:t>webinars</w:t>
      </w:r>
      <w:r w:rsidR="00C80716" w:rsidRPr="00C80716">
        <w:rPr>
          <w:rFonts w:ascii="Inter" w:hAnsi="Inter"/>
          <w:sz w:val="24"/>
          <w:szCs w:val="24"/>
        </w:rPr>
        <w:t>: cover specific topic</w:t>
      </w:r>
      <w:r w:rsidR="00C80716">
        <w:rPr>
          <w:rFonts w:ascii="Inter" w:hAnsi="Inter"/>
          <w:sz w:val="24"/>
          <w:szCs w:val="24"/>
        </w:rPr>
        <w:t>s, each featuring an internal/</w:t>
      </w:r>
      <w:r w:rsidR="00C80716" w:rsidRPr="00C80716">
        <w:rPr>
          <w:rFonts w:ascii="Inter" w:hAnsi="Inter"/>
          <w:sz w:val="24"/>
          <w:szCs w:val="24"/>
        </w:rPr>
        <w:t xml:space="preserve">external guest facilitator with a special interest in a particular topic. </w:t>
      </w:r>
    </w:p>
    <w:p w14:paraId="16317D97" w14:textId="77777777" w:rsidR="00C80716" w:rsidRPr="00C80716" w:rsidRDefault="00C80716" w:rsidP="00C80716">
      <w:pPr>
        <w:spacing w:after="0"/>
        <w:rPr>
          <w:rFonts w:ascii="Inter" w:hAnsi="Inter"/>
          <w:sz w:val="24"/>
          <w:szCs w:val="24"/>
        </w:rPr>
      </w:pPr>
    </w:p>
    <w:p w14:paraId="03ABBEE9" w14:textId="7CD6B6F0" w:rsidR="00C80716" w:rsidRPr="00C80716" w:rsidRDefault="00C80716" w:rsidP="00C80716">
      <w:pPr>
        <w:spacing w:after="0"/>
        <w:rPr>
          <w:rFonts w:ascii="Inter" w:hAnsi="Inter"/>
          <w:sz w:val="24"/>
          <w:szCs w:val="24"/>
        </w:rPr>
      </w:pPr>
      <w:r w:rsidRPr="00C80716">
        <w:rPr>
          <w:rFonts w:ascii="Inter" w:hAnsi="Inter"/>
          <w:sz w:val="24"/>
          <w:szCs w:val="24"/>
        </w:rPr>
        <w:t xml:space="preserve">Facilitators are asked to give a </w:t>
      </w:r>
      <w:r w:rsidR="00EB2438">
        <w:rPr>
          <w:rFonts w:ascii="Inter" w:hAnsi="Inter"/>
          <w:sz w:val="24"/>
          <w:szCs w:val="24"/>
        </w:rPr>
        <w:t xml:space="preserve">50-minute </w:t>
      </w:r>
      <w:r w:rsidRPr="00C80716">
        <w:rPr>
          <w:rFonts w:ascii="Inter" w:hAnsi="Inter"/>
          <w:sz w:val="24"/>
          <w:szCs w:val="24"/>
        </w:rPr>
        <w:t>presentation on a specific topic.</w:t>
      </w:r>
      <w:r w:rsidR="003B306F">
        <w:rPr>
          <w:rFonts w:ascii="Inter" w:hAnsi="Inter"/>
          <w:sz w:val="24"/>
          <w:szCs w:val="24"/>
        </w:rPr>
        <w:t xml:space="preserve"> Students </w:t>
      </w:r>
      <w:r w:rsidRPr="00C80716">
        <w:rPr>
          <w:rFonts w:ascii="Inter" w:hAnsi="Inter"/>
          <w:sz w:val="24"/>
          <w:szCs w:val="24"/>
        </w:rPr>
        <w:t>will then be asked to contribute to the discussion (presenting cases etc</w:t>
      </w:r>
      <w:r w:rsidR="003B306F">
        <w:rPr>
          <w:rFonts w:ascii="Inter" w:hAnsi="Inter"/>
          <w:sz w:val="24"/>
          <w:szCs w:val="24"/>
        </w:rPr>
        <w:t>.</w:t>
      </w:r>
      <w:r w:rsidRPr="00C80716">
        <w:rPr>
          <w:rFonts w:ascii="Inter" w:hAnsi="Inter"/>
          <w:sz w:val="24"/>
          <w:szCs w:val="24"/>
        </w:rPr>
        <w:t xml:space="preserve">). </w:t>
      </w:r>
    </w:p>
    <w:p w14:paraId="6EC794D5" w14:textId="77777777" w:rsidR="00C80716" w:rsidRPr="00C80716" w:rsidRDefault="00C80716" w:rsidP="00C80716">
      <w:pPr>
        <w:spacing w:after="0"/>
        <w:rPr>
          <w:rFonts w:ascii="Inter" w:hAnsi="Inter"/>
          <w:sz w:val="24"/>
          <w:szCs w:val="24"/>
          <w:u w:val="single"/>
        </w:rPr>
      </w:pPr>
    </w:p>
    <w:p w14:paraId="79A5A550" w14:textId="77777777" w:rsidR="00C80716" w:rsidRPr="00C80716" w:rsidRDefault="00C80716" w:rsidP="00C80716">
      <w:pPr>
        <w:spacing w:after="0"/>
        <w:rPr>
          <w:rFonts w:ascii="Inter" w:hAnsi="Inter"/>
          <w:sz w:val="24"/>
          <w:szCs w:val="24"/>
        </w:rPr>
      </w:pPr>
      <w:r w:rsidRPr="00C80716">
        <w:rPr>
          <w:rFonts w:ascii="Inter" w:hAnsi="Inter"/>
          <w:sz w:val="24"/>
          <w:szCs w:val="24"/>
        </w:rPr>
        <w:t xml:space="preserve">Examples of topics covered during these seminars </w:t>
      </w:r>
      <w:r w:rsidRPr="00C80716">
        <w:rPr>
          <w:rFonts w:ascii="Inter" w:hAnsi="Inter"/>
          <w:i/>
          <w:sz w:val="24"/>
          <w:szCs w:val="24"/>
        </w:rPr>
        <w:t>may</w:t>
      </w:r>
      <w:r w:rsidRPr="00C80716">
        <w:rPr>
          <w:rFonts w:ascii="Inter" w:hAnsi="Inter"/>
          <w:sz w:val="24"/>
          <w:szCs w:val="24"/>
        </w:rPr>
        <w:t xml:space="preserve"> include: </w:t>
      </w:r>
    </w:p>
    <w:p w14:paraId="62C3EAAB" w14:textId="77777777" w:rsidR="003B306F" w:rsidRDefault="00C80716" w:rsidP="00C80716">
      <w:pPr>
        <w:numPr>
          <w:ilvl w:val="0"/>
          <w:numId w:val="4"/>
        </w:numPr>
        <w:tabs>
          <w:tab w:val="num" w:pos="426"/>
        </w:tabs>
        <w:spacing w:after="0"/>
        <w:rPr>
          <w:rFonts w:ascii="Inter" w:hAnsi="Inter"/>
          <w:sz w:val="24"/>
          <w:szCs w:val="24"/>
        </w:rPr>
      </w:pPr>
      <w:r w:rsidRPr="00C80716">
        <w:rPr>
          <w:rFonts w:ascii="Inter" w:hAnsi="Inter"/>
          <w:sz w:val="24"/>
          <w:szCs w:val="24"/>
        </w:rPr>
        <w:t xml:space="preserve">Introduction to the module </w:t>
      </w:r>
    </w:p>
    <w:p w14:paraId="110E7EA9" w14:textId="77777777" w:rsidR="00C80716" w:rsidRPr="00C80716" w:rsidRDefault="00C80716" w:rsidP="00C80716">
      <w:pPr>
        <w:numPr>
          <w:ilvl w:val="0"/>
          <w:numId w:val="4"/>
        </w:numPr>
        <w:tabs>
          <w:tab w:val="num" w:pos="426"/>
        </w:tabs>
        <w:spacing w:after="0"/>
        <w:rPr>
          <w:rFonts w:ascii="Inter" w:hAnsi="Inter"/>
          <w:sz w:val="24"/>
          <w:szCs w:val="24"/>
        </w:rPr>
      </w:pPr>
      <w:r w:rsidRPr="00C80716">
        <w:rPr>
          <w:rFonts w:ascii="Inter" w:hAnsi="Inter"/>
          <w:sz w:val="24"/>
          <w:szCs w:val="24"/>
        </w:rPr>
        <w:t>The doctor p</w:t>
      </w:r>
      <w:r>
        <w:rPr>
          <w:rFonts w:ascii="Inter" w:hAnsi="Inter"/>
          <w:sz w:val="24"/>
          <w:szCs w:val="24"/>
        </w:rPr>
        <w:t>atient interaction/</w:t>
      </w:r>
      <w:r w:rsidRPr="00C80716">
        <w:rPr>
          <w:rFonts w:ascii="Inter" w:hAnsi="Inter"/>
          <w:sz w:val="24"/>
          <w:szCs w:val="24"/>
        </w:rPr>
        <w:t>mind body illness</w:t>
      </w:r>
    </w:p>
    <w:p w14:paraId="741DD961" w14:textId="77777777" w:rsidR="00C80716" w:rsidRPr="00C80716" w:rsidRDefault="00C80716" w:rsidP="00C80716">
      <w:pPr>
        <w:numPr>
          <w:ilvl w:val="0"/>
          <w:numId w:val="4"/>
        </w:numPr>
        <w:tabs>
          <w:tab w:val="num" w:pos="426"/>
        </w:tabs>
        <w:spacing w:after="0"/>
        <w:rPr>
          <w:rFonts w:ascii="Inter" w:hAnsi="Inter"/>
          <w:sz w:val="24"/>
          <w:szCs w:val="24"/>
        </w:rPr>
      </w:pPr>
      <w:r w:rsidRPr="00C80716">
        <w:rPr>
          <w:rFonts w:ascii="Inter" w:hAnsi="Inter"/>
          <w:sz w:val="24"/>
          <w:szCs w:val="24"/>
        </w:rPr>
        <w:t xml:space="preserve">Psychosocial issues and how they impact on </w:t>
      </w:r>
      <w:proofErr w:type="gramStart"/>
      <w:r w:rsidRPr="00C80716">
        <w:rPr>
          <w:rFonts w:ascii="Inter" w:hAnsi="Inter"/>
          <w:sz w:val="24"/>
          <w:szCs w:val="24"/>
        </w:rPr>
        <w:t>care</w:t>
      </w:r>
      <w:proofErr w:type="gramEnd"/>
      <w:r w:rsidRPr="00C80716">
        <w:rPr>
          <w:rFonts w:ascii="Inter" w:hAnsi="Inter"/>
          <w:sz w:val="24"/>
          <w:szCs w:val="24"/>
        </w:rPr>
        <w:t xml:space="preserve"> </w:t>
      </w:r>
    </w:p>
    <w:p w14:paraId="38296316" w14:textId="77777777" w:rsidR="00C80716" w:rsidRPr="00C80716" w:rsidRDefault="00C80716" w:rsidP="00C80716">
      <w:pPr>
        <w:numPr>
          <w:ilvl w:val="0"/>
          <w:numId w:val="4"/>
        </w:numPr>
        <w:tabs>
          <w:tab w:val="num" w:pos="426"/>
        </w:tabs>
        <w:spacing w:after="0"/>
        <w:rPr>
          <w:rFonts w:ascii="Inter" w:hAnsi="Inter"/>
          <w:sz w:val="24"/>
          <w:szCs w:val="24"/>
        </w:rPr>
      </w:pPr>
      <w:r w:rsidRPr="00C80716">
        <w:rPr>
          <w:rFonts w:ascii="Inter" w:hAnsi="Inter"/>
          <w:sz w:val="24"/>
          <w:szCs w:val="24"/>
        </w:rPr>
        <w:t>Mental health in General Practice</w:t>
      </w:r>
    </w:p>
    <w:p w14:paraId="26CB1EC8" w14:textId="77777777" w:rsidR="00C80716" w:rsidRPr="00C80716" w:rsidRDefault="00C80716" w:rsidP="00C80716">
      <w:pPr>
        <w:numPr>
          <w:ilvl w:val="0"/>
          <w:numId w:val="4"/>
        </w:numPr>
        <w:tabs>
          <w:tab w:val="num" w:pos="426"/>
        </w:tabs>
        <w:spacing w:after="0"/>
        <w:rPr>
          <w:rFonts w:ascii="Inter" w:hAnsi="Inter"/>
          <w:sz w:val="24"/>
          <w:szCs w:val="24"/>
        </w:rPr>
      </w:pPr>
      <w:r w:rsidRPr="00C80716">
        <w:rPr>
          <w:rFonts w:ascii="Inter" w:hAnsi="Inter"/>
          <w:sz w:val="24"/>
          <w:szCs w:val="24"/>
        </w:rPr>
        <w:t>Child health in Primary Practice</w:t>
      </w:r>
    </w:p>
    <w:p w14:paraId="5968A5B0" w14:textId="77777777" w:rsidR="00C80716" w:rsidRPr="00C80716" w:rsidRDefault="00C80716" w:rsidP="00C80716">
      <w:pPr>
        <w:numPr>
          <w:ilvl w:val="0"/>
          <w:numId w:val="4"/>
        </w:numPr>
        <w:tabs>
          <w:tab w:val="num" w:pos="426"/>
        </w:tabs>
        <w:spacing w:after="0"/>
        <w:rPr>
          <w:rFonts w:ascii="Inter" w:hAnsi="Inter"/>
          <w:sz w:val="24"/>
          <w:szCs w:val="24"/>
        </w:rPr>
      </w:pPr>
      <w:r w:rsidRPr="00C80716">
        <w:rPr>
          <w:rFonts w:ascii="Inter" w:hAnsi="Inter"/>
          <w:sz w:val="24"/>
          <w:szCs w:val="24"/>
        </w:rPr>
        <w:t xml:space="preserve">Acute, unscheduled and emergency care </w:t>
      </w:r>
    </w:p>
    <w:p w14:paraId="1EA93246" w14:textId="77777777" w:rsidR="00C80716" w:rsidRPr="00C80716" w:rsidRDefault="00C80716" w:rsidP="00C80716">
      <w:pPr>
        <w:numPr>
          <w:ilvl w:val="0"/>
          <w:numId w:val="4"/>
        </w:numPr>
        <w:tabs>
          <w:tab w:val="num" w:pos="426"/>
        </w:tabs>
        <w:spacing w:after="0"/>
        <w:rPr>
          <w:rFonts w:ascii="Inter" w:hAnsi="Inter"/>
          <w:sz w:val="24"/>
          <w:szCs w:val="24"/>
        </w:rPr>
      </w:pPr>
      <w:r w:rsidRPr="00C80716">
        <w:rPr>
          <w:rFonts w:ascii="Inter" w:hAnsi="Inter"/>
          <w:sz w:val="24"/>
          <w:szCs w:val="24"/>
        </w:rPr>
        <w:t xml:space="preserve">Chronic disease management in General Practice </w:t>
      </w:r>
    </w:p>
    <w:p w14:paraId="5BFA5908" w14:textId="77777777" w:rsidR="00C80716" w:rsidRPr="00C80716" w:rsidRDefault="00C80716" w:rsidP="00C80716">
      <w:pPr>
        <w:numPr>
          <w:ilvl w:val="0"/>
          <w:numId w:val="4"/>
        </w:numPr>
        <w:tabs>
          <w:tab w:val="num" w:pos="426"/>
        </w:tabs>
        <w:spacing w:after="0"/>
        <w:rPr>
          <w:rFonts w:ascii="Inter" w:hAnsi="Inter"/>
          <w:sz w:val="24"/>
          <w:szCs w:val="24"/>
        </w:rPr>
      </w:pPr>
      <w:r w:rsidRPr="00C80716">
        <w:rPr>
          <w:rFonts w:ascii="Inter" w:hAnsi="Inter"/>
          <w:sz w:val="24"/>
          <w:szCs w:val="24"/>
        </w:rPr>
        <w:t xml:space="preserve">Skin problems in General Practice </w:t>
      </w:r>
    </w:p>
    <w:p w14:paraId="2E366B30" w14:textId="77777777" w:rsidR="00C80716" w:rsidRPr="00C80716" w:rsidRDefault="003B306F" w:rsidP="00C80716">
      <w:pPr>
        <w:numPr>
          <w:ilvl w:val="0"/>
          <w:numId w:val="4"/>
        </w:numPr>
        <w:tabs>
          <w:tab w:val="num" w:pos="426"/>
        </w:tabs>
        <w:spacing w:after="0"/>
        <w:rPr>
          <w:rFonts w:ascii="Inter" w:hAnsi="Inter"/>
          <w:sz w:val="24"/>
          <w:szCs w:val="24"/>
        </w:rPr>
      </w:pPr>
      <w:r>
        <w:rPr>
          <w:rFonts w:ascii="Inter" w:hAnsi="Inter"/>
          <w:sz w:val="24"/>
          <w:szCs w:val="24"/>
        </w:rPr>
        <w:t>Common musculo</w:t>
      </w:r>
      <w:r w:rsidR="00C80716" w:rsidRPr="00C80716">
        <w:rPr>
          <w:rFonts w:ascii="Inter" w:hAnsi="Inter"/>
          <w:sz w:val="24"/>
          <w:szCs w:val="24"/>
        </w:rPr>
        <w:t>skeletal problems in General Practice</w:t>
      </w:r>
    </w:p>
    <w:p w14:paraId="78BADDC3" w14:textId="77777777" w:rsidR="00C80716" w:rsidRPr="00C80716" w:rsidRDefault="00C80716" w:rsidP="00C80716">
      <w:pPr>
        <w:numPr>
          <w:ilvl w:val="0"/>
          <w:numId w:val="4"/>
        </w:numPr>
        <w:tabs>
          <w:tab w:val="num" w:pos="426"/>
        </w:tabs>
        <w:spacing w:after="0"/>
        <w:rPr>
          <w:rFonts w:ascii="Inter" w:hAnsi="Inter"/>
          <w:sz w:val="24"/>
          <w:szCs w:val="24"/>
        </w:rPr>
      </w:pPr>
      <w:r w:rsidRPr="00C80716">
        <w:rPr>
          <w:rFonts w:ascii="Inter" w:hAnsi="Inter"/>
          <w:sz w:val="24"/>
          <w:szCs w:val="24"/>
        </w:rPr>
        <w:t>Women’s health in General Practice</w:t>
      </w:r>
    </w:p>
    <w:p w14:paraId="33DA6D10" w14:textId="77777777" w:rsidR="00C80716" w:rsidRPr="00C80716" w:rsidRDefault="00C80716" w:rsidP="00C80716">
      <w:pPr>
        <w:numPr>
          <w:ilvl w:val="0"/>
          <w:numId w:val="4"/>
        </w:numPr>
        <w:tabs>
          <w:tab w:val="num" w:pos="426"/>
        </w:tabs>
        <w:spacing w:after="0"/>
        <w:rPr>
          <w:rFonts w:ascii="Inter" w:hAnsi="Inter"/>
          <w:sz w:val="24"/>
          <w:szCs w:val="24"/>
        </w:rPr>
      </w:pPr>
      <w:r w:rsidRPr="00C80716">
        <w:rPr>
          <w:rFonts w:ascii="Inter" w:hAnsi="Inter"/>
          <w:sz w:val="24"/>
          <w:szCs w:val="24"/>
        </w:rPr>
        <w:t>Addiction in General Practice</w:t>
      </w:r>
    </w:p>
    <w:p w14:paraId="5D96D5F4" w14:textId="77777777" w:rsidR="00C80716" w:rsidRPr="00C80716" w:rsidRDefault="00C80716" w:rsidP="00C80716">
      <w:pPr>
        <w:numPr>
          <w:ilvl w:val="0"/>
          <w:numId w:val="4"/>
        </w:numPr>
        <w:tabs>
          <w:tab w:val="num" w:pos="426"/>
        </w:tabs>
        <w:spacing w:after="0"/>
        <w:rPr>
          <w:rFonts w:ascii="Inter" w:hAnsi="Inter"/>
          <w:sz w:val="24"/>
          <w:szCs w:val="24"/>
        </w:rPr>
      </w:pPr>
      <w:r w:rsidRPr="00C80716">
        <w:rPr>
          <w:rFonts w:ascii="Inter" w:hAnsi="Inter"/>
          <w:sz w:val="24"/>
          <w:szCs w:val="24"/>
        </w:rPr>
        <w:t>Therapeutics and prescribing in Primary Care</w:t>
      </w:r>
    </w:p>
    <w:p w14:paraId="7E9AD4FE" w14:textId="77777777" w:rsidR="00C80716" w:rsidRPr="00C80716" w:rsidRDefault="00C80716" w:rsidP="00C80716">
      <w:pPr>
        <w:numPr>
          <w:ilvl w:val="0"/>
          <w:numId w:val="4"/>
        </w:numPr>
        <w:tabs>
          <w:tab w:val="num" w:pos="426"/>
        </w:tabs>
        <w:spacing w:after="0"/>
        <w:rPr>
          <w:rFonts w:ascii="Inter" w:hAnsi="Inter"/>
          <w:sz w:val="24"/>
          <w:szCs w:val="24"/>
        </w:rPr>
      </w:pPr>
      <w:r w:rsidRPr="00C80716">
        <w:rPr>
          <w:rFonts w:ascii="Inter" w:hAnsi="Inter"/>
          <w:sz w:val="24"/>
          <w:szCs w:val="24"/>
        </w:rPr>
        <w:t>Care of the elderly in General Practice</w:t>
      </w:r>
    </w:p>
    <w:p w14:paraId="14EA0EEF" w14:textId="77777777" w:rsidR="00C80716" w:rsidRPr="00C80716" w:rsidRDefault="00C80716" w:rsidP="00C80716">
      <w:pPr>
        <w:numPr>
          <w:ilvl w:val="0"/>
          <w:numId w:val="4"/>
        </w:numPr>
        <w:tabs>
          <w:tab w:val="num" w:pos="426"/>
        </w:tabs>
        <w:spacing w:after="0"/>
        <w:rPr>
          <w:rFonts w:ascii="Inter" w:hAnsi="Inter"/>
          <w:sz w:val="24"/>
          <w:szCs w:val="24"/>
        </w:rPr>
      </w:pPr>
      <w:r w:rsidRPr="00C80716">
        <w:rPr>
          <w:rFonts w:ascii="Inter" w:hAnsi="Inter"/>
          <w:sz w:val="24"/>
          <w:szCs w:val="24"/>
        </w:rPr>
        <w:t>Public Health &amp; General Practice</w:t>
      </w:r>
    </w:p>
    <w:p w14:paraId="724BA7A2" w14:textId="77777777" w:rsidR="00C80716" w:rsidRPr="00C80716" w:rsidRDefault="00C80716" w:rsidP="00C80716">
      <w:pPr>
        <w:numPr>
          <w:ilvl w:val="0"/>
          <w:numId w:val="4"/>
        </w:numPr>
        <w:tabs>
          <w:tab w:val="num" w:pos="426"/>
        </w:tabs>
        <w:spacing w:after="0"/>
        <w:rPr>
          <w:rFonts w:ascii="Inter" w:hAnsi="Inter"/>
          <w:sz w:val="24"/>
          <w:szCs w:val="24"/>
        </w:rPr>
      </w:pPr>
      <w:r w:rsidRPr="00C80716">
        <w:rPr>
          <w:rFonts w:ascii="Inter" w:hAnsi="Inter"/>
          <w:sz w:val="24"/>
          <w:szCs w:val="24"/>
        </w:rPr>
        <w:t>Chronic illness in General Practice: Principles and Practice</w:t>
      </w:r>
    </w:p>
    <w:p w14:paraId="5B6AF6A0" w14:textId="77777777" w:rsidR="00C80716" w:rsidRPr="00C80716" w:rsidRDefault="00C80716" w:rsidP="00C80716">
      <w:pPr>
        <w:numPr>
          <w:ilvl w:val="0"/>
          <w:numId w:val="4"/>
        </w:numPr>
        <w:tabs>
          <w:tab w:val="num" w:pos="426"/>
        </w:tabs>
        <w:spacing w:after="0"/>
        <w:rPr>
          <w:rFonts w:ascii="Inter" w:hAnsi="Inter"/>
          <w:sz w:val="24"/>
          <w:szCs w:val="24"/>
        </w:rPr>
      </w:pPr>
      <w:r w:rsidRPr="00C80716">
        <w:rPr>
          <w:rFonts w:ascii="Inter" w:hAnsi="Inter"/>
          <w:sz w:val="24"/>
          <w:szCs w:val="24"/>
        </w:rPr>
        <w:t>Acute (non-emergency) common illness in General Practice</w:t>
      </w:r>
    </w:p>
    <w:p w14:paraId="31842CDF" w14:textId="77777777" w:rsidR="00C80716" w:rsidRPr="00C80716" w:rsidRDefault="00C80716" w:rsidP="00C80716">
      <w:pPr>
        <w:spacing w:after="0"/>
        <w:rPr>
          <w:rFonts w:ascii="Inter" w:hAnsi="Inter"/>
          <w:sz w:val="24"/>
          <w:szCs w:val="24"/>
        </w:rPr>
      </w:pPr>
    </w:p>
    <w:p w14:paraId="36BA2B33" w14:textId="77777777" w:rsidR="00C80716" w:rsidRPr="00C80716" w:rsidRDefault="00C80716" w:rsidP="00C80716">
      <w:pPr>
        <w:spacing w:after="0"/>
        <w:rPr>
          <w:rFonts w:ascii="Inter" w:hAnsi="Inter"/>
          <w:sz w:val="24"/>
          <w:szCs w:val="24"/>
        </w:rPr>
      </w:pPr>
      <w:r w:rsidRPr="00C80716">
        <w:rPr>
          <w:rFonts w:ascii="Inter" w:hAnsi="Inter"/>
          <w:b/>
          <w:bCs/>
          <w:i/>
          <w:iCs/>
          <w:sz w:val="24"/>
          <w:szCs w:val="24"/>
        </w:rPr>
        <w:t>Please note the following points:</w:t>
      </w:r>
    </w:p>
    <w:p w14:paraId="1F18023F" w14:textId="0EA86598" w:rsidR="00C80716" w:rsidRPr="00C80716" w:rsidRDefault="009068CE" w:rsidP="00C80716">
      <w:pPr>
        <w:numPr>
          <w:ilvl w:val="0"/>
          <w:numId w:val="5"/>
        </w:numPr>
        <w:spacing w:after="0"/>
        <w:rPr>
          <w:rFonts w:ascii="Inter" w:hAnsi="Inter"/>
          <w:sz w:val="24"/>
          <w:szCs w:val="24"/>
        </w:rPr>
      </w:pPr>
      <w:r>
        <w:rPr>
          <w:rFonts w:ascii="Inter" w:hAnsi="Inter"/>
          <w:sz w:val="24"/>
          <w:szCs w:val="24"/>
        </w:rPr>
        <w:lastRenderedPageBreak/>
        <w:t>Students are expected to be present for</w:t>
      </w:r>
      <w:r w:rsidR="00C80716" w:rsidRPr="00C80716">
        <w:rPr>
          <w:rFonts w:ascii="Inter" w:hAnsi="Inter"/>
          <w:sz w:val="24"/>
          <w:szCs w:val="24"/>
        </w:rPr>
        <w:t xml:space="preserve"> </w:t>
      </w:r>
      <w:r w:rsidR="00C80716" w:rsidRPr="00B63B65">
        <w:rPr>
          <w:rFonts w:ascii="Inter" w:hAnsi="Inter"/>
          <w:bCs/>
          <w:sz w:val="24"/>
          <w:szCs w:val="24"/>
        </w:rPr>
        <w:t xml:space="preserve">all </w:t>
      </w:r>
      <w:r w:rsidR="00AA4AF5">
        <w:rPr>
          <w:rFonts w:ascii="Inter" w:hAnsi="Inter"/>
          <w:sz w:val="24"/>
          <w:szCs w:val="24"/>
        </w:rPr>
        <w:t xml:space="preserve">teaching </w:t>
      </w:r>
      <w:r w:rsidR="00C80716" w:rsidRPr="009068CE">
        <w:rPr>
          <w:rFonts w:ascii="Inter" w:hAnsi="Inter"/>
          <w:sz w:val="24"/>
          <w:szCs w:val="24"/>
        </w:rPr>
        <w:t>seminars</w:t>
      </w:r>
      <w:r w:rsidR="006B759C">
        <w:rPr>
          <w:rFonts w:ascii="Inter" w:hAnsi="Inter"/>
          <w:sz w:val="24"/>
          <w:szCs w:val="24"/>
        </w:rPr>
        <w:t xml:space="preserve"> and attend any campus-based clinical skills workshops.</w:t>
      </w:r>
      <w:r w:rsidR="007662AE">
        <w:rPr>
          <w:rFonts w:ascii="Inter" w:hAnsi="Inter"/>
          <w:sz w:val="24"/>
          <w:szCs w:val="24"/>
        </w:rPr>
        <w:t xml:space="preserve"> </w:t>
      </w:r>
    </w:p>
    <w:p w14:paraId="771ADFA2" w14:textId="5F38123A" w:rsidR="00C80716" w:rsidRPr="00C80716" w:rsidRDefault="00C80716" w:rsidP="00C80716">
      <w:pPr>
        <w:numPr>
          <w:ilvl w:val="0"/>
          <w:numId w:val="5"/>
        </w:numPr>
        <w:spacing w:after="0"/>
        <w:rPr>
          <w:rFonts w:ascii="Inter" w:hAnsi="Inter"/>
          <w:sz w:val="24"/>
          <w:szCs w:val="24"/>
        </w:rPr>
      </w:pPr>
      <w:r w:rsidRPr="00C80716">
        <w:rPr>
          <w:rFonts w:ascii="Inter" w:hAnsi="Inter"/>
          <w:sz w:val="24"/>
          <w:szCs w:val="24"/>
        </w:rPr>
        <w:t xml:space="preserve">Students </w:t>
      </w:r>
      <w:r w:rsidR="00B63B65" w:rsidRPr="00B63B65">
        <w:rPr>
          <w:rFonts w:ascii="Inter" w:hAnsi="Inter"/>
          <w:bCs/>
          <w:sz w:val="24"/>
          <w:szCs w:val="24"/>
        </w:rPr>
        <w:t xml:space="preserve">should </w:t>
      </w:r>
      <w:r w:rsidR="00AA4AF5" w:rsidRPr="00B63B65">
        <w:rPr>
          <w:rFonts w:ascii="Inter" w:hAnsi="Inter"/>
          <w:bCs/>
          <w:sz w:val="24"/>
          <w:szCs w:val="24"/>
        </w:rPr>
        <w:t>arrive</w:t>
      </w:r>
      <w:r w:rsidR="00706B07">
        <w:rPr>
          <w:rFonts w:ascii="Inter" w:hAnsi="Inter"/>
          <w:bCs/>
          <w:sz w:val="24"/>
          <w:szCs w:val="24"/>
        </w:rPr>
        <w:t>/log-in</w:t>
      </w:r>
      <w:r w:rsidRPr="00C80716">
        <w:rPr>
          <w:rFonts w:ascii="Inter" w:hAnsi="Inter"/>
          <w:sz w:val="24"/>
          <w:szCs w:val="24"/>
        </w:rPr>
        <w:t xml:space="preserve"> before </w:t>
      </w:r>
      <w:r>
        <w:rPr>
          <w:rFonts w:ascii="Inter" w:hAnsi="Inter"/>
          <w:sz w:val="24"/>
          <w:szCs w:val="24"/>
        </w:rPr>
        <w:t xml:space="preserve">the </w:t>
      </w:r>
      <w:r w:rsidRPr="00C80716">
        <w:rPr>
          <w:rFonts w:ascii="Inter" w:hAnsi="Inter"/>
          <w:sz w:val="24"/>
          <w:szCs w:val="24"/>
        </w:rPr>
        <w:t>commencement time.</w:t>
      </w:r>
    </w:p>
    <w:p w14:paraId="02276EBD" w14:textId="0DB7CFE3" w:rsidR="00C80716" w:rsidRPr="00C80716" w:rsidRDefault="005A025B" w:rsidP="00654A68">
      <w:pPr>
        <w:numPr>
          <w:ilvl w:val="0"/>
          <w:numId w:val="5"/>
        </w:numPr>
        <w:spacing w:after="0"/>
        <w:rPr>
          <w:rFonts w:ascii="Inter" w:hAnsi="Inter"/>
          <w:sz w:val="24"/>
          <w:szCs w:val="24"/>
        </w:rPr>
      </w:pPr>
      <w:r>
        <w:rPr>
          <w:rFonts w:ascii="Inter" w:hAnsi="Inter"/>
          <w:sz w:val="24"/>
          <w:szCs w:val="24"/>
        </w:rPr>
        <w:t xml:space="preserve">Students will be entitled to claim travel expenses for travelling between their allocated placement practice and regional teaching hub/UL for in-person teaching at Weeks 10 and 18. </w:t>
      </w:r>
      <w:r w:rsidR="00C80716" w:rsidRPr="00C80716">
        <w:rPr>
          <w:rFonts w:ascii="Inter" w:hAnsi="Inter"/>
          <w:sz w:val="24"/>
          <w:szCs w:val="24"/>
        </w:rPr>
        <w:t xml:space="preserve">Submitting a claim for travelling expenses in respect of </w:t>
      </w:r>
      <w:r w:rsidR="00AA4AF5">
        <w:rPr>
          <w:rFonts w:ascii="Inter" w:hAnsi="Inter"/>
          <w:sz w:val="24"/>
          <w:szCs w:val="24"/>
        </w:rPr>
        <w:t xml:space="preserve">teaching </w:t>
      </w:r>
      <w:r w:rsidR="009068CE">
        <w:rPr>
          <w:rFonts w:ascii="Inter" w:hAnsi="Inter"/>
          <w:sz w:val="24"/>
          <w:szCs w:val="24"/>
        </w:rPr>
        <w:t>for</w:t>
      </w:r>
      <w:r w:rsidR="00C80716" w:rsidRPr="00C80716">
        <w:rPr>
          <w:rFonts w:ascii="Inter" w:hAnsi="Inter"/>
          <w:sz w:val="24"/>
          <w:szCs w:val="24"/>
        </w:rPr>
        <w:t xml:space="preserve"> which you do not attend in full will be considered a serious breach of regulations and of professional guidelines and will result in a mandatory professional misconduct notification to the </w:t>
      </w:r>
      <w:r w:rsidR="00C80716">
        <w:rPr>
          <w:rFonts w:ascii="Inter" w:hAnsi="Inter"/>
          <w:sz w:val="24"/>
          <w:szCs w:val="24"/>
        </w:rPr>
        <w:t>BMBS Course Director</w:t>
      </w:r>
      <w:r w:rsidR="00AA4AF5">
        <w:rPr>
          <w:rFonts w:ascii="Inter" w:hAnsi="Inter"/>
          <w:sz w:val="24"/>
          <w:szCs w:val="24"/>
        </w:rPr>
        <w:t xml:space="preserve"> (see student travel expenses policy on </w:t>
      </w:r>
      <w:r w:rsidR="00EC458E">
        <w:rPr>
          <w:rFonts w:ascii="Inter" w:hAnsi="Inter"/>
          <w:sz w:val="24"/>
          <w:szCs w:val="24"/>
        </w:rPr>
        <w:t>Brightspace</w:t>
      </w:r>
      <w:r w:rsidR="00AA4AF5">
        <w:rPr>
          <w:rFonts w:ascii="Inter" w:hAnsi="Inter"/>
          <w:sz w:val="24"/>
          <w:szCs w:val="24"/>
        </w:rPr>
        <w:t>)</w:t>
      </w:r>
      <w:r w:rsidR="00B2216B">
        <w:rPr>
          <w:rFonts w:ascii="Inter" w:hAnsi="Inter"/>
          <w:sz w:val="24"/>
          <w:szCs w:val="24"/>
        </w:rPr>
        <w:t>.</w:t>
      </w:r>
    </w:p>
    <w:p w14:paraId="3DCFFACA" w14:textId="7960E1CB" w:rsidR="00C80716" w:rsidRPr="00C80716" w:rsidRDefault="006B759C" w:rsidP="00C80716">
      <w:pPr>
        <w:numPr>
          <w:ilvl w:val="0"/>
          <w:numId w:val="7"/>
        </w:numPr>
        <w:tabs>
          <w:tab w:val="num" w:pos="426"/>
        </w:tabs>
        <w:spacing w:after="0"/>
        <w:rPr>
          <w:rFonts w:ascii="Inter" w:hAnsi="Inter"/>
          <w:sz w:val="24"/>
          <w:szCs w:val="24"/>
        </w:rPr>
      </w:pPr>
      <w:r>
        <w:rPr>
          <w:rFonts w:ascii="Inter" w:hAnsi="Inter"/>
          <w:sz w:val="24"/>
          <w:szCs w:val="24"/>
        </w:rPr>
        <w:t xml:space="preserve">You are obliged to </w:t>
      </w:r>
      <w:r w:rsidR="00AA4AF5">
        <w:rPr>
          <w:rFonts w:ascii="Inter" w:hAnsi="Inter"/>
          <w:sz w:val="24"/>
          <w:szCs w:val="24"/>
        </w:rPr>
        <w:t>attend</w:t>
      </w:r>
      <w:r>
        <w:rPr>
          <w:rFonts w:ascii="Inter" w:hAnsi="Inter"/>
          <w:sz w:val="24"/>
          <w:szCs w:val="24"/>
        </w:rPr>
        <w:t xml:space="preserve"> your small group tutorials for</w:t>
      </w:r>
      <w:r w:rsidR="00B34E67">
        <w:rPr>
          <w:rFonts w:ascii="Inter" w:hAnsi="Inter"/>
          <w:sz w:val="24"/>
          <w:szCs w:val="24"/>
        </w:rPr>
        <w:t xml:space="preserve"> your designated</w:t>
      </w:r>
      <w:r>
        <w:rPr>
          <w:rFonts w:ascii="Inter" w:hAnsi="Inter"/>
          <w:sz w:val="24"/>
          <w:szCs w:val="24"/>
        </w:rPr>
        <w:t xml:space="preserve"> group</w:t>
      </w:r>
      <w:r w:rsidR="00C80716" w:rsidRPr="00C80716">
        <w:rPr>
          <w:rFonts w:ascii="Inter" w:hAnsi="Inter"/>
          <w:sz w:val="24"/>
          <w:szCs w:val="24"/>
        </w:rPr>
        <w:t xml:space="preserve"> only. </w:t>
      </w:r>
    </w:p>
    <w:p w14:paraId="6ED4DEB7" w14:textId="77777777" w:rsidR="00C80716" w:rsidRPr="00C80716" w:rsidRDefault="00C80716" w:rsidP="00C80716">
      <w:pPr>
        <w:spacing w:after="0"/>
        <w:rPr>
          <w:rFonts w:ascii="Inter" w:hAnsi="Inter"/>
          <w:sz w:val="24"/>
          <w:szCs w:val="24"/>
        </w:rPr>
      </w:pPr>
    </w:p>
    <w:p w14:paraId="0EFE4122" w14:textId="77777777" w:rsidR="002B26A7" w:rsidRDefault="00C80716" w:rsidP="002B26A7">
      <w:pPr>
        <w:spacing w:after="0"/>
        <w:rPr>
          <w:rFonts w:ascii="Inter" w:hAnsi="Inter"/>
          <w:sz w:val="24"/>
          <w:szCs w:val="24"/>
        </w:rPr>
      </w:pPr>
      <w:r w:rsidRPr="00C80716">
        <w:rPr>
          <w:rFonts w:ascii="Inter" w:hAnsi="Inter"/>
          <w:sz w:val="24"/>
          <w:szCs w:val="24"/>
        </w:rPr>
        <w:t xml:space="preserve">In addition, </w:t>
      </w:r>
      <w:proofErr w:type="gramStart"/>
      <w:r w:rsidRPr="00C80716">
        <w:rPr>
          <w:rFonts w:ascii="Inter" w:hAnsi="Inter"/>
          <w:sz w:val="24"/>
          <w:szCs w:val="24"/>
        </w:rPr>
        <w:t>a number of</w:t>
      </w:r>
      <w:proofErr w:type="gramEnd"/>
      <w:r w:rsidRPr="00C80716">
        <w:rPr>
          <w:rFonts w:ascii="Inter" w:hAnsi="Inter"/>
          <w:sz w:val="24"/>
          <w:szCs w:val="24"/>
        </w:rPr>
        <w:t xml:space="preserve"> plenary seminars r</w:t>
      </w:r>
      <w:r w:rsidR="00054F24">
        <w:rPr>
          <w:rFonts w:ascii="Inter" w:hAnsi="Inter"/>
          <w:sz w:val="24"/>
          <w:szCs w:val="24"/>
        </w:rPr>
        <w:t>elevant to the General Practice/</w:t>
      </w:r>
      <w:r w:rsidRPr="00C80716">
        <w:rPr>
          <w:rFonts w:ascii="Inter" w:hAnsi="Inter"/>
          <w:sz w:val="24"/>
          <w:szCs w:val="24"/>
        </w:rPr>
        <w:t>Primary Care module are scheduled as part of the ‘Prof</w:t>
      </w:r>
      <w:r w:rsidR="006B759C">
        <w:rPr>
          <w:rFonts w:ascii="Inter" w:hAnsi="Inter"/>
          <w:sz w:val="24"/>
          <w:szCs w:val="24"/>
        </w:rPr>
        <w:t>essional Competencies’ module</w:t>
      </w:r>
      <w:r w:rsidRPr="00C80716">
        <w:rPr>
          <w:rFonts w:ascii="Inter" w:hAnsi="Inter"/>
          <w:sz w:val="24"/>
          <w:szCs w:val="24"/>
        </w:rPr>
        <w:t xml:space="preserve"> (e.g. End of Life Care and Ethical Issues).</w:t>
      </w:r>
      <w:r w:rsidR="002B26A7" w:rsidRPr="002B26A7">
        <w:rPr>
          <w:rFonts w:ascii="Inter" w:hAnsi="Inter"/>
          <w:sz w:val="24"/>
          <w:szCs w:val="24"/>
        </w:rPr>
        <w:t xml:space="preserve"> </w:t>
      </w:r>
    </w:p>
    <w:p w14:paraId="0E0D4E15" w14:textId="77777777" w:rsidR="002B26A7" w:rsidRDefault="002B26A7" w:rsidP="002B26A7">
      <w:pPr>
        <w:spacing w:after="0"/>
        <w:rPr>
          <w:rFonts w:ascii="Inter" w:hAnsi="Inter"/>
          <w:sz w:val="24"/>
          <w:szCs w:val="24"/>
        </w:rPr>
      </w:pPr>
    </w:p>
    <w:p w14:paraId="6C53C0A7" w14:textId="4B155FE9" w:rsidR="002B26A7" w:rsidRPr="00C80716" w:rsidRDefault="002B26A7" w:rsidP="002B26A7">
      <w:pPr>
        <w:spacing w:after="0"/>
        <w:rPr>
          <w:rFonts w:ascii="Inter" w:hAnsi="Inter"/>
          <w:sz w:val="24"/>
          <w:szCs w:val="24"/>
        </w:rPr>
      </w:pPr>
      <w:r>
        <w:rPr>
          <w:rFonts w:ascii="Inter" w:hAnsi="Inter"/>
          <w:sz w:val="24"/>
          <w:szCs w:val="24"/>
        </w:rPr>
        <w:t>It is the student’s own responsibility to ensure they have an adequate internet connection to log-in and fully engage with online lectures.</w:t>
      </w:r>
    </w:p>
    <w:p w14:paraId="45265515" w14:textId="77777777" w:rsidR="00C80716" w:rsidRPr="00C80716" w:rsidRDefault="00C80716" w:rsidP="00C80716">
      <w:pPr>
        <w:spacing w:after="0"/>
        <w:rPr>
          <w:rFonts w:ascii="Inter" w:hAnsi="Inter"/>
          <w:sz w:val="24"/>
          <w:szCs w:val="24"/>
        </w:rPr>
      </w:pPr>
    </w:p>
    <w:p w14:paraId="6A9AD3E1" w14:textId="20A452F7" w:rsidR="00C80716" w:rsidRPr="00C80716" w:rsidRDefault="00C80716" w:rsidP="00C80716">
      <w:pPr>
        <w:spacing w:after="0"/>
        <w:rPr>
          <w:rFonts w:ascii="Inter" w:hAnsi="Inter"/>
          <w:sz w:val="24"/>
          <w:szCs w:val="24"/>
        </w:rPr>
      </w:pPr>
      <w:r w:rsidRPr="00C80716">
        <w:rPr>
          <w:rFonts w:ascii="Inter" w:hAnsi="Inter"/>
          <w:sz w:val="24"/>
          <w:szCs w:val="24"/>
          <w:u w:val="single"/>
        </w:rPr>
        <w:t>Case based teaching</w:t>
      </w:r>
      <w:r w:rsidRPr="00C80716">
        <w:rPr>
          <w:rFonts w:ascii="Inter" w:hAnsi="Inter"/>
          <w:sz w:val="24"/>
          <w:szCs w:val="24"/>
        </w:rPr>
        <w:t>: On</w:t>
      </w:r>
      <w:r w:rsidR="00054F24">
        <w:rPr>
          <w:rFonts w:ascii="Inter" w:hAnsi="Inter"/>
          <w:sz w:val="24"/>
          <w:szCs w:val="24"/>
        </w:rPr>
        <w:t xml:space="preserve"> </w:t>
      </w:r>
      <w:r w:rsidR="00B2216B">
        <w:rPr>
          <w:rFonts w:ascii="Inter" w:hAnsi="Inter"/>
          <w:sz w:val="24"/>
          <w:szCs w:val="24"/>
        </w:rPr>
        <w:t>up to nine occasions</w:t>
      </w:r>
      <w:r w:rsidRPr="00C80716">
        <w:rPr>
          <w:rFonts w:ascii="Inter" w:hAnsi="Inter"/>
          <w:b/>
          <w:sz w:val="24"/>
          <w:szCs w:val="24"/>
        </w:rPr>
        <w:t xml:space="preserve"> </w:t>
      </w:r>
      <w:r w:rsidRPr="00C80716">
        <w:rPr>
          <w:rFonts w:ascii="Inter" w:hAnsi="Inter"/>
          <w:sz w:val="24"/>
          <w:szCs w:val="24"/>
        </w:rPr>
        <w:t>in each 18-week block,</w:t>
      </w:r>
      <w:r w:rsidR="00054F24">
        <w:rPr>
          <w:rFonts w:ascii="Inter" w:hAnsi="Inter"/>
          <w:sz w:val="24"/>
          <w:szCs w:val="24"/>
        </w:rPr>
        <w:t xml:space="preserve"> students on placement in each n</w:t>
      </w:r>
      <w:r w:rsidRPr="00C80716">
        <w:rPr>
          <w:rFonts w:ascii="Inter" w:hAnsi="Inter"/>
          <w:sz w:val="24"/>
          <w:szCs w:val="24"/>
        </w:rPr>
        <w:t>etwork will meet</w:t>
      </w:r>
      <w:r w:rsidR="006B759C">
        <w:rPr>
          <w:rFonts w:ascii="Inter" w:hAnsi="Inter"/>
          <w:sz w:val="24"/>
          <w:szCs w:val="24"/>
        </w:rPr>
        <w:t xml:space="preserve"> </w:t>
      </w:r>
      <w:r w:rsidR="0042607B">
        <w:rPr>
          <w:rFonts w:ascii="Inter" w:hAnsi="Inter"/>
          <w:sz w:val="24"/>
          <w:szCs w:val="24"/>
        </w:rPr>
        <w:t xml:space="preserve">in the local teaching hub </w:t>
      </w:r>
      <w:r w:rsidRPr="00C80716">
        <w:rPr>
          <w:rFonts w:ascii="Inter" w:hAnsi="Inter"/>
          <w:sz w:val="24"/>
          <w:szCs w:val="24"/>
        </w:rPr>
        <w:t>for a</w:t>
      </w:r>
      <w:r w:rsidR="0042607B">
        <w:rPr>
          <w:rFonts w:ascii="Inter" w:hAnsi="Inter"/>
          <w:sz w:val="24"/>
          <w:szCs w:val="24"/>
        </w:rPr>
        <w:t xml:space="preserve"> </w:t>
      </w:r>
      <w:r w:rsidRPr="00C80716">
        <w:rPr>
          <w:rFonts w:ascii="Inter" w:hAnsi="Inter"/>
          <w:sz w:val="24"/>
          <w:szCs w:val="24"/>
        </w:rPr>
        <w:t xml:space="preserve">small group tutorial. The focus of these sessions is clinical problem solving, where students present a sample of cases from their practice and reflect on issues arising from each case. The tutor then facilitates a group discussion on these issues, leading to learning goals or learning outcomes being identified by the group for the following session. The focus on learning outcomes means that, at the end of the session, students should be better able to:  </w:t>
      </w:r>
    </w:p>
    <w:p w14:paraId="50BF42FE" w14:textId="77777777" w:rsidR="00C80716" w:rsidRPr="00C80716" w:rsidRDefault="00C80716" w:rsidP="00C80716">
      <w:pPr>
        <w:numPr>
          <w:ilvl w:val="0"/>
          <w:numId w:val="4"/>
        </w:numPr>
        <w:spacing w:after="0"/>
        <w:rPr>
          <w:rFonts w:ascii="Inter" w:hAnsi="Inter"/>
          <w:sz w:val="24"/>
          <w:szCs w:val="24"/>
        </w:rPr>
      </w:pPr>
      <w:r w:rsidRPr="00C80716">
        <w:rPr>
          <w:rFonts w:ascii="Inter" w:hAnsi="Inter"/>
          <w:sz w:val="24"/>
          <w:szCs w:val="24"/>
        </w:rPr>
        <w:t xml:space="preserve">Present case histories to peers and </w:t>
      </w:r>
      <w:proofErr w:type="gramStart"/>
      <w:r w:rsidRPr="00C80716">
        <w:rPr>
          <w:rFonts w:ascii="Inter" w:hAnsi="Inter"/>
          <w:sz w:val="24"/>
          <w:szCs w:val="24"/>
        </w:rPr>
        <w:t>tutors;</w:t>
      </w:r>
      <w:proofErr w:type="gramEnd"/>
      <w:r w:rsidRPr="00C80716">
        <w:rPr>
          <w:rFonts w:ascii="Inter" w:hAnsi="Inter"/>
          <w:sz w:val="24"/>
          <w:szCs w:val="24"/>
        </w:rPr>
        <w:t xml:space="preserve"> </w:t>
      </w:r>
    </w:p>
    <w:p w14:paraId="5479E576" w14:textId="77777777" w:rsidR="00C80716" w:rsidRPr="00C80716" w:rsidRDefault="00C80716" w:rsidP="00C80716">
      <w:pPr>
        <w:numPr>
          <w:ilvl w:val="0"/>
          <w:numId w:val="4"/>
        </w:numPr>
        <w:spacing w:after="0"/>
        <w:rPr>
          <w:rFonts w:ascii="Inter" w:hAnsi="Inter"/>
          <w:sz w:val="24"/>
          <w:szCs w:val="24"/>
        </w:rPr>
      </w:pPr>
      <w:r w:rsidRPr="00C80716">
        <w:rPr>
          <w:rFonts w:ascii="Inter" w:hAnsi="Inter"/>
          <w:sz w:val="24"/>
          <w:szCs w:val="24"/>
        </w:rPr>
        <w:t xml:space="preserve">Objectively appraise case histories and elicit relevant additional </w:t>
      </w:r>
      <w:proofErr w:type="gramStart"/>
      <w:r w:rsidRPr="00C80716">
        <w:rPr>
          <w:rFonts w:ascii="Inter" w:hAnsi="Inter"/>
          <w:sz w:val="24"/>
          <w:szCs w:val="24"/>
        </w:rPr>
        <w:t>information;</w:t>
      </w:r>
      <w:proofErr w:type="gramEnd"/>
      <w:r w:rsidRPr="00C80716">
        <w:rPr>
          <w:rFonts w:ascii="Inter" w:hAnsi="Inter"/>
          <w:sz w:val="24"/>
          <w:szCs w:val="24"/>
        </w:rPr>
        <w:t xml:space="preserve"> </w:t>
      </w:r>
    </w:p>
    <w:p w14:paraId="6364BBE1" w14:textId="77777777" w:rsidR="00C80716" w:rsidRPr="00C80716" w:rsidRDefault="00C80716" w:rsidP="00C80716">
      <w:pPr>
        <w:numPr>
          <w:ilvl w:val="0"/>
          <w:numId w:val="4"/>
        </w:numPr>
        <w:spacing w:after="0"/>
        <w:rPr>
          <w:rFonts w:ascii="Inter" w:hAnsi="Inter"/>
          <w:sz w:val="24"/>
          <w:szCs w:val="24"/>
        </w:rPr>
      </w:pPr>
      <w:r w:rsidRPr="00C80716">
        <w:rPr>
          <w:rFonts w:ascii="Inter" w:hAnsi="Inter"/>
          <w:sz w:val="24"/>
          <w:szCs w:val="24"/>
        </w:rPr>
        <w:t xml:space="preserve">Consider and outline appropriate initial management of individual </w:t>
      </w:r>
      <w:proofErr w:type="gramStart"/>
      <w:r w:rsidRPr="00C80716">
        <w:rPr>
          <w:rFonts w:ascii="Inter" w:hAnsi="Inter"/>
          <w:sz w:val="24"/>
          <w:szCs w:val="24"/>
        </w:rPr>
        <w:t>cases;</w:t>
      </w:r>
      <w:proofErr w:type="gramEnd"/>
    </w:p>
    <w:p w14:paraId="2A8882AD" w14:textId="77777777" w:rsidR="00C80716" w:rsidRPr="00054F24" w:rsidRDefault="00C80716" w:rsidP="00654A68">
      <w:pPr>
        <w:numPr>
          <w:ilvl w:val="0"/>
          <w:numId w:val="4"/>
        </w:numPr>
        <w:spacing w:after="0"/>
        <w:rPr>
          <w:rFonts w:ascii="Inter" w:hAnsi="Inter"/>
          <w:sz w:val="24"/>
          <w:szCs w:val="24"/>
        </w:rPr>
      </w:pPr>
      <w:r w:rsidRPr="00054F24">
        <w:rPr>
          <w:rFonts w:ascii="Inter" w:hAnsi="Inter"/>
          <w:sz w:val="24"/>
          <w:szCs w:val="24"/>
        </w:rPr>
        <w:t xml:space="preserve">Identify appropriate ‘knowledge gaps’ for further study based on consideration of each </w:t>
      </w:r>
      <w:proofErr w:type="gramStart"/>
      <w:r w:rsidRPr="00054F24">
        <w:rPr>
          <w:rFonts w:ascii="Inter" w:hAnsi="Inter"/>
          <w:sz w:val="24"/>
          <w:szCs w:val="24"/>
        </w:rPr>
        <w:t>case;</w:t>
      </w:r>
      <w:proofErr w:type="gramEnd"/>
    </w:p>
    <w:p w14:paraId="5209FBD1" w14:textId="77777777" w:rsidR="00C80716" w:rsidRPr="00C80716" w:rsidRDefault="00C80716" w:rsidP="00C80716">
      <w:pPr>
        <w:numPr>
          <w:ilvl w:val="0"/>
          <w:numId w:val="4"/>
        </w:numPr>
        <w:spacing w:after="0"/>
        <w:rPr>
          <w:rFonts w:ascii="Inter" w:hAnsi="Inter"/>
          <w:sz w:val="24"/>
          <w:szCs w:val="24"/>
        </w:rPr>
      </w:pPr>
      <w:r w:rsidRPr="00C80716">
        <w:rPr>
          <w:rFonts w:ascii="Inter" w:hAnsi="Inter"/>
          <w:sz w:val="24"/>
          <w:szCs w:val="24"/>
        </w:rPr>
        <w:t>Present the results of individual study to peers and tutors, and</w:t>
      </w:r>
    </w:p>
    <w:p w14:paraId="640E5A03" w14:textId="77777777" w:rsidR="00C80716" w:rsidRPr="00C80716" w:rsidRDefault="00C80716" w:rsidP="00C80716">
      <w:pPr>
        <w:numPr>
          <w:ilvl w:val="0"/>
          <w:numId w:val="4"/>
        </w:numPr>
        <w:spacing w:after="0"/>
        <w:rPr>
          <w:rFonts w:ascii="Inter" w:hAnsi="Inter"/>
          <w:sz w:val="24"/>
          <w:szCs w:val="24"/>
        </w:rPr>
      </w:pPr>
      <w:r w:rsidRPr="00C80716">
        <w:rPr>
          <w:rFonts w:ascii="Inter" w:hAnsi="Inter"/>
          <w:sz w:val="24"/>
          <w:szCs w:val="24"/>
        </w:rPr>
        <w:t xml:space="preserve">Consider the implications of this new learning for patient care. </w:t>
      </w:r>
    </w:p>
    <w:p w14:paraId="15A0242C" w14:textId="77777777" w:rsidR="00C80716" w:rsidRPr="00C80716" w:rsidRDefault="00C80716" w:rsidP="00C80716">
      <w:pPr>
        <w:spacing w:after="0"/>
        <w:rPr>
          <w:rFonts w:ascii="Inter" w:hAnsi="Inter"/>
          <w:sz w:val="24"/>
          <w:szCs w:val="24"/>
        </w:rPr>
      </w:pPr>
    </w:p>
    <w:p w14:paraId="4ABA64D3" w14:textId="6D618F94" w:rsidR="007A262E" w:rsidRDefault="00C80716" w:rsidP="00C80716">
      <w:pPr>
        <w:spacing w:after="0"/>
        <w:rPr>
          <w:rFonts w:ascii="Inter" w:hAnsi="Inter"/>
          <w:sz w:val="24"/>
          <w:szCs w:val="24"/>
        </w:rPr>
      </w:pPr>
      <w:r w:rsidRPr="00C80716">
        <w:rPr>
          <w:rFonts w:ascii="Inter" w:hAnsi="Inter"/>
          <w:sz w:val="24"/>
          <w:szCs w:val="24"/>
        </w:rPr>
        <w:t>This session is also an opportunity for students to discuss their progress and their overall personal experience of their placement with peers and most importantly the Network Co</w:t>
      </w:r>
      <w:r w:rsidR="00054F24">
        <w:rPr>
          <w:rFonts w:ascii="Inter" w:hAnsi="Inter"/>
          <w:sz w:val="24"/>
          <w:szCs w:val="24"/>
        </w:rPr>
        <w:t>-</w:t>
      </w:r>
      <w:r w:rsidRPr="00C80716">
        <w:rPr>
          <w:rFonts w:ascii="Inter" w:hAnsi="Inter"/>
          <w:sz w:val="24"/>
          <w:szCs w:val="24"/>
        </w:rPr>
        <w:t xml:space="preserve">ordinator. </w:t>
      </w:r>
      <w:r w:rsidR="004760B7" w:rsidRPr="004760B7">
        <w:rPr>
          <w:rFonts w:ascii="Inter" w:hAnsi="Inter"/>
          <w:sz w:val="24"/>
          <w:szCs w:val="24"/>
        </w:rPr>
        <w:t xml:space="preserve">Students who demonstrate poor attendance </w:t>
      </w:r>
      <w:r w:rsidR="004760B7">
        <w:rPr>
          <w:rFonts w:ascii="Inter" w:hAnsi="Inter"/>
          <w:sz w:val="24"/>
          <w:szCs w:val="24"/>
        </w:rPr>
        <w:t xml:space="preserve">in small group teaching sessions </w:t>
      </w:r>
      <w:r w:rsidR="004760B7" w:rsidRPr="004760B7">
        <w:rPr>
          <w:rFonts w:ascii="Inter" w:hAnsi="Inter"/>
          <w:sz w:val="24"/>
          <w:szCs w:val="24"/>
        </w:rPr>
        <w:t>will be reviewed at the end-of-year results examination board.</w:t>
      </w:r>
    </w:p>
    <w:p w14:paraId="79D07D98" w14:textId="77777777" w:rsidR="007A262E" w:rsidRDefault="007A262E" w:rsidP="00C80716">
      <w:pPr>
        <w:spacing w:after="0"/>
        <w:rPr>
          <w:rFonts w:ascii="Inter" w:hAnsi="Inter"/>
          <w:sz w:val="24"/>
          <w:szCs w:val="24"/>
        </w:rPr>
      </w:pPr>
    </w:p>
    <w:p w14:paraId="5FEEFF66" w14:textId="77777777" w:rsidR="00C80716" w:rsidRPr="00C80716" w:rsidRDefault="00C80716" w:rsidP="00C80716">
      <w:pPr>
        <w:spacing w:after="0"/>
        <w:rPr>
          <w:rFonts w:ascii="Inter" w:hAnsi="Inter"/>
          <w:sz w:val="24"/>
          <w:szCs w:val="24"/>
        </w:rPr>
      </w:pPr>
    </w:p>
    <w:p w14:paraId="6EC8DB05" w14:textId="0241AAE0" w:rsidR="00C80716" w:rsidRDefault="00C80716" w:rsidP="00C80716">
      <w:pPr>
        <w:spacing w:after="0"/>
        <w:rPr>
          <w:rFonts w:ascii="Inter" w:hAnsi="Inter"/>
          <w:b/>
          <w:sz w:val="24"/>
          <w:szCs w:val="24"/>
          <w:lang w:val="en-IE"/>
        </w:rPr>
      </w:pPr>
      <w:r w:rsidRPr="00C80716">
        <w:rPr>
          <w:rFonts w:ascii="Inter" w:hAnsi="Inter"/>
          <w:b/>
          <w:i/>
          <w:sz w:val="24"/>
          <w:szCs w:val="24"/>
          <w:lang w:val="en-IE"/>
        </w:rPr>
        <w:t>Attendance and participation</w:t>
      </w:r>
      <w:r w:rsidRPr="00C80716">
        <w:rPr>
          <w:rFonts w:ascii="Inter" w:hAnsi="Inter"/>
          <w:b/>
          <w:sz w:val="24"/>
          <w:szCs w:val="24"/>
          <w:lang w:val="en-IE"/>
        </w:rPr>
        <w:t xml:space="preserve"> are key to the formal teachin</w:t>
      </w:r>
      <w:r w:rsidR="00054F24">
        <w:rPr>
          <w:rFonts w:ascii="Inter" w:hAnsi="Inter"/>
          <w:b/>
          <w:sz w:val="24"/>
          <w:szCs w:val="24"/>
          <w:lang w:val="en-IE"/>
        </w:rPr>
        <w:t>g programme in General Practice/</w:t>
      </w:r>
      <w:r w:rsidRPr="00C80716">
        <w:rPr>
          <w:rFonts w:ascii="Inter" w:hAnsi="Inter"/>
          <w:b/>
          <w:sz w:val="24"/>
          <w:szCs w:val="24"/>
          <w:lang w:val="en-IE"/>
        </w:rPr>
        <w:t>Primary Care module supporting student learning on clinical placement. A record of attendance will be taken at a number of the Wednesd</w:t>
      </w:r>
      <w:r w:rsidR="00054F24">
        <w:rPr>
          <w:rFonts w:ascii="Inter" w:hAnsi="Inter"/>
          <w:b/>
          <w:sz w:val="24"/>
          <w:szCs w:val="24"/>
          <w:lang w:val="en-IE"/>
        </w:rPr>
        <w:t>ay morning seminars/</w:t>
      </w:r>
      <w:r w:rsidRPr="00C80716">
        <w:rPr>
          <w:rFonts w:ascii="Inter" w:hAnsi="Inter"/>
          <w:b/>
          <w:sz w:val="24"/>
          <w:szCs w:val="24"/>
          <w:lang w:val="en-IE"/>
        </w:rPr>
        <w:t>teaching sessions.</w:t>
      </w:r>
    </w:p>
    <w:p w14:paraId="2C44FA0A" w14:textId="77777777" w:rsidR="00E629DF" w:rsidRPr="00C80716" w:rsidRDefault="00E629DF" w:rsidP="00C80716">
      <w:pPr>
        <w:spacing w:after="0"/>
        <w:rPr>
          <w:rFonts w:ascii="Inter" w:hAnsi="Inter"/>
          <w:b/>
          <w:sz w:val="24"/>
          <w:szCs w:val="24"/>
          <w:lang w:val="en-IE"/>
        </w:rPr>
      </w:pPr>
    </w:p>
    <w:p w14:paraId="2A874F65" w14:textId="29DCE43D" w:rsidR="00C80716" w:rsidRPr="00C80716" w:rsidRDefault="00C80716" w:rsidP="00C80716">
      <w:pPr>
        <w:spacing w:after="0"/>
        <w:rPr>
          <w:rFonts w:ascii="Inter" w:hAnsi="Inter"/>
          <w:b/>
          <w:sz w:val="24"/>
          <w:szCs w:val="24"/>
          <w:lang w:val="en-IE"/>
        </w:rPr>
      </w:pPr>
      <w:r w:rsidRPr="00C80716">
        <w:rPr>
          <w:rFonts w:ascii="Inter" w:hAnsi="Inter"/>
          <w:b/>
          <w:sz w:val="24"/>
          <w:szCs w:val="24"/>
          <w:lang w:val="en-IE"/>
        </w:rPr>
        <w:t>The following are mandatory requirements to student progression on module BM4003:</w:t>
      </w:r>
    </w:p>
    <w:p w14:paraId="54835A41" w14:textId="471AB09E" w:rsidR="00054F24" w:rsidRDefault="00C80716" w:rsidP="00054F24">
      <w:pPr>
        <w:numPr>
          <w:ilvl w:val="0"/>
          <w:numId w:val="6"/>
        </w:numPr>
        <w:tabs>
          <w:tab w:val="num" w:pos="426"/>
        </w:tabs>
        <w:spacing w:after="0"/>
        <w:rPr>
          <w:rFonts w:ascii="Inter" w:hAnsi="Inter"/>
          <w:b/>
          <w:sz w:val="24"/>
          <w:szCs w:val="24"/>
        </w:rPr>
      </w:pPr>
      <w:r w:rsidRPr="00C80716">
        <w:rPr>
          <w:rFonts w:ascii="Inter" w:hAnsi="Inter"/>
          <w:b/>
          <w:sz w:val="24"/>
          <w:szCs w:val="24"/>
        </w:rPr>
        <w:t>Attendance at End of Semester</w:t>
      </w:r>
      <w:r w:rsidR="00054F24">
        <w:rPr>
          <w:rFonts w:ascii="Inter" w:hAnsi="Inter"/>
          <w:b/>
          <w:sz w:val="24"/>
          <w:szCs w:val="24"/>
        </w:rPr>
        <w:t xml:space="preserve"> </w:t>
      </w:r>
      <w:r w:rsidRPr="00C80716">
        <w:rPr>
          <w:rFonts w:ascii="Inter" w:hAnsi="Inter"/>
          <w:b/>
          <w:sz w:val="24"/>
          <w:szCs w:val="24"/>
        </w:rPr>
        <w:t>Case Presentations</w:t>
      </w:r>
    </w:p>
    <w:p w14:paraId="45DB09A0" w14:textId="0E7D29D2" w:rsidR="00054F24" w:rsidRPr="000E62C2" w:rsidRDefault="00C80716" w:rsidP="00054F24">
      <w:pPr>
        <w:numPr>
          <w:ilvl w:val="0"/>
          <w:numId w:val="6"/>
        </w:numPr>
        <w:tabs>
          <w:tab w:val="num" w:pos="426"/>
        </w:tabs>
        <w:spacing w:after="0"/>
        <w:rPr>
          <w:rFonts w:ascii="Inter" w:hAnsi="Inter"/>
          <w:b/>
          <w:sz w:val="24"/>
          <w:szCs w:val="24"/>
        </w:rPr>
      </w:pPr>
      <w:r w:rsidRPr="00054F24">
        <w:rPr>
          <w:rFonts w:ascii="Inter" w:hAnsi="Inter"/>
          <w:b/>
          <w:sz w:val="24"/>
          <w:szCs w:val="24"/>
        </w:rPr>
        <w:t>An attendance record of at least 75% at the selected Wednesday morning</w:t>
      </w:r>
      <w:r w:rsidR="000E62C2">
        <w:rPr>
          <w:rFonts w:ascii="Inter" w:hAnsi="Inter"/>
          <w:b/>
          <w:sz w:val="24"/>
          <w:szCs w:val="24"/>
        </w:rPr>
        <w:t xml:space="preserve"> o</w:t>
      </w:r>
      <w:r w:rsidR="000E62C2" w:rsidRPr="000E62C2">
        <w:rPr>
          <w:rFonts w:ascii="Inter" w:hAnsi="Inter"/>
          <w:b/>
          <w:sz w:val="24"/>
          <w:szCs w:val="24"/>
        </w:rPr>
        <w:t xml:space="preserve">nline </w:t>
      </w:r>
      <w:r w:rsidRPr="000E62C2">
        <w:rPr>
          <w:rFonts w:ascii="Inter" w:hAnsi="Inter"/>
          <w:b/>
          <w:sz w:val="24"/>
          <w:szCs w:val="24"/>
        </w:rPr>
        <w:t>teaching sessions at which attendance is recorded.</w:t>
      </w:r>
    </w:p>
    <w:p w14:paraId="7F0D172A" w14:textId="13E98EC5" w:rsidR="00C80716" w:rsidRDefault="00C80716" w:rsidP="00054F24">
      <w:pPr>
        <w:pStyle w:val="ListParagraph"/>
        <w:numPr>
          <w:ilvl w:val="0"/>
          <w:numId w:val="6"/>
        </w:numPr>
        <w:spacing w:after="0"/>
        <w:rPr>
          <w:rFonts w:ascii="Inter" w:hAnsi="Inter"/>
          <w:b/>
          <w:sz w:val="24"/>
          <w:szCs w:val="24"/>
        </w:rPr>
      </w:pPr>
      <w:r w:rsidRPr="00054F24">
        <w:rPr>
          <w:rFonts w:ascii="Inter" w:hAnsi="Inter"/>
          <w:b/>
          <w:sz w:val="24"/>
          <w:szCs w:val="24"/>
        </w:rPr>
        <w:lastRenderedPageBreak/>
        <w:t>Attendance at five clinical</w:t>
      </w:r>
      <w:r w:rsidR="00054D81">
        <w:rPr>
          <w:rFonts w:ascii="Inter" w:hAnsi="Inter"/>
          <w:b/>
          <w:sz w:val="24"/>
          <w:szCs w:val="24"/>
        </w:rPr>
        <w:t xml:space="preserve"> half-day</w:t>
      </w:r>
      <w:r w:rsidRPr="00054F24">
        <w:rPr>
          <w:rFonts w:ascii="Inter" w:hAnsi="Inter"/>
          <w:b/>
          <w:sz w:val="24"/>
          <w:szCs w:val="24"/>
        </w:rPr>
        <w:t xml:space="preserve"> sessions</w:t>
      </w:r>
      <w:r w:rsidR="00054F24">
        <w:rPr>
          <w:rFonts w:ascii="Inter" w:hAnsi="Inter"/>
          <w:b/>
          <w:sz w:val="24"/>
          <w:szCs w:val="24"/>
        </w:rPr>
        <w:t xml:space="preserve"> in your designated GP practice</w:t>
      </w:r>
      <w:r w:rsidRPr="00054F24">
        <w:rPr>
          <w:rFonts w:ascii="Inter" w:hAnsi="Inter"/>
          <w:b/>
          <w:sz w:val="24"/>
          <w:szCs w:val="24"/>
        </w:rPr>
        <w:t xml:space="preserve"> over four days each week. </w:t>
      </w:r>
    </w:p>
    <w:p w14:paraId="2850B929" w14:textId="49EE3089" w:rsidR="00640D03" w:rsidRPr="00054F24" w:rsidRDefault="00640D03" w:rsidP="00054F24">
      <w:pPr>
        <w:pStyle w:val="ListParagraph"/>
        <w:numPr>
          <w:ilvl w:val="0"/>
          <w:numId w:val="6"/>
        </w:numPr>
        <w:spacing w:after="0"/>
        <w:rPr>
          <w:rFonts w:ascii="Inter" w:hAnsi="Inter"/>
          <w:b/>
          <w:sz w:val="24"/>
          <w:szCs w:val="24"/>
        </w:rPr>
      </w:pPr>
      <w:r>
        <w:rPr>
          <w:rFonts w:ascii="Inter" w:hAnsi="Inter"/>
          <w:b/>
          <w:sz w:val="24"/>
          <w:szCs w:val="24"/>
        </w:rPr>
        <w:t>Co</w:t>
      </w:r>
      <w:r w:rsidR="0029569E">
        <w:rPr>
          <w:rFonts w:ascii="Inter" w:hAnsi="Inter"/>
          <w:b/>
          <w:sz w:val="24"/>
          <w:szCs w:val="24"/>
        </w:rPr>
        <w:t xml:space="preserve">mpletion of mandatory prescribing workbook </w:t>
      </w:r>
    </w:p>
    <w:p w14:paraId="343E9082" w14:textId="77777777" w:rsidR="00C80716" w:rsidRPr="00C80716" w:rsidRDefault="00C80716" w:rsidP="00C80716">
      <w:pPr>
        <w:spacing w:after="0"/>
        <w:rPr>
          <w:rFonts w:ascii="Inter" w:hAnsi="Inter"/>
          <w:b/>
          <w:sz w:val="24"/>
          <w:szCs w:val="24"/>
        </w:rPr>
      </w:pPr>
    </w:p>
    <w:p w14:paraId="5F3A9494" w14:textId="106E14C2" w:rsidR="00654A68" w:rsidRDefault="00654A68" w:rsidP="006B759C">
      <w:pPr>
        <w:spacing w:after="0"/>
        <w:rPr>
          <w:rFonts w:ascii="Inter" w:hAnsi="Inter"/>
          <w:sz w:val="24"/>
          <w:szCs w:val="24"/>
          <w:lang w:val="en-IE"/>
        </w:rPr>
      </w:pPr>
      <w:r>
        <w:rPr>
          <w:rFonts w:ascii="Inter" w:hAnsi="Inter"/>
          <w:sz w:val="24"/>
          <w:szCs w:val="24"/>
          <w:lang w:val="en-IE"/>
        </w:rPr>
        <w:br w:type="page"/>
      </w:r>
    </w:p>
    <w:p w14:paraId="6562EB4C" w14:textId="6A1F102B" w:rsidR="00654A68" w:rsidRDefault="0096089D">
      <w:pPr>
        <w:rPr>
          <w:rFonts w:ascii="Inter" w:hAnsi="Inter"/>
          <w:sz w:val="24"/>
          <w:szCs w:val="24"/>
          <w:lang w:val="en-IE"/>
        </w:rPr>
      </w:pPr>
      <w:r>
        <w:rPr>
          <w:noProof/>
        </w:rPr>
        <w:lastRenderedPageBreak/>
        <w:drawing>
          <wp:anchor distT="0" distB="0" distL="114300" distR="114300" simplePos="0" relativeHeight="251658306" behindDoc="0" locked="0" layoutInCell="1" allowOverlap="1" wp14:anchorId="1B776CAC" wp14:editId="34134993">
            <wp:simplePos x="0" y="0"/>
            <wp:positionH relativeFrom="column">
              <wp:posOffset>-491490</wp:posOffset>
            </wp:positionH>
            <wp:positionV relativeFrom="paragraph">
              <wp:posOffset>3571239</wp:posOffset>
            </wp:positionV>
            <wp:extent cx="6871154" cy="6315075"/>
            <wp:effectExtent l="0" t="0" r="6350" b="0"/>
            <wp:wrapNone/>
            <wp:docPr id="1360379831" name="Picture 1360379831"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79831" name="Picture 1" descr="A picture containing map, text, atlas&#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75034" cy="6318641"/>
                    </a:xfrm>
                    <a:prstGeom prst="rect">
                      <a:avLst/>
                    </a:prstGeom>
                    <a:noFill/>
                    <a:ln>
                      <a:noFill/>
                    </a:ln>
                  </pic:spPr>
                </pic:pic>
              </a:graphicData>
            </a:graphic>
            <wp14:sizeRelH relativeFrom="page">
              <wp14:pctWidth>0</wp14:pctWidth>
            </wp14:sizeRelH>
            <wp14:sizeRelV relativeFrom="page">
              <wp14:pctHeight>0</wp14:pctHeight>
            </wp14:sizeRelV>
          </wp:anchor>
        </w:drawing>
      </w:r>
      <w:r w:rsidR="00654A68" w:rsidRPr="004214F5">
        <w:rPr>
          <w:rFonts w:ascii="Helvetica" w:hAnsi="Helvetica"/>
          <w:b/>
          <w:noProof/>
          <w:sz w:val="24"/>
          <w:szCs w:val="24"/>
          <w:lang w:val="en-IE"/>
        </w:rPr>
        <mc:AlternateContent>
          <mc:Choice Requires="wps">
            <w:drawing>
              <wp:anchor distT="45720" distB="45720" distL="114300" distR="114300" simplePos="0" relativeHeight="251658266" behindDoc="0" locked="0" layoutInCell="1" allowOverlap="1" wp14:anchorId="74B0D839" wp14:editId="3F64048F">
                <wp:simplePos x="0" y="0"/>
                <wp:positionH relativeFrom="page">
                  <wp:posOffset>-171450</wp:posOffset>
                </wp:positionH>
                <wp:positionV relativeFrom="paragraph">
                  <wp:posOffset>27940</wp:posOffset>
                </wp:positionV>
                <wp:extent cx="3619500" cy="3181350"/>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181350"/>
                        </a:xfrm>
                        <a:prstGeom prst="rect">
                          <a:avLst/>
                        </a:prstGeom>
                        <a:noFill/>
                        <a:ln w="9525">
                          <a:noFill/>
                          <a:miter lim="800000"/>
                          <a:headEnd/>
                          <a:tailEnd/>
                        </a:ln>
                      </wps:spPr>
                      <wps:txbx>
                        <w:txbxContent>
                          <w:p w14:paraId="0805D367" w14:textId="77777777" w:rsidR="006A4BAD" w:rsidRPr="00E461DD" w:rsidRDefault="006A4BAD" w:rsidP="00654A68">
                            <w:pPr>
                              <w:spacing w:after="0"/>
                              <w:jc w:val="center"/>
                              <w:rPr>
                                <w:rFonts w:ascii="Saol Text Medium" w:hAnsi="Saol Text Medium"/>
                                <w:color w:val="FFFFFF" w:themeColor="background1"/>
                                <w:sz w:val="80"/>
                                <w:szCs w:val="80"/>
                              </w:rPr>
                            </w:pPr>
                            <w:r w:rsidRPr="00E461DD">
                              <w:rPr>
                                <w:rFonts w:ascii="Saol Text Medium" w:hAnsi="Saol Text Medium"/>
                                <w:color w:val="FFFFFF" w:themeColor="background1"/>
                                <w:sz w:val="80"/>
                                <w:szCs w:val="80"/>
                              </w:rPr>
                              <w:t>Clinical placement</w:t>
                            </w:r>
                            <w:r>
                              <w:rPr>
                                <w:rFonts w:ascii="Saol Text Medium" w:hAnsi="Saol Text Medium"/>
                                <w:color w:val="FFFFFF" w:themeColor="background1"/>
                                <w:sz w:val="80"/>
                                <w:szCs w:val="80"/>
                              </w:rPr>
                              <w:t>s</w:t>
                            </w:r>
                            <w:r w:rsidRPr="00E461DD">
                              <w:rPr>
                                <w:rFonts w:ascii="Saol Text Medium" w:hAnsi="Saol Text Medium"/>
                                <w:color w:val="FFFFFF" w:themeColor="background1"/>
                                <w:sz w:val="80"/>
                                <w:szCs w:val="80"/>
                              </w:rPr>
                              <w:t xml:space="preserve"> </w:t>
                            </w:r>
                            <w:r>
                              <w:rPr>
                                <w:rFonts w:ascii="Saol Text Medium" w:hAnsi="Saol Text Medium"/>
                                <w:color w:val="FFFFFF" w:themeColor="background1"/>
                                <w:sz w:val="80"/>
                                <w:szCs w:val="80"/>
                              </w:rPr>
                              <w:t>and parallel consulting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0D839" id="Text Box 215" o:spid="_x0000_s1051" type="#_x0000_t202" style="position:absolute;margin-left:-13.5pt;margin-top:2.2pt;width:285pt;height:250.5pt;z-index:25165826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" filled="f" stroked="f">
                <v:textbox>
                  <w:txbxContent>
                    <w:p w14:paraId="0805D367" w14:textId="77777777" w:rsidR="006A4BAD" w:rsidRPr="00E461DD" w:rsidRDefault="006A4BAD" w:rsidP="00654A68">
                      <w:pPr>
                        <w:spacing w:after="0"/>
                        <w:jc w:val="center"/>
                        <w:rPr>
                          <w:rFonts w:ascii="Saol Text Medium" w:hAnsi="Saol Text Medium"/>
                          <w:color w:val="FFFFFF" w:themeColor="background1"/>
                          <w:sz w:val="80"/>
                          <w:szCs w:val="80"/>
                        </w:rPr>
                      </w:pPr>
                      <w:r w:rsidRPr="00E461DD">
                        <w:rPr>
                          <w:rFonts w:ascii="Saol Text Medium" w:hAnsi="Saol Text Medium"/>
                          <w:color w:val="FFFFFF" w:themeColor="background1"/>
                          <w:sz w:val="80"/>
                          <w:szCs w:val="80"/>
                        </w:rPr>
                        <w:t>Clinical placement</w:t>
                      </w:r>
                      <w:r>
                        <w:rPr>
                          <w:rFonts w:ascii="Saol Text Medium" w:hAnsi="Saol Text Medium"/>
                          <w:color w:val="FFFFFF" w:themeColor="background1"/>
                          <w:sz w:val="80"/>
                          <w:szCs w:val="80"/>
                        </w:rPr>
                        <w:t>s</w:t>
                      </w:r>
                      <w:r w:rsidRPr="00E461DD">
                        <w:rPr>
                          <w:rFonts w:ascii="Saol Text Medium" w:hAnsi="Saol Text Medium"/>
                          <w:color w:val="FFFFFF" w:themeColor="background1"/>
                          <w:sz w:val="80"/>
                          <w:szCs w:val="80"/>
                        </w:rPr>
                        <w:t xml:space="preserve"> </w:t>
                      </w:r>
                      <w:r>
                        <w:rPr>
                          <w:rFonts w:ascii="Saol Text Medium" w:hAnsi="Saol Text Medium"/>
                          <w:color w:val="FFFFFF" w:themeColor="background1"/>
                          <w:sz w:val="80"/>
                          <w:szCs w:val="80"/>
                        </w:rPr>
                        <w:t>and parallel consulting</w:t>
                      </w:r>
                    </w:p>
                  </w:txbxContent>
                </v:textbox>
                <w10:wrap anchorx="page"/>
              </v:shape>
            </w:pict>
          </mc:Fallback>
        </mc:AlternateContent>
      </w:r>
      <w:r w:rsidR="00654A68">
        <w:rPr>
          <w:rFonts w:ascii="Inter" w:hAnsi="Inter"/>
          <w:noProof/>
          <w:sz w:val="24"/>
          <w:szCs w:val="24"/>
          <w:lang w:val="en-IE"/>
        </w:rPr>
        <w:drawing>
          <wp:anchor distT="0" distB="0" distL="114300" distR="114300" simplePos="0" relativeHeight="251658265" behindDoc="1" locked="0" layoutInCell="1" allowOverlap="1" wp14:anchorId="2D84F73F" wp14:editId="610E0294">
            <wp:simplePos x="0" y="0"/>
            <wp:positionH relativeFrom="page">
              <wp:align>right</wp:align>
            </wp:positionH>
            <wp:positionV relativeFrom="paragraph">
              <wp:posOffset>-1019810</wp:posOffset>
            </wp:positionV>
            <wp:extent cx="7604551" cy="1089660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616696" cy="10914002"/>
                    </a:xfrm>
                    <a:prstGeom prst="rect">
                      <a:avLst/>
                    </a:prstGeom>
                    <a:noFill/>
                    <a:ln>
                      <a:noFill/>
                    </a:ln>
                  </pic:spPr>
                </pic:pic>
              </a:graphicData>
            </a:graphic>
            <wp14:sizeRelH relativeFrom="page">
              <wp14:pctWidth>0</wp14:pctWidth>
            </wp14:sizeRelH>
            <wp14:sizeRelV relativeFrom="page">
              <wp14:pctHeight>0</wp14:pctHeight>
            </wp14:sizeRelV>
          </wp:anchor>
        </w:drawing>
      </w:r>
      <w:r w:rsidR="00654A68">
        <w:rPr>
          <w:rFonts w:ascii="Inter" w:hAnsi="Inter"/>
          <w:sz w:val="24"/>
          <w:szCs w:val="24"/>
          <w:lang w:val="en-IE"/>
        </w:rPr>
        <w:br w:type="page"/>
      </w:r>
    </w:p>
    <w:p w14:paraId="628BC253" w14:textId="77777777" w:rsidR="006C2DE1" w:rsidRDefault="006C2DE1" w:rsidP="006C2DE1">
      <w:pPr>
        <w:spacing w:after="0"/>
        <w:rPr>
          <w:rFonts w:ascii="Saol Text Medium" w:hAnsi="Saol Text Medium"/>
          <w:color w:val="005844"/>
          <w:sz w:val="40"/>
          <w:szCs w:val="40"/>
        </w:rPr>
      </w:pPr>
      <w:r>
        <w:rPr>
          <w:rFonts w:ascii="Saol Text Medium" w:hAnsi="Saol Text Medium"/>
          <w:color w:val="005844"/>
          <w:sz w:val="40"/>
          <w:szCs w:val="40"/>
        </w:rPr>
        <w:lastRenderedPageBreak/>
        <w:t>Clinical Placement Regulations and Organisation</w:t>
      </w:r>
    </w:p>
    <w:p w14:paraId="26AAD4ED" w14:textId="77777777" w:rsidR="006C2DE1" w:rsidRPr="006C2DE1" w:rsidRDefault="006C2DE1" w:rsidP="00E461DD">
      <w:pPr>
        <w:spacing w:after="0"/>
        <w:rPr>
          <w:rFonts w:ascii="Inter" w:hAnsi="Inter"/>
          <w:sz w:val="24"/>
          <w:szCs w:val="24"/>
        </w:rPr>
      </w:pPr>
    </w:p>
    <w:p w14:paraId="02B75BB9" w14:textId="31493899" w:rsidR="00E461DD" w:rsidRDefault="006B759C" w:rsidP="00E461DD">
      <w:pPr>
        <w:spacing w:after="0"/>
        <w:rPr>
          <w:rFonts w:ascii="Inter" w:hAnsi="Inter"/>
          <w:sz w:val="24"/>
          <w:szCs w:val="24"/>
          <w:lang w:val="en-IE"/>
        </w:rPr>
      </w:pPr>
      <w:r>
        <w:rPr>
          <w:rFonts w:ascii="Inter" w:hAnsi="Inter"/>
          <w:sz w:val="24"/>
          <w:szCs w:val="24"/>
          <w:lang w:val="en-IE"/>
        </w:rPr>
        <w:t xml:space="preserve">With </w:t>
      </w:r>
      <w:r w:rsidR="00E461DD" w:rsidRPr="00E461DD">
        <w:rPr>
          <w:rFonts w:ascii="Inter" w:hAnsi="Inter"/>
          <w:sz w:val="24"/>
          <w:szCs w:val="24"/>
          <w:lang w:val="en-IE"/>
        </w:rPr>
        <w:t>few exceptions</w:t>
      </w:r>
      <w:r w:rsidR="00E461DD" w:rsidRPr="00E461DD">
        <w:rPr>
          <w:rFonts w:ascii="Inter" w:hAnsi="Inter"/>
          <w:sz w:val="24"/>
          <w:szCs w:val="24"/>
          <w:vertAlign w:val="superscript"/>
          <w:lang w:val="en-IE"/>
        </w:rPr>
        <w:footnoteReference w:id="2"/>
      </w:r>
      <w:r w:rsidR="00E461DD" w:rsidRPr="00E461DD">
        <w:rPr>
          <w:rFonts w:ascii="Inter" w:hAnsi="Inter"/>
          <w:sz w:val="24"/>
          <w:szCs w:val="24"/>
          <w:lang w:val="en-IE"/>
        </w:rPr>
        <w:t>, each student spends 18</w:t>
      </w:r>
      <w:r w:rsidR="00E461DD">
        <w:rPr>
          <w:rFonts w:ascii="Inter" w:hAnsi="Inter"/>
          <w:sz w:val="24"/>
          <w:szCs w:val="24"/>
          <w:lang w:val="en-IE"/>
        </w:rPr>
        <w:t xml:space="preserve"> </w:t>
      </w:r>
      <w:r w:rsidR="00E461DD" w:rsidRPr="00E461DD">
        <w:rPr>
          <w:rFonts w:ascii="Inter" w:hAnsi="Inter"/>
          <w:sz w:val="24"/>
          <w:szCs w:val="24"/>
          <w:lang w:val="en-IE"/>
        </w:rPr>
        <w:t>weeks</w:t>
      </w:r>
      <w:r w:rsidR="00E461DD">
        <w:rPr>
          <w:rFonts w:ascii="Inter" w:hAnsi="Inter"/>
          <w:sz w:val="24"/>
          <w:szCs w:val="24"/>
          <w:lang w:val="en-IE"/>
        </w:rPr>
        <w:t xml:space="preserve"> on clinical placement in a University</w:t>
      </w:r>
      <w:r w:rsidR="00E461DD" w:rsidRPr="00E461DD">
        <w:rPr>
          <w:rFonts w:ascii="Inter" w:hAnsi="Inter"/>
          <w:sz w:val="24"/>
          <w:szCs w:val="24"/>
          <w:lang w:val="en-IE"/>
        </w:rPr>
        <w:t>-affiliat</w:t>
      </w:r>
      <w:r w:rsidR="00E461DD">
        <w:rPr>
          <w:rFonts w:ascii="Inter" w:hAnsi="Inter"/>
          <w:sz w:val="24"/>
          <w:szCs w:val="24"/>
          <w:lang w:val="en-IE"/>
        </w:rPr>
        <w:t xml:space="preserve">ed teaching practice, </w:t>
      </w:r>
      <w:r w:rsidR="00E461DD" w:rsidRPr="00E461DD">
        <w:rPr>
          <w:rFonts w:ascii="Inter" w:hAnsi="Inter"/>
          <w:sz w:val="24"/>
          <w:szCs w:val="24"/>
          <w:lang w:val="en-IE"/>
        </w:rPr>
        <w:t>l</w:t>
      </w:r>
      <w:r>
        <w:rPr>
          <w:rFonts w:ascii="Inter" w:hAnsi="Inter"/>
          <w:sz w:val="24"/>
          <w:szCs w:val="24"/>
          <w:lang w:val="en-IE"/>
        </w:rPr>
        <w:t>ocated in one of six regions</w:t>
      </w:r>
      <w:r w:rsidR="00E461DD" w:rsidRPr="00E461DD">
        <w:rPr>
          <w:rFonts w:ascii="Inter" w:hAnsi="Inter"/>
          <w:sz w:val="24"/>
          <w:szCs w:val="24"/>
          <w:lang w:val="en-IE"/>
        </w:rPr>
        <w:t xml:space="preserve">.  Activity in </w:t>
      </w:r>
      <w:r w:rsidR="00E461DD">
        <w:rPr>
          <w:rFonts w:ascii="Inter" w:hAnsi="Inter"/>
          <w:sz w:val="24"/>
          <w:szCs w:val="24"/>
          <w:lang w:val="en-IE"/>
        </w:rPr>
        <w:t xml:space="preserve">each of these </w:t>
      </w:r>
      <w:r w:rsidR="00F1413D">
        <w:rPr>
          <w:rFonts w:ascii="Inter" w:hAnsi="Inter"/>
          <w:sz w:val="24"/>
          <w:szCs w:val="24"/>
          <w:lang w:val="en-IE"/>
        </w:rPr>
        <w:t>regions</w:t>
      </w:r>
      <w:r w:rsidR="00E461DD" w:rsidRPr="00E461DD">
        <w:rPr>
          <w:rFonts w:ascii="Inter" w:hAnsi="Inter"/>
          <w:sz w:val="24"/>
          <w:szCs w:val="24"/>
          <w:lang w:val="en-IE"/>
        </w:rPr>
        <w:t xml:space="preserve"> is locally supported by a GP</w:t>
      </w:r>
      <w:r w:rsidR="00F1413D">
        <w:rPr>
          <w:rFonts w:ascii="Inter" w:hAnsi="Inter"/>
          <w:sz w:val="24"/>
          <w:szCs w:val="24"/>
          <w:lang w:val="en-IE"/>
        </w:rPr>
        <w:t xml:space="preserve"> Network</w:t>
      </w:r>
      <w:r w:rsidR="00E461DD" w:rsidRPr="00E461DD">
        <w:rPr>
          <w:rFonts w:ascii="Inter" w:hAnsi="Inter"/>
          <w:sz w:val="24"/>
          <w:szCs w:val="24"/>
          <w:lang w:val="en-IE"/>
        </w:rPr>
        <w:t xml:space="preserve"> Co</w:t>
      </w:r>
      <w:r w:rsidR="00E461DD">
        <w:rPr>
          <w:rFonts w:ascii="Inter" w:hAnsi="Inter"/>
          <w:sz w:val="24"/>
          <w:szCs w:val="24"/>
          <w:lang w:val="en-IE"/>
        </w:rPr>
        <w:t>-</w:t>
      </w:r>
      <w:r w:rsidR="00E461DD" w:rsidRPr="00E461DD">
        <w:rPr>
          <w:rFonts w:ascii="Inter" w:hAnsi="Inter"/>
          <w:sz w:val="24"/>
          <w:szCs w:val="24"/>
          <w:lang w:val="en-IE"/>
        </w:rPr>
        <w:t xml:space="preserve">ordinator whose primary role is to support practices and students and to liaise with UL and </w:t>
      </w:r>
      <w:r w:rsidR="00E461DD" w:rsidRPr="00E461DD">
        <w:rPr>
          <w:rFonts w:ascii="Inter" w:hAnsi="Inter"/>
          <w:sz w:val="24"/>
          <w:szCs w:val="24"/>
          <w:u w:val="single"/>
          <w:lang w:val="en-IE"/>
        </w:rPr>
        <w:t>is thus your local point of contact in the event of issues arising from placements</w:t>
      </w:r>
      <w:r w:rsidR="00E461DD" w:rsidRPr="00E461DD">
        <w:rPr>
          <w:rFonts w:ascii="Inter" w:hAnsi="Inter"/>
          <w:sz w:val="24"/>
          <w:szCs w:val="24"/>
          <w:lang w:val="en-IE"/>
        </w:rPr>
        <w:t xml:space="preserve">.  </w:t>
      </w:r>
    </w:p>
    <w:p w14:paraId="0F57BB77" w14:textId="77777777" w:rsidR="00E461DD" w:rsidRDefault="00E461DD" w:rsidP="00E461DD">
      <w:pPr>
        <w:spacing w:after="0"/>
        <w:rPr>
          <w:rFonts w:ascii="Inter" w:hAnsi="Inter"/>
          <w:sz w:val="24"/>
          <w:szCs w:val="24"/>
          <w:lang w:val="en-IE"/>
        </w:rPr>
      </w:pPr>
    </w:p>
    <w:p w14:paraId="33BF784F" w14:textId="77777777" w:rsidR="00E461DD" w:rsidRPr="00E461DD" w:rsidRDefault="00577094" w:rsidP="00E461DD">
      <w:pPr>
        <w:spacing w:after="0"/>
        <w:rPr>
          <w:rFonts w:ascii="Inter" w:hAnsi="Inter"/>
          <w:sz w:val="24"/>
          <w:szCs w:val="24"/>
          <w:lang w:val="en-IE"/>
        </w:rPr>
      </w:pPr>
      <w:r>
        <w:rPr>
          <w:rFonts w:ascii="Inter" w:hAnsi="Inter"/>
          <w:sz w:val="24"/>
          <w:szCs w:val="24"/>
          <w:lang w:val="en-IE"/>
        </w:rPr>
        <w:t>Students are reminded</w:t>
      </w:r>
      <w:r w:rsidR="00E461DD" w:rsidRPr="00E461DD">
        <w:rPr>
          <w:rFonts w:ascii="Inter" w:hAnsi="Inter"/>
          <w:sz w:val="24"/>
          <w:szCs w:val="24"/>
          <w:lang w:val="en-IE"/>
        </w:rPr>
        <w:t xml:space="preserve"> that they must not request or accept a clinical placement at any practice:</w:t>
      </w:r>
    </w:p>
    <w:p w14:paraId="53772B64" w14:textId="77777777" w:rsidR="00E461DD" w:rsidRPr="00E461DD" w:rsidRDefault="00E461DD" w:rsidP="00E461DD">
      <w:pPr>
        <w:numPr>
          <w:ilvl w:val="0"/>
          <w:numId w:val="8"/>
        </w:numPr>
        <w:tabs>
          <w:tab w:val="clear" w:pos="360"/>
          <w:tab w:val="num" w:pos="426"/>
        </w:tabs>
        <w:spacing w:after="0"/>
        <w:rPr>
          <w:rFonts w:ascii="Inter" w:hAnsi="Inter"/>
          <w:sz w:val="24"/>
          <w:szCs w:val="24"/>
          <w:lang w:val="en-IE"/>
        </w:rPr>
      </w:pPr>
      <w:r w:rsidRPr="00E461DD">
        <w:rPr>
          <w:rFonts w:ascii="Inter" w:hAnsi="Inter"/>
          <w:sz w:val="24"/>
          <w:szCs w:val="24"/>
          <w:lang w:val="en-IE"/>
        </w:rPr>
        <w:t>At which they or any of their first degree relatives are registered as patients.</w:t>
      </w:r>
    </w:p>
    <w:p w14:paraId="1DC87A1D" w14:textId="77777777" w:rsidR="00E461DD" w:rsidRPr="00E461DD" w:rsidRDefault="00E461DD" w:rsidP="00E461DD">
      <w:pPr>
        <w:numPr>
          <w:ilvl w:val="0"/>
          <w:numId w:val="8"/>
        </w:numPr>
        <w:tabs>
          <w:tab w:val="clear" w:pos="360"/>
          <w:tab w:val="num" w:pos="426"/>
        </w:tabs>
        <w:spacing w:after="0"/>
        <w:rPr>
          <w:rFonts w:ascii="Inter" w:hAnsi="Inter"/>
          <w:sz w:val="24"/>
          <w:szCs w:val="24"/>
          <w:lang w:val="en-IE"/>
        </w:rPr>
      </w:pPr>
      <w:r w:rsidRPr="00E461DD">
        <w:rPr>
          <w:rFonts w:ascii="Inter" w:hAnsi="Inter"/>
          <w:sz w:val="24"/>
          <w:szCs w:val="24"/>
          <w:lang w:val="en-IE"/>
        </w:rPr>
        <w:t xml:space="preserve">At which any of their first degree relatives are members of practice staff - either </w:t>
      </w:r>
    </w:p>
    <w:p w14:paraId="2F017BC2" w14:textId="77777777" w:rsidR="00E461DD" w:rsidRPr="00E461DD" w:rsidRDefault="00E461DD" w:rsidP="00E461DD">
      <w:pPr>
        <w:spacing w:after="0"/>
        <w:rPr>
          <w:rFonts w:ascii="Inter" w:hAnsi="Inter"/>
          <w:sz w:val="24"/>
          <w:szCs w:val="24"/>
          <w:lang w:val="en-IE"/>
        </w:rPr>
      </w:pPr>
      <w:r w:rsidRPr="00E461DD">
        <w:rPr>
          <w:rFonts w:ascii="Inter" w:hAnsi="Inter"/>
          <w:sz w:val="24"/>
          <w:szCs w:val="24"/>
          <w:lang w:val="en-IE"/>
        </w:rPr>
        <w:t>clinical or administrative.</w:t>
      </w:r>
    </w:p>
    <w:p w14:paraId="66F5976B" w14:textId="77777777" w:rsidR="00E461DD" w:rsidRPr="00E461DD" w:rsidRDefault="00E461DD" w:rsidP="00E461DD">
      <w:pPr>
        <w:numPr>
          <w:ilvl w:val="0"/>
          <w:numId w:val="8"/>
        </w:numPr>
        <w:tabs>
          <w:tab w:val="clear" w:pos="360"/>
          <w:tab w:val="num" w:pos="426"/>
        </w:tabs>
        <w:spacing w:after="0"/>
        <w:rPr>
          <w:rFonts w:ascii="Inter" w:hAnsi="Inter"/>
          <w:sz w:val="24"/>
          <w:szCs w:val="24"/>
          <w:lang w:val="en-IE"/>
        </w:rPr>
      </w:pPr>
      <w:r w:rsidRPr="00E461DD">
        <w:rPr>
          <w:rFonts w:ascii="Inter" w:hAnsi="Inter"/>
          <w:sz w:val="24"/>
          <w:szCs w:val="24"/>
          <w:lang w:val="en-IE"/>
        </w:rPr>
        <w:t xml:space="preserve">Which is situated within 10km of an address at which they reside or have ever resided for a period of </w:t>
      </w:r>
      <w:r>
        <w:rPr>
          <w:rFonts w:ascii="Inter" w:hAnsi="Inter"/>
          <w:sz w:val="24"/>
          <w:szCs w:val="24"/>
          <w:lang w:val="en-IE"/>
        </w:rPr>
        <w:t xml:space="preserve">12 months or more </w:t>
      </w:r>
      <w:r w:rsidRPr="00E461DD">
        <w:rPr>
          <w:rFonts w:ascii="Inter" w:hAnsi="Inter"/>
          <w:sz w:val="24"/>
          <w:szCs w:val="24"/>
          <w:lang w:val="en-IE"/>
        </w:rPr>
        <w:t>(5km in Limerick, Cork, Dublin, Kilkenny and Waterford cities</w:t>
      </w:r>
      <w:r>
        <w:rPr>
          <w:rFonts w:ascii="Inter" w:hAnsi="Inter"/>
          <w:sz w:val="24"/>
          <w:szCs w:val="24"/>
          <w:lang w:val="en-IE"/>
        </w:rPr>
        <w:t xml:space="preserve"> and not applicable to international students living here solely as a student on the BMBS programme</w:t>
      </w:r>
      <w:r w:rsidRPr="00E461DD">
        <w:rPr>
          <w:rFonts w:ascii="Inter" w:hAnsi="Inter"/>
          <w:sz w:val="24"/>
          <w:szCs w:val="24"/>
          <w:lang w:val="en-IE"/>
        </w:rPr>
        <w:t>)</w:t>
      </w:r>
    </w:p>
    <w:p w14:paraId="76BECAD2" w14:textId="77777777" w:rsidR="00E461DD" w:rsidRPr="00E461DD" w:rsidRDefault="00E461DD" w:rsidP="00E461DD">
      <w:pPr>
        <w:spacing w:after="0"/>
        <w:rPr>
          <w:rFonts w:ascii="Inter" w:hAnsi="Inter"/>
          <w:sz w:val="24"/>
          <w:szCs w:val="24"/>
          <w:lang w:val="en-IE"/>
        </w:rPr>
      </w:pPr>
    </w:p>
    <w:p w14:paraId="1077CA29" w14:textId="77777777" w:rsidR="00E461DD" w:rsidRPr="00E461DD" w:rsidRDefault="00E461DD" w:rsidP="00E461DD">
      <w:pPr>
        <w:spacing w:after="0"/>
        <w:rPr>
          <w:rFonts w:ascii="Inter" w:hAnsi="Inter"/>
          <w:sz w:val="24"/>
          <w:szCs w:val="24"/>
          <w:lang w:val="en-IE"/>
        </w:rPr>
      </w:pPr>
      <w:r w:rsidRPr="00E461DD">
        <w:rPr>
          <w:rFonts w:ascii="Inter" w:hAnsi="Inter"/>
          <w:sz w:val="24"/>
          <w:szCs w:val="24"/>
          <w:lang w:val="en-IE"/>
        </w:rPr>
        <w:t>The reasons for this stipulation are manifold and include:</w:t>
      </w:r>
    </w:p>
    <w:p w14:paraId="5E9341B6" w14:textId="77777777" w:rsidR="00E461DD" w:rsidRPr="00E461DD" w:rsidRDefault="00E461DD" w:rsidP="00E461DD">
      <w:pPr>
        <w:numPr>
          <w:ilvl w:val="0"/>
          <w:numId w:val="8"/>
        </w:numPr>
        <w:tabs>
          <w:tab w:val="clear" w:pos="360"/>
          <w:tab w:val="num" w:pos="426"/>
        </w:tabs>
        <w:spacing w:after="0"/>
        <w:rPr>
          <w:rFonts w:ascii="Inter" w:hAnsi="Inter"/>
          <w:sz w:val="24"/>
          <w:szCs w:val="24"/>
          <w:lang w:val="en-IE"/>
        </w:rPr>
      </w:pPr>
      <w:r w:rsidRPr="00E461DD">
        <w:rPr>
          <w:rFonts w:ascii="Inter" w:hAnsi="Inter"/>
          <w:sz w:val="24"/>
          <w:szCs w:val="24"/>
          <w:lang w:val="en-IE"/>
        </w:rPr>
        <w:t>Avoidance of any embarrassment to patients, if asked to consult with a student to whom they are known.</w:t>
      </w:r>
    </w:p>
    <w:p w14:paraId="524CD382" w14:textId="77777777" w:rsidR="00E461DD" w:rsidRPr="00E461DD" w:rsidRDefault="00E461DD" w:rsidP="00E461DD">
      <w:pPr>
        <w:numPr>
          <w:ilvl w:val="0"/>
          <w:numId w:val="8"/>
        </w:numPr>
        <w:tabs>
          <w:tab w:val="clear" w:pos="360"/>
          <w:tab w:val="num" w:pos="426"/>
        </w:tabs>
        <w:spacing w:after="0"/>
        <w:rPr>
          <w:rFonts w:ascii="Inter" w:hAnsi="Inter"/>
          <w:sz w:val="24"/>
          <w:szCs w:val="24"/>
          <w:lang w:val="en-IE"/>
        </w:rPr>
      </w:pPr>
      <w:r w:rsidRPr="00E461DD">
        <w:rPr>
          <w:rFonts w:ascii="Inter" w:hAnsi="Inter"/>
          <w:sz w:val="24"/>
          <w:szCs w:val="24"/>
          <w:lang w:val="en-IE"/>
        </w:rPr>
        <w:t>Issues of patient confidentiality.</w:t>
      </w:r>
    </w:p>
    <w:p w14:paraId="685B0DBF" w14:textId="77777777" w:rsidR="00E461DD" w:rsidRPr="00E461DD" w:rsidRDefault="00E461DD" w:rsidP="00E461DD">
      <w:pPr>
        <w:numPr>
          <w:ilvl w:val="0"/>
          <w:numId w:val="8"/>
        </w:numPr>
        <w:tabs>
          <w:tab w:val="clear" w:pos="360"/>
          <w:tab w:val="num" w:pos="426"/>
        </w:tabs>
        <w:spacing w:after="0"/>
        <w:rPr>
          <w:rFonts w:ascii="Inter" w:hAnsi="Inter"/>
          <w:sz w:val="24"/>
          <w:szCs w:val="24"/>
          <w:lang w:val="en-IE"/>
        </w:rPr>
      </w:pPr>
      <w:r w:rsidRPr="00E461DD">
        <w:rPr>
          <w:rFonts w:ascii="Inter" w:hAnsi="Inter"/>
          <w:sz w:val="24"/>
          <w:szCs w:val="24"/>
          <w:lang w:val="en-IE"/>
        </w:rPr>
        <w:t xml:space="preserve">Facilitation of tutors in allocating patients to students. </w:t>
      </w:r>
    </w:p>
    <w:p w14:paraId="082B4B55" w14:textId="77777777" w:rsidR="00E461DD" w:rsidRPr="00E461DD" w:rsidRDefault="00E461DD" w:rsidP="00E461DD">
      <w:pPr>
        <w:numPr>
          <w:ilvl w:val="0"/>
          <w:numId w:val="8"/>
        </w:numPr>
        <w:tabs>
          <w:tab w:val="clear" w:pos="360"/>
          <w:tab w:val="num" w:pos="426"/>
        </w:tabs>
        <w:spacing w:after="0"/>
        <w:rPr>
          <w:rFonts w:ascii="Inter" w:hAnsi="Inter"/>
          <w:sz w:val="24"/>
          <w:szCs w:val="24"/>
          <w:lang w:val="en-IE"/>
        </w:rPr>
      </w:pPr>
      <w:r w:rsidRPr="00E461DD">
        <w:rPr>
          <w:rFonts w:ascii="Inter" w:hAnsi="Inter"/>
          <w:sz w:val="24"/>
          <w:szCs w:val="24"/>
          <w:lang w:val="en-IE"/>
        </w:rPr>
        <w:t>Consulting with patients with whom you are familiar at a personal level is never easy and is an acquired skill - which is acquired over time.</w:t>
      </w:r>
    </w:p>
    <w:p w14:paraId="7FF5A16A" w14:textId="77777777" w:rsidR="00E461DD" w:rsidRPr="00E461DD" w:rsidRDefault="00E461DD" w:rsidP="00E461DD">
      <w:pPr>
        <w:numPr>
          <w:ilvl w:val="0"/>
          <w:numId w:val="8"/>
        </w:numPr>
        <w:tabs>
          <w:tab w:val="clear" w:pos="360"/>
          <w:tab w:val="num" w:pos="426"/>
        </w:tabs>
        <w:spacing w:after="0"/>
        <w:rPr>
          <w:rFonts w:ascii="Inter" w:hAnsi="Inter"/>
          <w:sz w:val="24"/>
          <w:szCs w:val="24"/>
          <w:lang w:val="en-IE"/>
        </w:rPr>
      </w:pPr>
      <w:r w:rsidRPr="00E461DD">
        <w:rPr>
          <w:rFonts w:ascii="Inter" w:hAnsi="Inter"/>
          <w:sz w:val="24"/>
          <w:szCs w:val="24"/>
          <w:lang w:val="en-IE"/>
        </w:rPr>
        <w:t xml:space="preserve">Optimisation of learning environment - </w:t>
      </w:r>
      <w:r>
        <w:rPr>
          <w:rFonts w:ascii="Inter" w:hAnsi="Inter"/>
          <w:sz w:val="24"/>
          <w:szCs w:val="24"/>
          <w:lang w:val="en-IE"/>
        </w:rPr>
        <w:t>l</w:t>
      </w:r>
      <w:r w:rsidRPr="00E461DD">
        <w:rPr>
          <w:rFonts w:ascii="Inter" w:hAnsi="Inter"/>
          <w:sz w:val="24"/>
          <w:szCs w:val="24"/>
          <w:lang w:val="en-IE"/>
        </w:rPr>
        <w:t>earning from and consulting with patients who are not personally known to you is considered to be more conducive to learning at this point in clinical training.</w:t>
      </w:r>
    </w:p>
    <w:p w14:paraId="0D3E5FCA" w14:textId="77777777" w:rsidR="00E461DD" w:rsidRPr="00E461DD" w:rsidRDefault="00E461DD" w:rsidP="00E461DD">
      <w:pPr>
        <w:spacing w:after="0"/>
        <w:rPr>
          <w:rFonts w:ascii="Inter" w:hAnsi="Inter"/>
          <w:sz w:val="24"/>
          <w:szCs w:val="24"/>
          <w:lang w:val="en-IE"/>
        </w:rPr>
      </w:pPr>
    </w:p>
    <w:p w14:paraId="2CED7AA9" w14:textId="4DC274AC" w:rsidR="001F63D7" w:rsidRDefault="00E461DD" w:rsidP="001F63D7">
      <w:pPr>
        <w:spacing w:after="0"/>
        <w:rPr>
          <w:rFonts w:ascii="Inter" w:hAnsi="Inter"/>
          <w:sz w:val="24"/>
          <w:szCs w:val="24"/>
          <w:lang w:val="en-IE"/>
        </w:rPr>
      </w:pPr>
      <w:r w:rsidRPr="00E461DD">
        <w:rPr>
          <w:rFonts w:ascii="Inter" w:hAnsi="Inter"/>
          <w:sz w:val="24"/>
          <w:szCs w:val="24"/>
          <w:lang w:val="en-IE"/>
        </w:rPr>
        <w:t xml:space="preserve">Please note that it is the </w:t>
      </w:r>
      <w:r w:rsidRPr="00E461DD">
        <w:rPr>
          <w:rFonts w:ascii="Inter" w:hAnsi="Inter"/>
          <w:sz w:val="24"/>
          <w:szCs w:val="24"/>
          <w:u w:val="single"/>
          <w:lang w:val="en-IE"/>
        </w:rPr>
        <w:t>sole responsibility</w:t>
      </w:r>
      <w:r w:rsidRPr="00E461DD">
        <w:rPr>
          <w:rFonts w:ascii="Inter" w:hAnsi="Inter"/>
          <w:sz w:val="24"/>
          <w:szCs w:val="24"/>
          <w:lang w:val="en-IE"/>
        </w:rPr>
        <w:t xml:space="preserve"> of each student to ensure that this stipulation is complied with, if in any doubt or if any clarification is required please contact </w:t>
      </w:r>
      <w:r w:rsidR="005C270A">
        <w:rPr>
          <w:rFonts w:ascii="Inter" w:hAnsi="Inter"/>
          <w:sz w:val="24"/>
          <w:szCs w:val="24"/>
          <w:lang w:val="en-IE"/>
        </w:rPr>
        <w:t>the</w:t>
      </w:r>
      <w:r w:rsidRPr="00E461DD">
        <w:rPr>
          <w:rFonts w:ascii="Inter" w:hAnsi="Inter"/>
          <w:sz w:val="24"/>
          <w:szCs w:val="24"/>
          <w:lang w:val="en-IE"/>
        </w:rPr>
        <w:t xml:space="preserve"> </w:t>
      </w:r>
      <w:r>
        <w:rPr>
          <w:rFonts w:ascii="Inter" w:hAnsi="Inter"/>
          <w:sz w:val="24"/>
          <w:szCs w:val="24"/>
          <w:lang w:val="en-IE"/>
        </w:rPr>
        <w:t>Executive Administrator</w:t>
      </w:r>
      <w:r w:rsidR="005C270A">
        <w:rPr>
          <w:rFonts w:ascii="Inter" w:hAnsi="Inter"/>
          <w:sz w:val="24"/>
          <w:szCs w:val="24"/>
          <w:lang w:val="en-IE"/>
        </w:rPr>
        <w:t xml:space="preserve">, </w:t>
      </w:r>
      <w:r>
        <w:rPr>
          <w:rFonts w:ascii="Inter" w:hAnsi="Inter"/>
          <w:sz w:val="24"/>
          <w:szCs w:val="24"/>
          <w:lang w:val="en-IE"/>
        </w:rPr>
        <w:t>General Practice (</w:t>
      </w:r>
      <w:hyperlink r:id="rId70" w:history="1">
        <w:r w:rsidR="005C270A" w:rsidRPr="00876AB3">
          <w:rPr>
            <w:rStyle w:val="Hyperlink"/>
            <w:rFonts w:ascii="Inter" w:hAnsi="Inter"/>
            <w:sz w:val="24"/>
            <w:szCs w:val="24"/>
            <w:lang w:val="en-IE"/>
          </w:rPr>
          <w:t>generalpractice@ul.ie</w:t>
        </w:r>
      </w:hyperlink>
      <w:r>
        <w:rPr>
          <w:rFonts w:ascii="Inter" w:hAnsi="Inter"/>
          <w:sz w:val="24"/>
          <w:szCs w:val="24"/>
          <w:lang w:val="en-IE"/>
        </w:rPr>
        <w:t xml:space="preserve">). </w:t>
      </w:r>
      <w:r w:rsidRPr="00E461DD">
        <w:rPr>
          <w:rFonts w:ascii="Inter" w:hAnsi="Inter"/>
          <w:sz w:val="24"/>
          <w:szCs w:val="24"/>
          <w:lang w:val="en-IE"/>
        </w:rPr>
        <w:t xml:space="preserve">Any contravention of this stipulation will be viewed with the utmost seriousness and will result in a professional misconduct notification being sent to the </w:t>
      </w:r>
      <w:r>
        <w:rPr>
          <w:rFonts w:ascii="Inter" w:hAnsi="Inter"/>
          <w:sz w:val="24"/>
          <w:szCs w:val="24"/>
          <w:lang w:val="en-IE"/>
        </w:rPr>
        <w:t>BMBS Course Director</w:t>
      </w:r>
      <w:r w:rsidR="001F63D7">
        <w:rPr>
          <w:rFonts w:ascii="Inter" w:hAnsi="Inter"/>
          <w:sz w:val="24"/>
          <w:szCs w:val="24"/>
          <w:lang w:val="en-IE"/>
        </w:rPr>
        <w:t xml:space="preserve">. </w:t>
      </w:r>
    </w:p>
    <w:p w14:paraId="2D877AAA" w14:textId="77777777" w:rsidR="001F63D7" w:rsidRDefault="001F63D7" w:rsidP="001F63D7">
      <w:pPr>
        <w:spacing w:after="0"/>
        <w:rPr>
          <w:rFonts w:ascii="Inter" w:hAnsi="Inter"/>
          <w:sz w:val="24"/>
          <w:szCs w:val="24"/>
          <w:lang w:val="en-IE"/>
        </w:rPr>
      </w:pPr>
    </w:p>
    <w:p w14:paraId="41799A5C" w14:textId="77777777" w:rsidR="001F63D7" w:rsidRPr="001F63D7" w:rsidRDefault="001F63D7" w:rsidP="001F63D7">
      <w:pPr>
        <w:spacing w:after="0"/>
        <w:rPr>
          <w:rFonts w:ascii="Inter" w:hAnsi="Inter"/>
          <w:sz w:val="24"/>
          <w:szCs w:val="24"/>
        </w:rPr>
      </w:pPr>
      <w:r w:rsidRPr="001F63D7">
        <w:rPr>
          <w:rFonts w:ascii="Inter" w:hAnsi="Inter"/>
          <w:sz w:val="24"/>
          <w:szCs w:val="24"/>
        </w:rPr>
        <w:t>The current network structure is:</w:t>
      </w:r>
    </w:p>
    <w:p w14:paraId="712383A6" w14:textId="77777777" w:rsidR="001F63D7" w:rsidRPr="004C3B13" w:rsidRDefault="004C3B13" w:rsidP="006C2DE1">
      <w:pPr>
        <w:numPr>
          <w:ilvl w:val="0"/>
          <w:numId w:val="9"/>
        </w:numPr>
        <w:spacing w:after="0"/>
        <w:rPr>
          <w:rFonts w:ascii="Inter" w:hAnsi="Inter"/>
          <w:sz w:val="24"/>
          <w:szCs w:val="24"/>
          <w:lang w:val="en-IE"/>
        </w:rPr>
      </w:pPr>
      <w:r>
        <w:rPr>
          <w:rFonts w:ascii="Inter" w:hAnsi="Inter"/>
          <w:sz w:val="24"/>
          <w:szCs w:val="24"/>
        </w:rPr>
        <w:t>N</w:t>
      </w:r>
      <w:r w:rsidRPr="004C3B13">
        <w:rPr>
          <w:rFonts w:ascii="Inter" w:hAnsi="Inter"/>
          <w:sz w:val="24"/>
          <w:szCs w:val="24"/>
          <w:lang w:val="en-IE"/>
        </w:rPr>
        <w:t xml:space="preserve">1: </w:t>
      </w:r>
      <w:r w:rsidR="001F63D7" w:rsidRPr="004C3B13">
        <w:rPr>
          <w:rFonts w:ascii="Inter" w:hAnsi="Inter"/>
          <w:sz w:val="24"/>
          <w:szCs w:val="24"/>
          <w:lang w:val="en-IE"/>
        </w:rPr>
        <w:t>Limerick/North Tipperary (GP Co-ordinators: Prof.</w:t>
      </w:r>
      <w:r w:rsidRPr="004C3B13">
        <w:rPr>
          <w:rFonts w:ascii="Inter" w:hAnsi="Inter"/>
          <w:sz w:val="24"/>
          <w:szCs w:val="24"/>
          <w:lang w:val="en-IE"/>
        </w:rPr>
        <w:t xml:space="preserve"> Pat</w:t>
      </w:r>
      <w:r>
        <w:rPr>
          <w:rFonts w:ascii="Inter" w:hAnsi="Inter"/>
          <w:sz w:val="24"/>
          <w:szCs w:val="24"/>
          <w:lang w:val="en-IE"/>
        </w:rPr>
        <w:t xml:space="preserve"> O’ Dwyer; </w:t>
      </w:r>
      <w:r w:rsidR="001F63D7" w:rsidRPr="004C3B13">
        <w:rPr>
          <w:rFonts w:ascii="Inter" w:hAnsi="Inter"/>
          <w:sz w:val="24"/>
          <w:szCs w:val="24"/>
          <w:lang w:val="en-IE"/>
        </w:rPr>
        <w:t>Prof. Aidan Culhane)</w:t>
      </w:r>
    </w:p>
    <w:p w14:paraId="7A7E7B66" w14:textId="77777777" w:rsidR="001F63D7" w:rsidRPr="001F63D7" w:rsidRDefault="004C3B13" w:rsidP="001F63D7">
      <w:pPr>
        <w:numPr>
          <w:ilvl w:val="0"/>
          <w:numId w:val="9"/>
        </w:numPr>
        <w:spacing w:after="0"/>
        <w:rPr>
          <w:rFonts w:ascii="Inter" w:hAnsi="Inter"/>
          <w:sz w:val="24"/>
          <w:szCs w:val="24"/>
          <w:lang w:val="en-IE"/>
        </w:rPr>
      </w:pPr>
      <w:r>
        <w:rPr>
          <w:rFonts w:ascii="Inter" w:hAnsi="Inter"/>
          <w:sz w:val="24"/>
          <w:szCs w:val="24"/>
          <w:lang w:val="en-IE"/>
        </w:rPr>
        <w:t xml:space="preserve">N2: </w:t>
      </w:r>
      <w:r w:rsidR="001F63D7" w:rsidRPr="001F63D7">
        <w:rPr>
          <w:rFonts w:ascii="Inter" w:hAnsi="Inter"/>
          <w:sz w:val="24"/>
          <w:szCs w:val="24"/>
          <w:lang w:val="en-IE"/>
        </w:rPr>
        <w:t>Clare (GP Co</w:t>
      </w:r>
      <w:r w:rsidR="001F63D7">
        <w:rPr>
          <w:rFonts w:ascii="Inter" w:hAnsi="Inter"/>
          <w:sz w:val="24"/>
          <w:szCs w:val="24"/>
          <w:lang w:val="en-IE"/>
        </w:rPr>
        <w:t>-</w:t>
      </w:r>
      <w:r w:rsidR="001F63D7" w:rsidRPr="001F63D7">
        <w:rPr>
          <w:rFonts w:ascii="Inter" w:hAnsi="Inter"/>
          <w:sz w:val="24"/>
          <w:szCs w:val="24"/>
          <w:lang w:val="en-IE"/>
        </w:rPr>
        <w:t xml:space="preserve">ordinator: </w:t>
      </w:r>
      <w:proofErr w:type="spellStart"/>
      <w:r w:rsidR="001F63D7" w:rsidRPr="001F63D7">
        <w:rPr>
          <w:rFonts w:ascii="Inter" w:hAnsi="Inter"/>
          <w:sz w:val="24"/>
          <w:szCs w:val="24"/>
          <w:lang w:val="en-IE"/>
        </w:rPr>
        <w:t>Dr</w:t>
      </w:r>
      <w:r w:rsidR="001F63D7">
        <w:rPr>
          <w:rFonts w:ascii="Inter" w:hAnsi="Inter"/>
          <w:sz w:val="24"/>
          <w:szCs w:val="24"/>
          <w:lang w:val="en-IE"/>
        </w:rPr>
        <w:t>.</w:t>
      </w:r>
      <w:proofErr w:type="spellEnd"/>
      <w:r w:rsidR="001F63D7" w:rsidRPr="001F63D7">
        <w:rPr>
          <w:rFonts w:ascii="Inter" w:hAnsi="Inter"/>
          <w:sz w:val="24"/>
          <w:szCs w:val="24"/>
          <w:lang w:val="en-IE"/>
        </w:rPr>
        <w:t xml:space="preserve"> </w:t>
      </w:r>
      <w:proofErr w:type="spellStart"/>
      <w:r w:rsidR="001F63D7" w:rsidRPr="001F63D7">
        <w:rPr>
          <w:rFonts w:ascii="Inter" w:hAnsi="Inter"/>
          <w:sz w:val="24"/>
          <w:szCs w:val="24"/>
          <w:lang w:val="en-IE"/>
        </w:rPr>
        <w:t>Páraic</w:t>
      </w:r>
      <w:proofErr w:type="spellEnd"/>
      <w:r w:rsidR="001F63D7" w:rsidRPr="001F63D7">
        <w:rPr>
          <w:rFonts w:ascii="Inter" w:hAnsi="Inter"/>
          <w:sz w:val="24"/>
          <w:szCs w:val="24"/>
          <w:lang w:val="en-IE"/>
        </w:rPr>
        <w:t xml:space="preserve"> Meaney)</w:t>
      </w:r>
    </w:p>
    <w:p w14:paraId="6151013F" w14:textId="7C52EE0F" w:rsidR="001F63D7" w:rsidRPr="001F63D7" w:rsidRDefault="004C3B13" w:rsidP="001F63D7">
      <w:pPr>
        <w:numPr>
          <w:ilvl w:val="0"/>
          <w:numId w:val="9"/>
        </w:numPr>
        <w:spacing w:after="0"/>
        <w:rPr>
          <w:rFonts w:ascii="Inter" w:hAnsi="Inter"/>
          <w:sz w:val="24"/>
          <w:szCs w:val="24"/>
          <w:lang w:val="en-IE"/>
        </w:rPr>
      </w:pPr>
      <w:r>
        <w:rPr>
          <w:rFonts w:ascii="Inter" w:hAnsi="Inter"/>
          <w:sz w:val="24"/>
          <w:szCs w:val="24"/>
          <w:lang w:val="en-IE"/>
        </w:rPr>
        <w:t xml:space="preserve">N3: </w:t>
      </w:r>
      <w:r w:rsidR="001F63D7" w:rsidRPr="001F63D7">
        <w:rPr>
          <w:rFonts w:ascii="Inter" w:hAnsi="Inter"/>
          <w:sz w:val="24"/>
          <w:szCs w:val="24"/>
          <w:lang w:val="en-IE"/>
        </w:rPr>
        <w:t>Cork/South Tipperary (GP</w:t>
      </w:r>
      <w:r w:rsidR="001F63D7">
        <w:rPr>
          <w:rFonts w:ascii="Inter" w:hAnsi="Inter"/>
          <w:sz w:val="24"/>
          <w:szCs w:val="24"/>
          <w:lang w:val="en-IE"/>
        </w:rPr>
        <w:t>.</w:t>
      </w:r>
      <w:r w:rsidR="001F63D7" w:rsidRPr="001F63D7">
        <w:rPr>
          <w:rFonts w:ascii="Inter" w:hAnsi="Inter"/>
          <w:sz w:val="24"/>
          <w:szCs w:val="24"/>
          <w:lang w:val="en-IE"/>
        </w:rPr>
        <w:t xml:space="preserve"> Co</w:t>
      </w:r>
      <w:r w:rsidR="001F63D7">
        <w:rPr>
          <w:rFonts w:ascii="Inter" w:hAnsi="Inter"/>
          <w:sz w:val="24"/>
          <w:szCs w:val="24"/>
          <w:lang w:val="en-IE"/>
        </w:rPr>
        <w:t>-</w:t>
      </w:r>
      <w:r w:rsidR="001F63D7" w:rsidRPr="001F63D7">
        <w:rPr>
          <w:rFonts w:ascii="Inter" w:hAnsi="Inter"/>
          <w:sz w:val="24"/>
          <w:szCs w:val="24"/>
          <w:lang w:val="en-IE"/>
        </w:rPr>
        <w:t xml:space="preserve">ordinator: </w:t>
      </w:r>
      <w:proofErr w:type="spellStart"/>
      <w:r w:rsidR="001F63D7" w:rsidRPr="001F63D7">
        <w:rPr>
          <w:rFonts w:ascii="Inter" w:hAnsi="Inter"/>
          <w:sz w:val="24"/>
          <w:szCs w:val="24"/>
          <w:lang w:val="en-IE"/>
        </w:rPr>
        <w:t>Dr</w:t>
      </w:r>
      <w:r w:rsidR="005F25BD">
        <w:rPr>
          <w:rFonts w:ascii="Inter" w:hAnsi="Inter"/>
          <w:sz w:val="24"/>
          <w:szCs w:val="24"/>
          <w:lang w:val="en-IE"/>
        </w:rPr>
        <w:t>.</w:t>
      </w:r>
      <w:proofErr w:type="spellEnd"/>
      <w:r w:rsidR="001F63D7" w:rsidRPr="001F63D7">
        <w:rPr>
          <w:rFonts w:ascii="Inter" w:hAnsi="Inter"/>
          <w:sz w:val="24"/>
          <w:szCs w:val="24"/>
          <w:lang w:val="en-IE"/>
        </w:rPr>
        <w:t xml:space="preserve"> Declan Herlihy) </w:t>
      </w:r>
    </w:p>
    <w:p w14:paraId="7BA9BE33" w14:textId="48FBBB72" w:rsidR="001F63D7" w:rsidRPr="001F63D7" w:rsidRDefault="004C3B13" w:rsidP="001F63D7">
      <w:pPr>
        <w:numPr>
          <w:ilvl w:val="0"/>
          <w:numId w:val="9"/>
        </w:numPr>
        <w:spacing w:after="0"/>
        <w:rPr>
          <w:rFonts w:ascii="Inter" w:hAnsi="Inter"/>
          <w:sz w:val="24"/>
          <w:szCs w:val="24"/>
          <w:lang w:val="en-IE"/>
        </w:rPr>
      </w:pPr>
      <w:r>
        <w:rPr>
          <w:rFonts w:ascii="Inter" w:hAnsi="Inter"/>
          <w:sz w:val="24"/>
          <w:szCs w:val="24"/>
          <w:lang w:val="en-IE"/>
        </w:rPr>
        <w:t xml:space="preserve">N4: </w:t>
      </w:r>
      <w:r w:rsidR="001F63D7" w:rsidRPr="001F63D7">
        <w:rPr>
          <w:rFonts w:ascii="Inter" w:hAnsi="Inter"/>
          <w:sz w:val="24"/>
          <w:szCs w:val="24"/>
          <w:lang w:val="en-IE"/>
        </w:rPr>
        <w:t>Kerry (GP Co</w:t>
      </w:r>
      <w:r w:rsidR="001F63D7">
        <w:rPr>
          <w:rFonts w:ascii="Inter" w:hAnsi="Inter"/>
          <w:sz w:val="24"/>
          <w:szCs w:val="24"/>
          <w:lang w:val="en-IE"/>
        </w:rPr>
        <w:t>-</w:t>
      </w:r>
      <w:r w:rsidR="001F63D7" w:rsidRPr="001F63D7">
        <w:rPr>
          <w:rFonts w:ascii="Inter" w:hAnsi="Inter"/>
          <w:sz w:val="24"/>
          <w:szCs w:val="24"/>
          <w:lang w:val="en-IE"/>
        </w:rPr>
        <w:t xml:space="preserve">ordinator: </w:t>
      </w:r>
      <w:proofErr w:type="spellStart"/>
      <w:r w:rsidR="001F63D7" w:rsidRPr="001F63D7">
        <w:rPr>
          <w:rFonts w:ascii="Inter" w:hAnsi="Inter"/>
          <w:sz w:val="24"/>
          <w:szCs w:val="24"/>
          <w:lang w:val="en-IE"/>
        </w:rPr>
        <w:t>Dr</w:t>
      </w:r>
      <w:r w:rsidR="001F63D7">
        <w:rPr>
          <w:rFonts w:ascii="Inter" w:hAnsi="Inter"/>
          <w:sz w:val="24"/>
          <w:szCs w:val="24"/>
          <w:lang w:val="en-IE"/>
        </w:rPr>
        <w:t>.</w:t>
      </w:r>
      <w:proofErr w:type="spellEnd"/>
      <w:r w:rsidR="001F63D7" w:rsidRPr="001F63D7">
        <w:rPr>
          <w:rFonts w:ascii="Inter" w:hAnsi="Inter"/>
          <w:sz w:val="24"/>
          <w:szCs w:val="24"/>
          <w:lang w:val="en-IE"/>
        </w:rPr>
        <w:t xml:space="preserve"> </w:t>
      </w:r>
      <w:r w:rsidR="005F25BD">
        <w:rPr>
          <w:rFonts w:ascii="Inter" w:hAnsi="Inter"/>
          <w:sz w:val="24"/>
          <w:szCs w:val="24"/>
          <w:lang w:val="en-IE"/>
        </w:rPr>
        <w:t>Ryan Say</w:t>
      </w:r>
      <w:r w:rsidR="001F63D7" w:rsidRPr="001F63D7">
        <w:rPr>
          <w:rFonts w:ascii="Inter" w:hAnsi="Inter"/>
          <w:sz w:val="24"/>
          <w:szCs w:val="24"/>
          <w:lang w:val="en-IE"/>
        </w:rPr>
        <w:t xml:space="preserve">)  </w:t>
      </w:r>
    </w:p>
    <w:p w14:paraId="39F2B572" w14:textId="77777777" w:rsidR="001F63D7" w:rsidRPr="001F63D7" w:rsidRDefault="004C3B13" w:rsidP="001F63D7">
      <w:pPr>
        <w:numPr>
          <w:ilvl w:val="0"/>
          <w:numId w:val="9"/>
        </w:numPr>
        <w:spacing w:after="0"/>
        <w:rPr>
          <w:rFonts w:ascii="Inter" w:hAnsi="Inter"/>
          <w:sz w:val="24"/>
          <w:szCs w:val="24"/>
          <w:lang w:val="en-IE"/>
        </w:rPr>
      </w:pPr>
      <w:r>
        <w:rPr>
          <w:rFonts w:ascii="Inter" w:hAnsi="Inter"/>
          <w:sz w:val="24"/>
          <w:szCs w:val="24"/>
          <w:lang w:val="en-IE"/>
        </w:rPr>
        <w:t xml:space="preserve">N5: </w:t>
      </w:r>
      <w:r w:rsidR="001F63D7" w:rsidRPr="001F63D7">
        <w:rPr>
          <w:rFonts w:ascii="Inter" w:hAnsi="Inter"/>
          <w:sz w:val="24"/>
          <w:szCs w:val="24"/>
          <w:lang w:val="en-IE"/>
        </w:rPr>
        <w:t>South East (GP Co</w:t>
      </w:r>
      <w:r w:rsidR="001F63D7">
        <w:rPr>
          <w:rFonts w:ascii="Inter" w:hAnsi="Inter"/>
          <w:sz w:val="24"/>
          <w:szCs w:val="24"/>
          <w:lang w:val="en-IE"/>
        </w:rPr>
        <w:t>-</w:t>
      </w:r>
      <w:r w:rsidR="001F63D7" w:rsidRPr="001F63D7">
        <w:rPr>
          <w:rFonts w:ascii="Inter" w:hAnsi="Inter"/>
          <w:sz w:val="24"/>
          <w:szCs w:val="24"/>
          <w:lang w:val="en-IE"/>
        </w:rPr>
        <w:t xml:space="preserve">ordinator: </w:t>
      </w:r>
      <w:proofErr w:type="spellStart"/>
      <w:r w:rsidR="001F63D7" w:rsidRPr="001F63D7">
        <w:rPr>
          <w:rFonts w:ascii="Inter" w:hAnsi="Inter"/>
          <w:sz w:val="24"/>
          <w:szCs w:val="24"/>
          <w:lang w:val="en-IE"/>
        </w:rPr>
        <w:t>Dr</w:t>
      </w:r>
      <w:r w:rsidR="001F63D7">
        <w:rPr>
          <w:rFonts w:ascii="Inter" w:hAnsi="Inter"/>
          <w:sz w:val="24"/>
          <w:szCs w:val="24"/>
          <w:lang w:val="en-IE"/>
        </w:rPr>
        <w:t>.</w:t>
      </w:r>
      <w:proofErr w:type="spellEnd"/>
      <w:r w:rsidR="001F63D7" w:rsidRPr="001F63D7">
        <w:rPr>
          <w:rFonts w:ascii="Inter" w:hAnsi="Inter"/>
          <w:sz w:val="24"/>
          <w:szCs w:val="24"/>
          <w:lang w:val="en-IE"/>
        </w:rPr>
        <w:t xml:space="preserve"> John Cuddihy)</w:t>
      </w:r>
    </w:p>
    <w:p w14:paraId="2F27A743" w14:textId="71D70BA6" w:rsidR="001F63D7" w:rsidRDefault="004C3B13" w:rsidP="001F63D7">
      <w:pPr>
        <w:numPr>
          <w:ilvl w:val="0"/>
          <w:numId w:val="9"/>
        </w:numPr>
        <w:spacing w:after="0"/>
        <w:rPr>
          <w:rFonts w:ascii="Inter" w:hAnsi="Inter"/>
          <w:sz w:val="24"/>
          <w:szCs w:val="24"/>
          <w:lang w:val="en-IE"/>
        </w:rPr>
      </w:pPr>
      <w:r>
        <w:rPr>
          <w:rFonts w:ascii="Inter" w:hAnsi="Inter"/>
          <w:sz w:val="24"/>
          <w:szCs w:val="24"/>
          <w:lang w:val="en-IE"/>
        </w:rPr>
        <w:t xml:space="preserve">N6: </w:t>
      </w:r>
      <w:r w:rsidR="001F63D7">
        <w:rPr>
          <w:rFonts w:ascii="Inter" w:hAnsi="Inter"/>
          <w:sz w:val="24"/>
          <w:szCs w:val="24"/>
          <w:lang w:val="en-IE"/>
        </w:rPr>
        <w:t>Midlands/</w:t>
      </w:r>
      <w:r w:rsidR="001F63D7" w:rsidRPr="001F63D7">
        <w:rPr>
          <w:rFonts w:ascii="Inter" w:hAnsi="Inter"/>
          <w:sz w:val="24"/>
          <w:szCs w:val="24"/>
          <w:lang w:val="en-IE"/>
        </w:rPr>
        <w:t>Dublin (GP Co</w:t>
      </w:r>
      <w:r w:rsidR="001F63D7">
        <w:rPr>
          <w:rFonts w:ascii="Inter" w:hAnsi="Inter"/>
          <w:sz w:val="24"/>
          <w:szCs w:val="24"/>
          <w:lang w:val="en-IE"/>
        </w:rPr>
        <w:t>-</w:t>
      </w:r>
      <w:r w:rsidR="001F63D7" w:rsidRPr="001F63D7">
        <w:rPr>
          <w:rFonts w:ascii="Inter" w:hAnsi="Inter"/>
          <w:sz w:val="24"/>
          <w:szCs w:val="24"/>
          <w:lang w:val="en-IE"/>
        </w:rPr>
        <w:t xml:space="preserve">ordinator: </w:t>
      </w:r>
      <w:proofErr w:type="spellStart"/>
      <w:r w:rsidR="001F63D7" w:rsidRPr="001F63D7">
        <w:rPr>
          <w:rFonts w:ascii="Inter" w:hAnsi="Inter"/>
          <w:sz w:val="24"/>
          <w:szCs w:val="24"/>
          <w:lang w:val="en-IE"/>
        </w:rPr>
        <w:t>Dr</w:t>
      </w:r>
      <w:r w:rsidR="005F25BD">
        <w:rPr>
          <w:rFonts w:ascii="Inter" w:hAnsi="Inter"/>
          <w:sz w:val="24"/>
          <w:szCs w:val="24"/>
          <w:lang w:val="en-IE"/>
        </w:rPr>
        <w:t>.</w:t>
      </w:r>
      <w:proofErr w:type="spellEnd"/>
      <w:r w:rsidR="001F63D7" w:rsidRPr="001F63D7">
        <w:rPr>
          <w:rFonts w:ascii="Inter" w:hAnsi="Inter"/>
          <w:sz w:val="24"/>
          <w:szCs w:val="24"/>
          <w:lang w:val="en-IE"/>
        </w:rPr>
        <w:t xml:space="preserve"> Jerry O’Flynn)</w:t>
      </w:r>
    </w:p>
    <w:p w14:paraId="4E393AC9" w14:textId="057EF058" w:rsidR="005F25BD" w:rsidRPr="001F63D7" w:rsidRDefault="005F25BD" w:rsidP="001F63D7">
      <w:pPr>
        <w:numPr>
          <w:ilvl w:val="0"/>
          <w:numId w:val="9"/>
        </w:numPr>
        <w:spacing w:after="0"/>
        <w:rPr>
          <w:rFonts w:ascii="Inter" w:hAnsi="Inter"/>
          <w:sz w:val="24"/>
          <w:szCs w:val="24"/>
          <w:lang w:val="en-IE"/>
        </w:rPr>
      </w:pPr>
      <w:r>
        <w:rPr>
          <w:rFonts w:ascii="Inter" w:hAnsi="Inter"/>
          <w:sz w:val="24"/>
          <w:szCs w:val="24"/>
          <w:lang w:val="en-IE"/>
        </w:rPr>
        <w:t xml:space="preserve">N7: North West (GP Co-ordinator: </w:t>
      </w:r>
      <w:proofErr w:type="spellStart"/>
      <w:r>
        <w:rPr>
          <w:rFonts w:ascii="Inter" w:hAnsi="Inter"/>
          <w:sz w:val="24"/>
          <w:szCs w:val="24"/>
          <w:lang w:val="en-IE"/>
        </w:rPr>
        <w:t>Dr.</w:t>
      </w:r>
      <w:proofErr w:type="spellEnd"/>
      <w:r>
        <w:rPr>
          <w:rFonts w:ascii="Inter" w:hAnsi="Inter"/>
          <w:sz w:val="24"/>
          <w:szCs w:val="24"/>
          <w:lang w:val="en-IE"/>
        </w:rPr>
        <w:t xml:space="preserve"> Noreen </w:t>
      </w:r>
      <w:proofErr w:type="spellStart"/>
      <w:r>
        <w:rPr>
          <w:rFonts w:ascii="Inter" w:hAnsi="Inter"/>
          <w:sz w:val="24"/>
          <w:szCs w:val="24"/>
          <w:lang w:val="en-IE"/>
        </w:rPr>
        <w:t>Lineen</w:t>
      </w:r>
      <w:proofErr w:type="spellEnd"/>
      <w:r>
        <w:rPr>
          <w:rFonts w:ascii="Inter" w:hAnsi="Inter"/>
          <w:sz w:val="24"/>
          <w:szCs w:val="24"/>
          <w:lang w:val="en-IE"/>
        </w:rPr>
        <w:t>-Curtis</w:t>
      </w:r>
    </w:p>
    <w:p w14:paraId="1F488ECE" w14:textId="77777777" w:rsidR="001F63D7" w:rsidRDefault="001F63D7" w:rsidP="001F63D7">
      <w:pPr>
        <w:spacing w:after="0"/>
        <w:rPr>
          <w:rFonts w:ascii="Inter" w:hAnsi="Inter"/>
          <w:i/>
          <w:sz w:val="24"/>
          <w:szCs w:val="24"/>
        </w:rPr>
      </w:pPr>
    </w:p>
    <w:p w14:paraId="3D9B4A08" w14:textId="0E4B4476" w:rsidR="004C3B13" w:rsidRDefault="007A24C6" w:rsidP="004C3B13">
      <w:pPr>
        <w:spacing w:after="0"/>
        <w:jc w:val="center"/>
        <w:rPr>
          <w:rFonts w:ascii="Inter" w:hAnsi="Inter"/>
          <w:i/>
          <w:sz w:val="24"/>
          <w:szCs w:val="24"/>
        </w:rPr>
      </w:pPr>
      <w:r w:rsidRPr="00F20B61">
        <w:rPr>
          <w:rFonts w:ascii="Inter" w:hAnsi="Inter"/>
          <w:noProof/>
          <w:sz w:val="24"/>
          <w:szCs w:val="24"/>
          <w:lang w:val="en-IE"/>
        </w:rPr>
        <w:lastRenderedPageBreak/>
        <mc:AlternateContent>
          <mc:Choice Requires="wps">
            <w:drawing>
              <wp:anchor distT="45720" distB="45720" distL="114300" distR="114300" simplePos="0" relativeHeight="251658302" behindDoc="0" locked="0" layoutInCell="1" allowOverlap="1" wp14:anchorId="537DDDA9" wp14:editId="0858DC69">
                <wp:simplePos x="0" y="0"/>
                <wp:positionH relativeFrom="column">
                  <wp:posOffset>594360</wp:posOffset>
                </wp:positionH>
                <wp:positionV relativeFrom="paragraph">
                  <wp:posOffset>5996940</wp:posOffset>
                </wp:positionV>
                <wp:extent cx="1333500" cy="361950"/>
                <wp:effectExtent l="0" t="0" r="19050" b="1905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61950"/>
                        </a:xfrm>
                        <a:prstGeom prst="rect">
                          <a:avLst/>
                        </a:prstGeom>
                        <a:solidFill>
                          <a:srgbClr val="FFFFFF"/>
                        </a:solidFill>
                        <a:ln w="9525">
                          <a:solidFill>
                            <a:srgbClr val="000000"/>
                          </a:solidFill>
                          <a:miter lim="800000"/>
                          <a:headEnd/>
                          <a:tailEnd/>
                        </a:ln>
                      </wps:spPr>
                      <wps:txbx>
                        <w:txbxContent>
                          <w:p w14:paraId="4365CD6B" w14:textId="2B1F085E" w:rsidR="00A70CA6" w:rsidRPr="00F20B61" w:rsidRDefault="00A70CA6" w:rsidP="00A70CA6">
                            <w:pPr>
                              <w:spacing w:after="0"/>
                              <w:rPr>
                                <w:rFonts w:ascii="Inter" w:hAnsi="Inter"/>
                                <w:sz w:val="16"/>
                                <w:szCs w:val="16"/>
                              </w:rPr>
                            </w:pPr>
                            <w:r>
                              <w:rPr>
                                <w:rFonts w:ascii="Inter" w:hAnsi="Inter"/>
                                <w:sz w:val="16"/>
                                <w:szCs w:val="16"/>
                              </w:rPr>
                              <w:t xml:space="preserve">Munster Technological University </w:t>
                            </w:r>
                            <w:r w:rsidR="00E53502">
                              <w:rPr>
                                <w:rFonts w:ascii="Inter" w:hAnsi="Inter"/>
                                <w:sz w:val="16"/>
                                <w:szCs w:val="16"/>
                              </w:rPr>
                              <w:t>Kerry</w:t>
                            </w:r>
                            <w:r w:rsidR="007A24C6">
                              <w:rPr>
                                <w:rFonts w:ascii="Inter" w:hAnsi="Inter"/>
                                <w:sz w:val="16"/>
                                <w:szCs w:val="16"/>
                              </w:rPr>
                              <w:t>, Tralee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DDDA9" id="Text Box 240" o:spid="_x0000_s1052" type="#_x0000_t202" style="position:absolute;left:0;text-align:left;margin-left:46.8pt;margin-top:472.2pt;width:105pt;height:28.5pt;z-index:2516583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">
                <v:textbox>
                  <w:txbxContent>
                    <w:p w14:paraId="4365CD6B" w14:textId="2B1F085E" w:rsidR="00A70CA6" w:rsidRPr="00F20B61" w:rsidRDefault="00A70CA6" w:rsidP="00A70CA6">
                      <w:pPr>
                        <w:spacing w:after="0"/>
                        <w:rPr>
                          <w:rFonts w:ascii="Inter" w:hAnsi="Inter"/>
                          <w:sz w:val="16"/>
                          <w:szCs w:val="16"/>
                        </w:rPr>
                      </w:pPr>
                      <w:r>
                        <w:rPr>
                          <w:rFonts w:ascii="Inter" w:hAnsi="Inter"/>
                          <w:sz w:val="16"/>
                          <w:szCs w:val="16"/>
                        </w:rPr>
                        <w:t xml:space="preserve">Munster Technological University </w:t>
                      </w:r>
                      <w:r w:rsidR="00E53502">
                        <w:rPr>
                          <w:rFonts w:ascii="Inter" w:hAnsi="Inter"/>
                          <w:sz w:val="16"/>
                          <w:szCs w:val="16"/>
                        </w:rPr>
                        <w:t>Kerry</w:t>
                      </w:r>
                      <w:r w:rsidR="007A24C6">
                        <w:rPr>
                          <w:rFonts w:ascii="Inter" w:hAnsi="Inter"/>
                          <w:sz w:val="16"/>
                          <w:szCs w:val="16"/>
                        </w:rPr>
                        <w:t>, Tralee</w:t>
                      </w:r>
                    </w:p>
                  </w:txbxContent>
                </v:textbox>
              </v:shape>
            </w:pict>
          </mc:Fallback>
        </mc:AlternateContent>
      </w:r>
      <w:r w:rsidR="000814E1" w:rsidRPr="00F20B61">
        <w:rPr>
          <w:rFonts w:ascii="Inter" w:hAnsi="Inter"/>
          <w:noProof/>
          <w:sz w:val="24"/>
          <w:szCs w:val="24"/>
          <w:lang w:val="en-IE"/>
        </w:rPr>
        <mc:AlternateContent>
          <mc:Choice Requires="wps">
            <w:drawing>
              <wp:anchor distT="45720" distB="45720" distL="114300" distR="114300" simplePos="0" relativeHeight="251658307" behindDoc="0" locked="0" layoutInCell="1" allowOverlap="1" wp14:anchorId="73FD06AA" wp14:editId="50CA5C94">
                <wp:simplePos x="0" y="0"/>
                <wp:positionH relativeFrom="column">
                  <wp:posOffset>1537335</wp:posOffset>
                </wp:positionH>
                <wp:positionV relativeFrom="paragraph">
                  <wp:posOffset>2396490</wp:posOffset>
                </wp:positionV>
                <wp:extent cx="1314450" cy="495935"/>
                <wp:effectExtent l="0" t="0" r="19050" b="18415"/>
                <wp:wrapNone/>
                <wp:docPr id="1922790149" name="Text Box 1922790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95935"/>
                        </a:xfrm>
                        <a:prstGeom prst="rect">
                          <a:avLst/>
                        </a:prstGeom>
                        <a:solidFill>
                          <a:srgbClr val="FFFFFF"/>
                        </a:solidFill>
                        <a:ln w="9525">
                          <a:solidFill>
                            <a:srgbClr val="000000"/>
                          </a:solidFill>
                          <a:miter lim="800000"/>
                          <a:headEnd/>
                          <a:tailEnd/>
                        </a:ln>
                      </wps:spPr>
                      <wps:txbx>
                        <w:txbxContent>
                          <w:p w14:paraId="556A4269" w14:textId="3EA165D7" w:rsidR="00EF58CE" w:rsidRPr="00F20B61" w:rsidRDefault="00EF58CE" w:rsidP="00EF58CE">
                            <w:pPr>
                              <w:spacing w:after="0"/>
                              <w:rPr>
                                <w:rFonts w:ascii="Inter" w:hAnsi="Inter"/>
                                <w:sz w:val="16"/>
                                <w:szCs w:val="16"/>
                              </w:rPr>
                            </w:pPr>
                            <w:r>
                              <w:rPr>
                                <w:rFonts w:ascii="Inter" w:hAnsi="Inter"/>
                                <w:sz w:val="16"/>
                                <w:szCs w:val="16"/>
                              </w:rPr>
                              <w:t>Atlantic Technological University</w:t>
                            </w:r>
                            <w:r w:rsidR="000814E1">
                              <w:rPr>
                                <w:rFonts w:ascii="Inter" w:hAnsi="Inter"/>
                                <w:sz w:val="16"/>
                                <w:szCs w:val="16"/>
                              </w:rPr>
                              <w:t xml:space="preserve"> Mayo</w:t>
                            </w:r>
                            <w:r>
                              <w:rPr>
                                <w:rFonts w:ascii="Inter" w:hAnsi="Inter"/>
                                <w:sz w:val="16"/>
                                <w:szCs w:val="16"/>
                              </w:rPr>
                              <w:t>, Castlebar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D06AA" id="Text Box 1922790149" o:spid="_x0000_s1053" type="#_x0000_t202" style="position:absolute;left:0;text-align:left;margin-left:121.05pt;margin-top:188.7pt;width:103.5pt;height:39.05pt;z-index:251658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">
                <v:textbox>
                  <w:txbxContent>
                    <w:p w14:paraId="556A4269" w14:textId="3EA165D7" w:rsidR="00EF58CE" w:rsidRPr="00F20B61" w:rsidRDefault="00EF58CE" w:rsidP="00EF58CE">
                      <w:pPr>
                        <w:spacing w:after="0"/>
                        <w:rPr>
                          <w:rFonts w:ascii="Inter" w:hAnsi="Inter"/>
                          <w:sz w:val="16"/>
                          <w:szCs w:val="16"/>
                        </w:rPr>
                      </w:pPr>
                      <w:r>
                        <w:rPr>
                          <w:rFonts w:ascii="Inter" w:hAnsi="Inter"/>
                          <w:sz w:val="16"/>
                          <w:szCs w:val="16"/>
                        </w:rPr>
                        <w:t>Atlantic Technological University</w:t>
                      </w:r>
                      <w:r w:rsidR="000814E1">
                        <w:rPr>
                          <w:rFonts w:ascii="Inter" w:hAnsi="Inter"/>
                          <w:sz w:val="16"/>
                          <w:szCs w:val="16"/>
                        </w:rPr>
                        <w:t xml:space="preserve"> Mayo</w:t>
                      </w:r>
                      <w:r>
                        <w:rPr>
                          <w:rFonts w:ascii="Inter" w:hAnsi="Inter"/>
                          <w:sz w:val="16"/>
                          <w:szCs w:val="16"/>
                        </w:rPr>
                        <w:t>, Castlebar</w:t>
                      </w:r>
                    </w:p>
                  </w:txbxContent>
                </v:textbox>
              </v:shape>
            </w:pict>
          </mc:Fallback>
        </mc:AlternateContent>
      </w:r>
      <w:r w:rsidR="00E53502" w:rsidRPr="00F20B61">
        <w:rPr>
          <w:rFonts w:ascii="Inter" w:hAnsi="Inter"/>
          <w:noProof/>
          <w:sz w:val="24"/>
          <w:szCs w:val="24"/>
          <w:lang w:val="en-IE"/>
        </w:rPr>
        <mc:AlternateContent>
          <mc:Choice Requires="wps">
            <w:drawing>
              <wp:anchor distT="45720" distB="45720" distL="114300" distR="114300" simplePos="0" relativeHeight="251658270" behindDoc="0" locked="0" layoutInCell="1" allowOverlap="1" wp14:anchorId="2DAAB1A7" wp14:editId="0394DE59">
                <wp:simplePos x="0" y="0"/>
                <wp:positionH relativeFrom="column">
                  <wp:posOffset>3708609</wp:posOffset>
                </wp:positionH>
                <wp:positionV relativeFrom="paragraph">
                  <wp:posOffset>5369995</wp:posOffset>
                </wp:positionV>
                <wp:extent cx="1079500" cy="375313"/>
                <wp:effectExtent l="0" t="0" r="25400" b="2476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75313"/>
                        </a:xfrm>
                        <a:prstGeom prst="rect">
                          <a:avLst/>
                        </a:prstGeom>
                        <a:solidFill>
                          <a:srgbClr val="FFFFFF"/>
                        </a:solidFill>
                        <a:ln w="9525">
                          <a:solidFill>
                            <a:srgbClr val="000000"/>
                          </a:solidFill>
                          <a:miter lim="800000"/>
                          <a:headEnd/>
                          <a:tailEnd/>
                        </a:ln>
                      </wps:spPr>
                      <wps:txbx>
                        <w:txbxContent>
                          <w:p w14:paraId="329DF1AD" w14:textId="77777777" w:rsidR="006A4BAD" w:rsidRPr="00F20B61" w:rsidRDefault="006A4BAD" w:rsidP="00F20B61">
                            <w:pPr>
                              <w:spacing w:after="0"/>
                              <w:rPr>
                                <w:rFonts w:ascii="Inter" w:hAnsi="Inter"/>
                                <w:sz w:val="16"/>
                                <w:szCs w:val="16"/>
                              </w:rPr>
                            </w:pPr>
                            <w:r>
                              <w:rPr>
                                <w:rFonts w:ascii="Inter" w:hAnsi="Inter"/>
                                <w:sz w:val="16"/>
                                <w:szCs w:val="16"/>
                              </w:rPr>
                              <w:t>St. Luke’s General Hospital Kilkenny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AB1A7" id="Text Box 224" o:spid="_x0000_s1054" type="#_x0000_t202" style="position:absolute;left:0;text-align:left;margin-left:292pt;margin-top:422.85pt;width:85pt;height:29.5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">
                <v:textbox>
                  <w:txbxContent>
                    <w:p w14:paraId="329DF1AD" w14:textId="77777777" w:rsidR="006A4BAD" w:rsidRPr="00F20B61" w:rsidRDefault="006A4BAD" w:rsidP="00F20B61">
                      <w:pPr>
                        <w:spacing w:after="0"/>
                        <w:rPr>
                          <w:rFonts w:ascii="Inter" w:hAnsi="Inter"/>
                          <w:sz w:val="16"/>
                          <w:szCs w:val="16"/>
                        </w:rPr>
                      </w:pPr>
                      <w:r>
                        <w:rPr>
                          <w:rFonts w:ascii="Inter" w:hAnsi="Inter"/>
                          <w:sz w:val="16"/>
                          <w:szCs w:val="16"/>
                        </w:rPr>
                        <w:t>St. Luke’s General Hospital Kilkenny</w:t>
                      </w:r>
                    </w:p>
                  </w:txbxContent>
                </v:textbox>
              </v:shape>
            </w:pict>
          </mc:Fallback>
        </mc:AlternateContent>
      </w:r>
      <w:r w:rsidR="00EF58CE" w:rsidRPr="00F20B61">
        <w:rPr>
          <w:rFonts w:ascii="Inter" w:hAnsi="Inter"/>
          <w:noProof/>
          <w:sz w:val="24"/>
          <w:szCs w:val="24"/>
          <w:lang w:val="en-IE"/>
        </w:rPr>
        <mc:AlternateContent>
          <mc:Choice Requires="wps">
            <w:drawing>
              <wp:anchor distT="45720" distB="45720" distL="114300" distR="114300" simplePos="0" relativeHeight="251658269" behindDoc="0" locked="0" layoutInCell="1" allowOverlap="1" wp14:anchorId="6A2F15C2" wp14:editId="5645D9FA">
                <wp:simplePos x="0" y="0"/>
                <wp:positionH relativeFrom="column">
                  <wp:posOffset>1250950</wp:posOffset>
                </wp:positionH>
                <wp:positionV relativeFrom="paragraph">
                  <wp:posOffset>4521835</wp:posOffset>
                </wp:positionV>
                <wp:extent cx="1295400" cy="215900"/>
                <wp:effectExtent l="0" t="0" r="19050" b="1270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15900"/>
                        </a:xfrm>
                        <a:prstGeom prst="rect">
                          <a:avLst/>
                        </a:prstGeom>
                        <a:solidFill>
                          <a:srgbClr val="FFFFFF"/>
                        </a:solidFill>
                        <a:ln w="9525">
                          <a:solidFill>
                            <a:srgbClr val="000000"/>
                          </a:solidFill>
                          <a:miter lim="800000"/>
                          <a:headEnd/>
                          <a:tailEnd/>
                        </a:ln>
                      </wps:spPr>
                      <wps:txbx>
                        <w:txbxContent>
                          <w:p w14:paraId="2D85A203" w14:textId="77777777" w:rsidR="006A4BAD" w:rsidRPr="00F20B61" w:rsidRDefault="006A4BAD" w:rsidP="00F20B61">
                            <w:pPr>
                              <w:spacing w:after="0"/>
                              <w:rPr>
                                <w:rFonts w:ascii="Inter" w:hAnsi="Inter"/>
                                <w:sz w:val="16"/>
                                <w:szCs w:val="16"/>
                              </w:rPr>
                            </w:pPr>
                            <w:r>
                              <w:rPr>
                                <w:rFonts w:ascii="Inter" w:hAnsi="Inter"/>
                                <w:sz w:val="16"/>
                                <w:szCs w:val="16"/>
                              </w:rPr>
                              <w:t>Ennis General Hospital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F15C2" id="Text Box 223" o:spid="_x0000_s1055" type="#_x0000_t202" style="position:absolute;left:0;text-align:left;margin-left:98.5pt;margin-top:356.05pt;width:102pt;height:17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">
                <v:textbox>
                  <w:txbxContent>
                    <w:p w14:paraId="2D85A203" w14:textId="77777777" w:rsidR="006A4BAD" w:rsidRPr="00F20B61" w:rsidRDefault="006A4BAD" w:rsidP="00F20B61">
                      <w:pPr>
                        <w:spacing w:after="0"/>
                        <w:rPr>
                          <w:rFonts w:ascii="Inter" w:hAnsi="Inter"/>
                          <w:sz w:val="16"/>
                          <w:szCs w:val="16"/>
                        </w:rPr>
                      </w:pPr>
                      <w:r>
                        <w:rPr>
                          <w:rFonts w:ascii="Inter" w:hAnsi="Inter"/>
                          <w:sz w:val="16"/>
                          <w:szCs w:val="16"/>
                        </w:rPr>
                        <w:t>Ennis General Hospital</w:t>
                      </w:r>
                    </w:p>
                  </w:txbxContent>
                </v:textbox>
              </v:shape>
            </w:pict>
          </mc:Fallback>
        </mc:AlternateContent>
      </w:r>
      <w:r w:rsidR="00EF58CE" w:rsidRPr="00F20B61">
        <w:rPr>
          <w:rFonts w:ascii="Inter" w:hAnsi="Inter"/>
          <w:noProof/>
          <w:sz w:val="24"/>
          <w:szCs w:val="24"/>
          <w:lang w:val="en-IE"/>
        </w:rPr>
        <mc:AlternateContent>
          <mc:Choice Requires="wps">
            <w:drawing>
              <wp:anchor distT="45720" distB="45720" distL="114300" distR="114300" simplePos="0" relativeHeight="251658267" behindDoc="0" locked="0" layoutInCell="1" allowOverlap="1" wp14:anchorId="7185C7AC" wp14:editId="029C1421">
                <wp:simplePos x="0" y="0"/>
                <wp:positionH relativeFrom="column">
                  <wp:posOffset>1657985</wp:posOffset>
                </wp:positionH>
                <wp:positionV relativeFrom="paragraph">
                  <wp:posOffset>5248275</wp:posOffset>
                </wp:positionV>
                <wp:extent cx="1295400" cy="215900"/>
                <wp:effectExtent l="0" t="0" r="19050" b="1270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15900"/>
                        </a:xfrm>
                        <a:prstGeom prst="rect">
                          <a:avLst/>
                        </a:prstGeom>
                        <a:solidFill>
                          <a:srgbClr val="FFFFFF"/>
                        </a:solidFill>
                        <a:ln w="9525">
                          <a:solidFill>
                            <a:srgbClr val="000000"/>
                          </a:solidFill>
                          <a:miter lim="800000"/>
                          <a:headEnd/>
                          <a:tailEnd/>
                        </a:ln>
                      </wps:spPr>
                      <wps:txbx>
                        <w:txbxContent>
                          <w:p w14:paraId="45392D7A" w14:textId="77777777" w:rsidR="006A4BAD" w:rsidRPr="00F20B61" w:rsidRDefault="006A4BAD" w:rsidP="00F20B61">
                            <w:pPr>
                              <w:spacing w:after="0"/>
                              <w:rPr>
                                <w:rFonts w:ascii="Inter" w:hAnsi="Inter"/>
                                <w:sz w:val="16"/>
                                <w:szCs w:val="16"/>
                              </w:rPr>
                            </w:pPr>
                            <w:r w:rsidRPr="00F20B61">
                              <w:rPr>
                                <w:rFonts w:ascii="Inter" w:hAnsi="Inter"/>
                                <w:sz w:val="16"/>
                                <w:szCs w:val="16"/>
                              </w:rPr>
                              <w:t>UL School of Medicine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5C7AC" id="Text Box 220" o:spid="_x0000_s1056" type="#_x0000_t202" style="position:absolute;left:0;text-align:left;margin-left:130.55pt;margin-top:413.25pt;width:102pt;height:17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">
                <v:textbox>
                  <w:txbxContent>
                    <w:p w14:paraId="45392D7A" w14:textId="77777777" w:rsidR="006A4BAD" w:rsidRPr="00F20B61" w:rsidRDefault="006A4BAD" w:rsidP="00F20B61">
                      <w:pPr>
                        <w:spacing w:after="0"/>
                        <w:rPr>
                          <w:rFonts w:ascii="Inter" w:hAnsi="Inter"/>
                          <w:sz w:val="16"/>
                          <w:szCs w:val="16"/>
                        </w:rPr>
                      </w:pPr>
                      <w:r w:rsidRPr="00F20B61">
                        <w:rPr>
                          <w:rFonts w:ascii="Inter" w:hAnsi="Inter"/>
                          <w:sz w:val="16"/>
                          <w:szCs w:val="16"/>
                        </w:rPr>
                        <w:t>UL School of Medicine</w:t>
                      </w:r>
                    </w:p>
                  </w:txbxContent>
                </v:textbox>
              </v:shape>
            </w:pict>
          </mc:Fallback>
        </mc:AlternateContent>
      </w:r>
      <w:r w:rsidR="00EF58CE" w:rsidRPr="00F20B61">
        <w:rPr>
          <w:rFonts w:ascii="Inter" w:hAnsi="Inter"/>
          <w:noProof/>
          <w:sz w:val="24"/>
          <w:szCs w:val="24"/>
          <w:lang w:val="en-IE"/>
        </w:rPr>
        <mc:AlternateContent>
          <mc:Choice Requires="wps">
            <w:drawing>
              <wp:anchor distT="45720" distB="45720" distL="114300" distR="114300" simplePos="0" relativeHeight="251658268" behindDoc="0" locked="0" layoutInCell="1" allowOverlap="1" wp14:anchorId="4F347EE9" wp14:editId="639DD8FC">
                <wp:simplePos x="0" y="0"/>
                <wp:positionH relativeFrom="column">
                  <wp:posOffset>3480435</wp:posOffset>
                </wp:positionH>
                <wp:positionV relativeFrom="paragraph">
                  <wp:posOffset>3841115</wp:posOffset>
                </wp:positionV>
                <wp:extent cx="1219200" cy="353060"/>
                <wp:effectExtent l="0" t="0" r="19050" b="2794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53060"/>
                        </a:xfrm>
                        <a:prstGeom prst="rect">
                          <a:avLst/>
                        </a:prstGeom>
                        <a:solidFill>
                          <a:srgbClr val="FFFFFF"/>
                        </a:solidFill>
                        <a:ln w="9525">
                          <a:solidFill>
                            <a:srgbClr val="000000"/>
                          </a:solidFill>
                          <a:miter lim="800000"/>
                          <a:headEnd/>
                          <a:tailEnd/>
                        </a:ln>
                      </wps:spPr>
                      <wps:txbx>
                        <w:txbxContent>
                          <w:p w14:paraId="07C88069" w14:textId="672CB71B" w:rsidR="006A4BAD" w:rsidRPr="00F20B61" w:rsidRDefault="006A4BAD" w:rsidP="00F20B61">
                            <w:pPr>
                              <w:spacing w:after="0"/>
                              <w:rPr>
                                <w:rFonts w:ascii="Inter" w:hAnsi="Inter"/>
                                <w:sz w:val="16"/>
                                <w:szCs w:val="16"/>
                              </w:rPr>
                            </w:pPr>
                            <w:r>
                              <w:rPr>
                                <w:rFonts w:ascii="Inter" w:hAnsi="Inter"/>
                                <w:sz w:val="16"/>
                                <w:szCs w:val="16"/>
                              </w:rPr>
                              <w:t xml:space="preserve">Midland </w:t>
                            </w:r>
                            <w:r w:rsidR="00EF58CE">
                              <w:rPr>
                                <w:rFonts w:ascii="Inter" w:hAnsi="Inter"/>
                                <w:sz w:val="16"/>
                                <w:szCs w:val="16"/>
                              </w:rPr>
                              <w:t>Regional</w:t>
                            </w:r>
                            <w:r>
                              <w:rPr>
                                <w:rFonts w:ascii="Inter" w:hAnsi="Inter"/>
                                <w:sz w:val="16"/>
                                <w:szCs w:val="16"/>
                              </w:rPr>
                              <w:t xml:space="preserve"> Hospital at Tullamore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47EE9" id="Text Box 222" o:spid="_x0000_s1057" type="#_x0000_t202" style="position:absolute;left:0;text-align:left;margin-left:274.05pt;margin-top:302.45pt;width:96pt;height:27.8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">
                <v:textbox>
                  <w:txbxContent>
                    <w:p w14:paraId="07C88069" w14:textId="672CB71B" w:rsidR="006A4BAD" w:rsidRPr="00F20B61" w:rsidRDefault="006A4BAD" w:rsidP="00F20B61">
                      <w:pPr>
                        <w:spacing w:after="0"/>
                        <w:rPr>
                          <w:rFonts w:ascii="Inter" w:hAnsi="Inter"/>
                          <w:sz w:val="16"/>
                          <w:szCs w:val="16"/>
                        </w:rPr>
                      </w:pPr>
                      <w:r>
                        <w:rPr>
                          <w:rFonts w:ascii="Inter" w:hAnsi="Inter"/>
                          <w:sz w:val="16"/>
                          <w:szCs w:val="16"/>
                        </w:rPr>
                        <w:t xml:space="preserve">Midland </w:t>
                      </w:r>
                      <w:r w:rsidR="00EF58CE">
                        <w:rPr>
                          <w:rFonts w:ascii="Inter" w:hAnsi="Inter"/>
                          <w:sz w:val="16"/>
                          <w:szCs w:val="16"/>
                        </w:rPr>
                        <w:t>Regional</w:t>
                      </w:r>
                      <w:r>
                        <w:rPr>
                          <w:rFonts w:ascii="Inter" w:hAnsi="Inter"/>
                          <w:sz w:val="16"/>
                          <w:szCs w:val="16"/>
                        </w:rPr>
                        <w:t xml:space="preserve"> Hospital at Tullamore</w:t>
                      </w:r>
                    </w:p>
                  </w:txbxContent>
                </v:textbox>
              </v:shape>
            </w:pict>
          </mc:Fallback>
        </mc:AlternateContent>
      </w:r>
      <w:r w:rsidR="00EF58CE" w:rsidRPr="00F20B61">
        <w:rPr>
          <w:rFonts w:ascii="Inter" w:hAnsi="Inter"/>
          <w:noProof/>
          <w:sz w:val="24"/>
          <w:szCs w:val="24"/>
          <w:lang w:val="en-IE"/>
        </w:rPr>
        <mc:AlternateContent>
          <mc:Choice Requires="wps">
            <w:drawing>
              <wp:anchor distT="45720" distB="45720" distL="114300" distR="114300" simplePos="0" relativeHeight="251658271" behindDoc="0" locked="0" layoutInCell="1" allowOverlap="1" wp14:anchorId="099AD704" wp14:editId="56489601">
                <wp:simplePos x="0" y="0"/>
                <wp:positionH relativeFrom="column">
                  <wp:posOffset>2308860</wp:posOffset>
                </wp:positionH>
                <wp:positionV relativeFrom="paragraph">
                  <wp:posOffset>6092825</wp:posOffset>
                </wp:positionV>
                <wp:extent cx="1143000" cy="345440"/>
                <wp:effectExtent l="0" t="0" r="19050" b="1651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5440"/>
                        </a:xfrm>
                        <a:prstGeom prst="rect">
                          <a:avLst/>
                        </a:prstGeom>
                        <a:solidFill>
                          <a:srgbClr val="FFFFFF"/>
                        </a:solidFill>
                        <a:ln w="9525">
                          <a:solidFill>
                            <a:srgbClr val="000000"/>
                          </a:solidFill>
                          <a:miter lim="800000"/>
                          <a:headEnd/>
                          <a:tailEnd/>
                        </a:ln>
                      </wps:spPr>
                      <wps:txbx>
                        <w:txbxContent>
                          <w:p w14:paraId="4CC4BD90" w14:textId="77777777" w:rsidR="006A4BAD" w:rsidRPr="00F20B61" w:rsidRDefault="006A4BAD" w:rsidP="00F20B61">
                            <w:pPr>
                              <w:spacing w:after="0"/>
                              <w:rPr>
                                <w:rFonts w:ascii="Inter" w:hAnsi="Inter"/>
                                <w:sz w:val="16"/>
                                <w:szCs w:val="16"/>
                              </w:rPr>
                            </w:pPr>
                            <w:proofErr w:type="spellStart"/>
                            <w:r>
                              <w:rPr>
                                <w:rFonts w:ascii="Inter" w:hAnsi="Inter"/>
                                <w:sz w:val="16"/>
                                <w:szCs w:val="16"/>
                              </w:rPr>
                              <w:t>LivingHealth</w:t>
                            </w:r>
                            <w:proofErr w:type="spellEnd"/>
                            <w:r>
                              <w:rPr>
                                <w:rFonts w:ascii="Inter" w:hAnsi="Inter"/>
                                <w:sz w:val="16"/>
                                <w:szCs w:val="16"/>
                              </w:rPr>
                              <w:t xml:space="preserve"> Clinic, Mitchelstown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AD704" id="Text Box 225" o:spid="_x0000_s1058" type="#_x0000_t202" style="position:absolute;left:0;text-align:left;margin-left:181.8pt;margin-top:479.75pt;width:90pt;height:27.2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">
                <v:textbox>
                  <w:txbxContent>
                    <w:p w14:paraId="4CC4BD90" w14:textId="77777777" w:rsidR="006A4BAD" w:rsidRPr="00F20B61" w:rsidRDefault="006A4BAD" w:rsidP="00F20B61">
                      <w:pPr>
                        <w:spacing w:after="0"/>
                        <w:rPr>
                          <w:rFonts w:ascii="Inter" w:hAnsi="Inter"/>
                          <w:sz w:val="16"/>
                          <w:szCs w:val="16"/>
                        </w:rPr>
                      </w:pPr>
                      <w:proofErr w:type="spellStart"/>
                      <w:r>
                        <w:rPr>
                          <w:rFonts w:ascii="Inter" w:hAnsi="Inter"/>
                          <w:sz w:val="16"/>
                          <w:szCs w:val="16"/>
                        </w:rPr>
                        <w:t>LivingHealth</w:t>
                      </w:r>
                      <w:proofErr w:type="spellEnd"/>
                      <w:r>
                        <w:rPr>
                          <w:rFonts w:ascii="Inter" w:hAnsi="Inter"/>
                          <w:sz w:val="16"/>
                          <w:szCs w:val="16"/>
                        </w:rPr>
                        <w:t xml:space="preserve"> Clinic, Mitchelstown</w:t>
                      </w:r>
                    </w:p>
                  </w:txbxContent>
                </v:textbox>
              </v:shape>
            </w:pict>
          </mc:Fallback>
        </mc:AlternateContent>
      </w:r>
      <w:r w:rsidR="00EF58CE">
        <w:rPr>
          <w:rFonts w:ascii="Inter" w:hAnsi="Inter"/>
          <w:i/>
          <w:noProof/>
          <w:sz w:val="24"/>
          <w:szCs w:val="24"/>
        </w:rPr>
        <w:drawing>
          <wp:inline distT="0" distB="0" distL="0" distR="0" wp14:anchorId="5E3EAD61" wp14:editId="7327C73B">
            <wp:extent cx="6115050" cy="7534275"/>
            <wp:effectExtent l="0" t="0" r="0" b="9525"/>
            <wp:docPr id="1303574908" name="Picture 130357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5050" cy="7534275"/>
                    </a:xfrm>
                    <a:prstGeom prst="rect">
                      <a:avLst/>
                    </a:prstGeom>
                    <a:noFill/>
                    <a:ln>
                      <a:noFill/>
                    </a:ln>
                  </pic:spPr>
                </pic:pic>
              </a:graphicData>
            </a:graphic>
          </wp:inline>
        </w:drawing>
      </w:r>
    </w:p>
    <w:p w14:paraId="1A5A25C8" w14:textId="77777777" w:rsidR="0018105D" w:rsidRDefault="0084356D" w:rsidP="0018105D">
      <w:pPr>
        <w:spacing w:after="0"/>
        <w:ind w:firstLine="720"/>
        <w:rPr>
          <w:rFonts w:ascii="Inter" w:hAnsi="Inter"/>
          <w:color w:val="005844"/>
          <w:sz w:val="20"/>
          <w:szCs w:val="20"/>
        </w:rPr>
      </w:pPr>
      <w:r>
        <w:rPr>
          <w:rFonts w:ascii="Inter" w:hAnsi="Inter"/>
          <w:noProof/>
          <w:color w:val="005844"/>
          <w:sz w:val="20"/>
          <w:szCs w:val="20"/>
          <w:lang w:val="en-IE"/>
        </w:rPr>
        <mc:AlternateContent>
          <mc:Choice Requires="wps">
            <w:drawing>
              <wp:anchor distT="0" distB="0" distL="114300" distR="114300" simplePos="0" relativeHeight="251658292" behindDoc="0" locked="0" layoutInCell="1" allowOverlap="1" wp14:anchorId="2F774A05" wp14:editId="0E5F8134">
                <wp:simplePos x="0" y="0"/>
                <wp:positionH relativeFrom="column">
                  <wp:posOffset>814070</wp:posOffset>
                </wp:positionH>
                <wp:positionV relativeFrom="paragraph">
                  <wp:posOffset>115570</wp:posOffset>
                </wp:positionV>
                <wp:extent cx="299085" cy="0"/>
                <wp:effectExtent l="0" t="19050" r="24765" b="19050"/>
                <wp:wrapNone/>
                <wp:docPr id="203" name="Straight Connector 203"/>
                <wp:cNvGraphicFramePr/>
                <a:graphic xmlns:a="http://schemas.openxmlformats.org/drawingml/2006/main">
                  <a:graphicData uri="http://schemas.microsoft.com/office/word/2010/wordprocessingShape">
                    <wps:wsp>
                      <wps:cNvCnPr/>
                      <wps:spPr>
                        <a:xfrm>
                          <a:off x="0" y="0"/>
                          <a:ext cx="299085" cy="0"/>
                        </a:xfrm>
                        <a:prstGeom prst="line">
                          <a:avLst/>
                        </a:prstGeom>
                        <a:ln w="38100">
                          <a:solidFill>
                            <a:srgbClr val="00B14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650B1" id="Straight Connector 203" o:spid="_x0000_s1026" style="position:absolute;z-index:251658292;visibility:visible;mso-wrap-style:square;mso-wrap-distance-left:9pt;mso-wrap-distance-top:0;mso-wrap-distance-right:9pt;mso-wrap-distance-bottom:0;mso-position-horizontal:absolute;mso-position-horizontal-relative:text;mso-position-vertical:absolute;mso-position-vertical-relative:text" from="64.1pt,9.1pt" to="87.6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" strokecolor="#00b140" strokeweight="3pt">
                <v:stroke joinstyle="miter"/>
              </v:line>
            </w:pict>
          </mc:Fallback>
        </mc:AlternateContent>
      </w:r>
      <w:r>
        <w:rPr>
          <w:rFonts w:ascii="Inter" w:hAnsi="Inter"/>
          <w:noProof/>
          <w:color w:val="005844"/>
          <w:sz w:val="20"/>
          <w:szCs w:val="20"/>
          <w:lang w:val="en-IE"/>
        </w:rPr>
        <mc:AlternateContent>
          <mc:Choice Requires="wps">
            <w:drawing>
              <wp:anchor distT="0" distB="0" distL="114300" distR="114300" simplePos="0" relativeHeight="251658293" behindDoc="0" locked="0" layoutInCell="1" allowOverlap="1" wp14:anchorId="00EC6423" wp14:editId="07CA47B1">
                <wp:simplePos x="0" y="0"/>
                <wp:positionH relativeFrom="column">
                  <wp:posOffset>829945</wp:posOffset>
                </wp:positionH>
                <wp:positionV relativeFrom="paragraph">
                  <wp:posOffset>109855</wp:posOffset>
                </wp:positionV>
                <wp:extent cx="0" cy="152400"/>
                <wp:effectExtent l="19050" t="0" r="19050" b="19050"/>
                <wp:wrapNone/>
                <wp:docPr id="207" name="Straight Connector 207"/>
                <wp:cNvGraphicFramePr/>
                <a:graphic xmlns:a="http://schemas.openxmlformats.org/drawingml/2006/main">
                  <a:graphicData uri="http://schemas.microsoft.com/office/word/2010/wordprocessingShape">
                    <wps:wsp>
                      <wps:cNvCnPr/>
                      <wps:spPr>
                        <a:xfrm>
                          <a:off x="0" y="0"/>
                          <a:ext cx="0" cy="152400"/>
                        </a:xfrm>
                        <a:prstGeom prst="line">
                          <a:avLst/>
                        </a:prstGeom>
                        <a:ln w="38100">
                          <a:solidFill>
                            <a:srgbClr val="00B14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92BF96" id="Straight Connector 207" o:spid="_x0000_s1026" style="position:absolute;z-index:251658293;visibility:visible;mso-wrap-style:square;mso-wrap-distance-left:9pt;mso-wrap-distance-top:0;mso-wrap-distance-right:9pt;mso-wrap-distance-bottom:0;mso-position-horizontal:absolute;mso-position-horizontal-relative:text;mso-position-vertical:absolute;mso-position-vertical-relative:text" from="65.35pt,8.65pt" to="65.3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" strokecolor="#00b140" strokeweight="3pt">
                <v:stroke joinstyle="miter"/>
              </v:line>
            </w:pict>
          </mc:Fallback>
        </mc:AlternateContent>
      </w:r>
    </w:p>
    <w:p w14:paraId="0F682E4B" w14:textId="363172C1" w:rsidR="004C3B13" w:rsidRPr="0018105D" w:rsidRDefault="006B759C" w:rsidP="0018105D">
      <w:pPr>
        <w:spacing w:after="0"/>
        <w:ind w:left="720" w:firstLine="720"/>
        <w:rPr>
          <w:rFonts w:ascii="Inter" w:hAnsi="Inter"/>
          <w:color w:val="005844"/>
          <w:sz w:val="20"/>
          <w:szCs w:val="20"/>
        </w:rPr>
      </w:pPr>
      <w:r>
        <w:rPr>
          <w:rFonts w:ascii="Inter" w:hAnsi="Inter"/>
          <w:color w:val="005844"/>
          <w:sz w:val="20"/>
          <w:szCs w:val="20"/>
        </w:rPr>
        <w:t>GP n</w:t>
      </w:r>
      <w:r w:rsidR="004C3B13" w:rsidRPr="0018105D">
        <w:rPr>
          <w:rFonts w:ascii="Inter" w:hAnsi="Inter"/>
          <w:color w:val="005844"/>
          <w:sz w:val="20"/>
          <w:szCs w:val="20"/>
        </w:rPr>
        <w:t>etwork</w:t>
      </w:r>
      <w:r>
        <w:rPr>
          <w:rFonts w:ascii="Inter" w:hAnsi="Inter"/>
          <w:color w:val="005844"/>
          <w:sz w:val="20"/>
          <w:szCs w:val="20"/>
        </w:rPr>
        <w:t xml:space="preserve"> regions and teaching h</w:t>
      </w:r>
      <w:r w:rsidR="004C3B13" w:rsidRPr="0018105D">
        <w:rPr>
          <w:rFonts w:ascii="Inter" w:hAnsi="Inter"/>
          <w:color w:val="005844"/>
          <w:sz w:val="20"/>
          <w:szCs w:val="20"/>
        </w:rPr>
        <w:t>ubs as of August 202</w:t>
      </w:r>
      <w:r w:rsidR="00C837D8">
        <w:rPr>
          <w:rFonts w:ascii="Inter" w:hAnsi="Inter"/>
          <w:color w:val="005844"/>
          <w:sz w:val="20"/>
          <w:szCs w:val="20"/>
        </w:rPr>
        <w:t>3</w:t>
      </w:r>
    </w:p>
    <w:p w14:paraId="2AC4B569" w14:textId="77777777" w:rsidR="004C3B13" w:rsidRPr="001F63D7" w:rsidRDefault="004C3B13" w:rsidP="001F63D7">
      <w:pPr>
        <w:spacing w:after="0"/>
        <w:rPr>
          <w:rFonts w:ascii="Inter" w:hAnsi="Inter"/>
          <w:i/>
          <w:sz w:val="24"/>
          <w:szCs w:val="24"/>
        </w:rPr>
      </w:pPr>
    </w:p>
    <w:p w14:paraId="57703F88" w14:textId="77777777" w:rsidR="001F63D7" w:rsidRPr="001F63D7" w:rsidRDefault="001F63D7" w:rsidP="001F63D7">
      <w:pPr>
        <w:spacing w:after="0"/>
        <w:rPr>
          <w:rFonts w:ascii="Inter" w:hAnsi="Inter"/>
          <w:sz w:val="24"/>
          <w:szCs w:val="24"/>
          <w:lang w:val="en-IE"/>
        </w:rPr>
      </w:pPr>
      <w:r w:rsidRPr="001F63D7">
        <w:rPr>
          <w:rFonts w:ascii="Inter" w:hAnsi="Inter"/>
          <w:sz w:val="24"/>
          <w:szCs w:val="24"/>
          <w:lang w:val="en-IE"/>
        </w:rPr>
        <w:t>In advance of clinical placements, students are advised to:</w:t>
      </w:r>
    </w:p>
    <w:p w14:paraId="08421BB4" w14:textId="77777777" w:rsidR="00B05D5E" w:rsidRDefault="001F63D7" w:rsidP="00B05D5E">
      <w:pPr>
        <w:numPr>
          <w:ilvl w:val="0"/>
          <w:numId w:val="10"/>
        </w:numPr>
        <w:tabs>
          <w:tab w:val="num" w:pos="426"/>
        </w:tabs>
        <w:spacing w:after="0"/>
        <w:rPr>
          <w:rFonts w:ascii="Inter" w:hAnsi="Inter"/>
          <w:sz w:val="24"/>
          <w:szCs w:val="24"/>
          <w:lang w:val="en-IE"/>
        </w:rPr>
      </w:pPr>
      <w:r w:rsidRPr="001F63D7">
        <w:rPr>
          <w:rFonts w:ascii="Inter" w:hAnsi="Inter"/>
          <w:sz w:val="24"/>
          <w:szCs w:val="24"/>
          <w:lang w:val="en-IE"/>
        </w:rPr>
        <w:t>Contact the GP to whose practice they have been assigned, at least 3-4 weeks in advance of the placement commencement date.</w:t>
      </w:r>
    </w:p>
    <w:p w14:paraId="6B2D6CF4" w14:textId="77777777" w:rsidR="00B05D5E" w:rsidRDefault="001F63D7" w:rsidP="00B05D5E">
      <w:pPr>
        <w:numPr>
          <w:ilvl w:val="0"/>
          <w:numId w:val="10"/>
        </w:numPr>
        <w:tabs>
          <w:tab w:val="num" w:pos="426"/>
        </w:tabs>
        <w:spacing w:after="0"/>
        <w:rPr>
          <w:rFonts w:ascii="Inter" w:hAnsi="Inter"/>
          <w:sz w:val="24"/>
          <w:szCs w:val="24"/>
          <w:lang w:val="en-IE"/>
        </w:rPr>
      </w:pPr>
      <w:r w:rsidRPr="00B05D5E">
        <w:rPr>
          <w:rFonts w:ascii="Inter" w:hAnsi="Inter"/>
          <w:sz w:val="24"/>
          <w:szCs w:val="24"/>
          <w:lang w:val="en-IE"/>
        </w:rPr>
        <w:lastRenderedPageBreak/>
        <w:t>Send</w:t>
      </w:r>
      <w:r w:rsidR="00B05D5E" w:rsidRPr="00B05D5E">
        <w:rPr>
          <w:rFonts w:ascii="Inter" w:hAnsi="Inter"/>
          <w:sz w:val="24"/>
          <w:szCs w:val="24"/>
          <w:lang w:val="en-IE"/>
        </w:rPr>
        <w:t xml:space="preserve"> a brief letter of introduction/</w:t>
      </w:r>
      <w:r w:rsidRPr="00B05D5E">
        <w:rPr>
          <w:rFonts w:ascii="Inter" w:hAnsi="Inter"/>
          <w:sz w:val="24"/>
          <w:szCs w:val="24"/>
          <w:lang w:val="en-IE"/>
        </w:rPr>
        <w:t>resume to the GP Tutor. This allows GP Tutors to see the background expert</w:t>
      </w:r>
      <w:r w:rsidR="00B05D5E" w:rsidRPr="00B05D5E">
        <w:rPr>
          <w:rFonts w:ascii="Inter" w:hAnsi="Inter"/>
          <w:sz w:val="24"/>
          <w:szCs w:val="24"/>
          <w:lang w:val="en-IE"/>
        </w:rPr>
        <w:t>ise of student and identify his/</w:t>
      </w:r>
      <w:r w:rsidRPr="00B05D5E">
        <w:rPr>
          <w:rFonts w:ascii="Inter" w:hAnsi="Inter"/>
          <w:sz w:val="24"/>
          <w:szCs w:val="24"/>
          <w:lang w:val="en-IE"/>
        </w:rPr>
        <w:t xml:space="preserve">her learning needs. Appropriate information for students to forward their GP Tutor includes:  </w:t>
      </w:r>
    </w:p>
    <w:p w14:paraId="48B9BF0E" w14:textId="77777777" w:rsidR="001F63D7" w:rsidRPr="00B05D5E" w:rsidRDefault="00B05D5E" w:rsidP="00B05D5E">
      <w:pPr>
        <w:pStyle w:val="ListParagraph"/>
        <w:numPr>
          <w:ilvl w:val="0"/>
          <w:numId w:val="3"/>
        </w:numPr>
        <w:spacing w:after="0"/>
        <w:ind w:firstLine="774"/>
        <w:rPr>
          <w:rFonts w:ascii="Inter" w:hAnsi="Inter"/>
          <w:sz w:val="24"/>
          <w:szCs w:val="24"/>
          <w:lang w:val="en-IE"/>
        </w:rPr>
      </w:pPr>
      <w:r w:rsidRPr="00B05D5E">
        <w:rPr>
          <w:rFonts w:ascii="Inter" w:hAnsi="Inter"/>
          <w:sz w:val="24"/>
          <w:szCs w:val="24"/>
        </w:rPr>
        <w:t>Personal details (</w:t>
      </w:r>
      <w:r w:rsidR="001F63D7" w:rsidRPr="00B05D5E">
        <w:rPr>
          <w:rFonts w:ascii="Inter" w:hAnsi="Inter"/>
          <w:sz w:val="24"/>
          <w:szCs w:val="24"/>
        </w:rPr>
        <w:t>name, next of kin, DOB, nationality, mobile phone</w:t>
      </w:r>
    </w:p>
    <w:p w14:paraId="18E36404" w14:textId="77777777" w:rsidR="00B05D5E" w:rsidRDefault="00B05D5E" w:rsidP="00B05D5E">
      <w:pPr>
        <w:spacing w:after="0"/>
        <w:rPr>
          <w:rFonts w:ascii="Inter" w:hAnsi="Inter"/>
          <w:sz w:val="24"/>
          <w:szCs w:val="24"/>
        </w:rPr>
      </w:pPr>
      <w:r>
        <w:rPr>
          <w:rFonts w:ascii="Inter" w:hAnsi="Inter"/>
          <w:sz w:val="24"/>
          <w:szCs w:val="24"/>
        </w:rPr>
        <w:t>number and email)</w:t>
      </w:r>
    </w:p>
    <w:p w14:paraId="66809E74" w14:textId="77777777" w:rsidR="001F63D7" w:rsidRPr="00B05D5E" w:rsidRDefault="001F63D7" w:rsidP="00B05D5E">
      <w:pPr>
        <w:pStyle w:val="ListParagraph"/>
        <w:numPr>
          <w:ilvl w:val="0"/>
          <w:numId w:val="11"/>
        </w:numPr>
        <w:spacing w:after="0"/>
        <w:ind w:firstLine="414"/>
        <w:rPr>
          <w:rFonts w:ascii="Inter" w:hAnsi="Inter"/>
          <w:sz w:val="24"/>
          <w:szCs w:val="24"/>
        </w:rPr>
      </w:pPr>
      <w:r w:rsidRPr="00B05D5E">
        <w:rPr>
          <w:rFonts w:ascii="Inter" w:hAnsi="Inter"/>
          <w:sz w:val="24"/>
          <w:szCs w:val="24"/>
        </w:rPr>
        <w:t>Primary degree details</w:t>
      </w:r>
    </w:p>
    <w:p w14:paraId="6F4BC066" w14:textId="77777777" w:rsidR="001F63D7" w:rsidRPr="001F63D7" w:rsidRDefault="001F63D7" w:rsidP="00B05D5E">
      <w:pPr>
        <w:numPr>
          <w:ilvl w:val="0"/>
          <w:numId w:val="11"/>
        </w:numPr>
        <w:spacing w:after="0"/>
        <w:ind w:firstLine="414"/>
        <w:rPr>
          <w:rFonts w:ascii="Inter" w:hAnsi="Inter"/>
          <w:sz w:val="24"/>
          <w:szCs w:val="24"/>
        </w:rPr>
      </w:pPr>
      <w:r w:rsidRPr="001F63D7">
        <w:rPr>
          <w:rFonts w:ascii="Inter" w:hAnsi="Inter"/>
          <w:sz w:val="24"/>
          <w:szCs w:val="24"/>
        </w:rPr>
        <w:t xml:space="preserve">Brief synopsis of first </w:t>
      </w:r>
      <w:r w:rsidR="00B05D5E">
        <w:rPr>
          <w:rFonts w:ascii="Inter" w:hAnsi="Inter"/>
          <w:sz w:val="24"/>
          <w:szCs w:val="24"/>
        </w:rPr>
        <w:t xml:space="preserve">two years’ experience on the BMBS programme, grades obtained in </w:t>
      </w:r>
      <w:r w:rsidRPr="001F63D7">
        <w:rPr>
          <w:rFonts w:ascii="Inter" w:hAnsi="Inter"/>
          <w:sz w:val="24"/>
          <w:szCs w:val="24"/>
        </w:rPr>
        <w:t xml:space="preserve">Years 1 and 2 and </w:t>
      </w:r>
      <w:r w:rsidRPr="001F63D7">
        <w:rPr>
          <w:rFonts w:ascii="Inter" w:hAnsi="Inter"/>
          <w:i/>
          <w:sz w:val="24"/>
          <w:szCs w:val="24"/>
        </w:rPr>
        <w:t xml:space="preserve">especially whether they are repeating Year 2 </w:t>
      </w:r>
      <w:r w:rsidR="00B05D5E">
        <w:rPr>
          <w:rFonts w:ascii="Inter" w:hAnsi="Inter"/>
          <w:i/>
          <w:sz w:val="24"/>
          <w:szCs w:val="24"/>
        </w:rPr>
        <w:t>e</w:t>
      </w:r>
      <w:r w:rsidRPr="001F63D7">
        <w:rPr>
          <w:rFonts w:ascii="Inter" w:hAnsi="Inter"/>
          <w:i/>
          <w:sz w:val="24"/>
          <w:szCs w:val="24"/>
        </w:rPr>
        <w:t xml:space="preserve">xams. </w:t>
      </w:r>
    </w:p>
    <w:p w14:paraId="4820F759" w14:textId="77777777" w:rsidR="001F63D7" w:rsidRPr="001F63D7" w:rsidRDefault="001F63D7" w:rsidP="00B05D5E">
      <w:pPr>
        <w:numPr>
          <w:ilvl w:val="0"/>
          <w:numId w:val="11"/>
        </w:numPr>
        <w:spacing w:after="0"/>
        <w:ind w:firstLine="414"/>
        <w:rPr>
          <w:rFonts w:ascii="Inter" w:hAnsi="Inter"/>
          <w:sz w:val="24"/>
          <w:szCs w:val="24"/>
        </w:rPr>
      </w:pPr>
      <w:r w:rsidRPr="001F63D7">
        <w:rPr>
          <w:rFonts w:ascii="Inter" w:hAnsi="Inter"/>
          <w:sz w:val="24"/>
          <w:szCs w:val="24"/>
        </w:rPr>
        <w:t xml:space="preserve">Areas where you would be keen to develop during the 18-weeks on </w:t>
      </w:r>
      <w:proofErr w:type="gramStart"/>
      <w:r w:rsidRPr="001F63D7">
        <w:rPr>
          <w:rFonts w:ascii="Inter" w:hAnsi="Inter"/>
          <w:sz w:val="24"/>
          <w:szCs w:val="24"/>
        </w:rPr>
        <w:t>placement</w:t>
      </w:r>
      <w:proofErr w:type="gramEnd"/>
    </w:p>
    <w:p w14:paraId="33BDF98F" w14:textId="77777777" w:rsidR="001F63D7" w:rsidRPr="001F63D7" w:rsidRDefault="001F63D7" w:rsidP="00B05D5E">
      <w:pPr>
        <w:numPr>
          <w:ilvl w:val="0"/>
          <w:numId w:val="11"/>
        </w:numPr>
        <w:tabs>
          <w:tab w:val="num" w:pos="567"/>
        </w:tabs>
        <w:spacing w:after="0"/>
        <w:ind w:firstLine="414"/>
        <w:rPr>
          <w:rFonts w:ascii="Inter" w:hAnsi="Inter"/>
          <w:sz w:val="24"/>
          <w:szCs w:val="24"/>
        </w:rPr>
      </w:pPr>
      <w:r w:rsidRPr="001F63D7">
        <w:rPr>
          <w:rFonts w:ascii="Inter" w:hAnsi="Inter"/>
          <w:sz w:val="24"/>
          <w:szCs w:val="24"/>
        </w:rPr>
        <w:t>Interests outside medicine (e.g. surfing, music, Gaelic f</w:t>
      </w:r>
      <w:r w:rsidR="00B05D5E">
        <w:rPr>
          <w:rFonts w:ascii="Inter" w:hAnsi="Inter"/>
          <w:sz w:val="24"/>
          <w:szCs w:val="24"/>
        </w:rPr>
        <w:t>ootball, hurling, literature may be</w:t>
      </w:r>
      <w:r w:rsidRPr="001F63D7">
        <w:rPr>
          <w:rFonts w:ascii="Inter" w:hAnsi="Inter"/>
          <w:sz w:val="24"/>
          <w:szCs w:val="24"/>
        </w:rPr>
        <w:t xml:space="preserve"> important aspects of cultural life in regions where students will be on placement)</w:t>
      </w:r>
    </w:p>
    <w:p w14:paraId="1A1BAFD4" w14:textId="77777777" w:rsidR="001F63D7" w:rsidRPr="001F63D7" w:rsidRDefault="001F63D7" w:rsidP="00B05D5E">
      <w:pPr>
        <w:numPr>
          <w:ilvl w:val="0"/>
          <w:numId w:val="11"/>
        </w:numPr>
        <w:spacing w:after="0"/>
        <w:ind w:firstLine="414"/>
        <w:rPr>
          <w:rFonts w:ascii="Inter" w:hAnsi="Inter"/>
          <w:sz w:val="24"/>
          <w:szCs w:val="24"/>
        </w:rPr>
      </w:pPr>
      <w:proofErr w:type="gramStart"/>
      <w:r w:rsidRPr="001F63D7">
        <w:rPr>
          <w:rFonts w:ascii="Inter" w:hAnsi="Inter"/>
          <w:sz w:val="24"/>
          <w:szCs w:val="24"/>
        </w:rPr>
        <w:t>Particular areas</w:t>
      </w:r>
      <w:proofErr w:type="gramEnd"/>
      <w:r w:rsidRPr="001F63D7">
        <w:rPr>
          <w:rFonts w:ascii="Inter" w:hAnsi="Inter"/>
          <w:sz w:val="24"/>
          <w:szCs w:val="24"/>
        </w:rPr>
        <w:t xml:space="preserve"> of interest within medicine and plans to pursue same.</w:t>
      </w:r>
    </w:p>
    <w:p w14:paraId="3335196E" w14:textId="77777777" w:rsidR="001F63D7" w:rsidRPr="001F63D7" w:rsidRDefault="001F63D7" w:rsidP="001F63D7">
      <w:pPr>
        <w:numPr>
          <w:ilvl w:val="0"/>
          <w:numId w:val="10"/>
        </w:numPr>
        <w:tabs>
          <w:tab w:val="num" w:pos="426"/>
        </w:tabs>
        <w:spacing w:after="0"/>
        <w:rPr>
          <w:rFonts w:ascii="Inter" w:hAnsi="Inter"/>
          <w:sz w:val="24"/>
          <w:szCs w:val="24"/>
          <w:lang w:val="en-IE"/>
        </w:rPr>
      </w:pPr>
      <w:r w:rsidRPr="001F63D7">
        <w:rPr>
          <w:rFonts w:ascii="Inter" w:hAnsi="Inter"/>
          <w:sz w:val="24"/>
          <w:szCs w:val="24"/>
          <w:lang w:val="en-IE"/>
        </w:rPr>
        <w:t xml:space="preserve">Explore accommodation either on their own or in conjunction with students who have previously been on placement in that practice. </w:t>
      </w:r>
    </w:p>
    <w:p w14:paraId="171D5A65" w14:textId="77777777" w:rsidR="001F63D7" w:rsidRPr="001F63D7" w:rsidRDefault="001F63D7" w:rsidP="001F63D7">
      <w:pPr>
        <w:numPr>
          <w:ilvl w:val="0"/>
          <w:numId w:val="10"/>
        </w:numPr>
        <w:tabs>
          <w:tab w:val="num" w:pos="426"/>
        </w:tabs>
        <w:spacing w:after="0"/>
        <w:rPr>
          <w:rFonts w:ascii="Inter" w:hAnsi="Inter"/>
          <w:sz w:val="24"/>
          <w:szCs w:val="24"/>
          <w:lang w:val="en-IE"/>
        </w:rPr>
      </w:pPr>
      <w:r w:rsidRPr="001F63D7">
        <w:rPr>
          <w:rFonts w:ascii="Inter" w:hAnsi="Inter"/>
          <w:sz w:val="24"/>
          <w:szCs w:val="24"/>
          <w:lang w:val="en-IE"/>
        </w:rPr>
        <w:t>Visit the practice.</w:t>
      </w:r>
    </w:p>
    <w:p w14:paraId="5C218877" w14:textId="77777777" w:rsidR="001F63D7" w:rsidRPr="001F63D7" w:rsidRDefault="001F63D7" w:rsidP="001F63D7">
      <w:pPr>
        <w:numPr>
          <w:ilvl w:val="0"/>
          <w:numId w:val="10"/>
        </w:numPr>
        <w:tabs>
          <w:tab w:val="num" w:pos="426"/>
        </w:tabs>
        <w:spacing w:after="0"/>
        <w:rPr>
          <w:rFonts w:ascii="Inter" w:hAnsi="Inter"/>
          <w:sz w:val="24"/>
          <w:szCs w:val="24"/>
          <w:lang w:val="en-IE"/>
        </w:rPr>
      </w:pPr>
      <w:r w:rsidRPr="001F63D7">
        <w:rPr>
          <w:rFonts w:ascii="Inter" w:hAnsi="Inter"/>
          <w:sz w:val="24"/>
          <w:szCs w:val="24"/>
          <w:lang w:val="en-IE"/>
        </w:rPr>
        <w:t xml:space="preserve">Become familiar with the recommended resources and obtain at least one text and handbook.  </w:t>
      </w:r>
    </w:p>
    <w:p w14:paraId="0D7D2AC7" w14:textId="77777777" w:rsidR="001F63D7" w:rsidRPr="00EF08A2" w:rsidRDefault="001F63D7" w:rsidP="006C2DE1">
      <w:pPr>
        <w:numPr>
          <w:ilvl w:val="0"/>
          <w:numId w:val="10"/>
        </w:numPr>
        <w:tabs>
          <w:tab w:val="num" w:pos="426"/>
        </w:tabs>
        <w:spacing w:after="0"/>
        <w:rPr>
          <w:rFonts w:ascii="Inter" w:hAnsi="Inter"/>
          <w:sz w:val="24"/>
          <w:szCs w:val="24"/>
          <w:lang w:val="en-IE"/>
        </w:rPr>
      </w:pPr>
      <w:r w:rsidRPr="00EF08A2">
        <w:rPr>
          <w:rFonts w:ascii="Inter" w:hAnsi="Inter"/>
          <w:sz w:val="24"/>
          <w:szCs w:val="24"/>
          <w:lang w:val="en-IE"/>
        </w:rPr>
        <w:t xml:space="preserve">Introduce </w:t>
      </w:r>
      <w:r w:rsidR="00EF08A2" w:rsidRPr="00EF08A2">
        <w:rPr>
          <w:rFonts w:ascii="Inter" w:hAnsi="Inter"/>
          <w:sz w:val="24"/>
          <w:szCs w:val="24"/>
          <w:lang w:val="en-IE"/>
        </w:rPr>
        <w:t>themselves</w:t>
      </w:r>
      <w:r w:rsidRPr="00EF08A2">
        <w:rPr>
          <w:rFonts w:ascii="Inter" w:hAnsi="Inter"/>
          <w:sz w:val="24"/>
          <w:szCs w:val="24"/>
          <w:lang w:val="en-IE"/>
        </w:rPr>
        <w:t xml:space="preserve"> to all memb</w:t>
      </w:r>
      <w:r w:rsidR="00EF08A2">
        <w:rPr>
          <w:rFonts w:ascii="Inter" w:hAnsi="Inter"/>
          <w:sz w:val="24"/>
          <w:szCs w:val="24"/>
          <w:lang w:val="en-IE"/>
        </w:rPr>
        <w:t>ers of the practice team (e.g. practice n</w:t>
      </w:r>
      <w:r w:rsidRPr="00EF08A2">
        <w:rPr>
          <w:rFonts w:ascii="Inter" w:hAnsi="Inter"/>
          <w:sz w:val="24"/>
          <w:szCs w:val="24"/>
          <w:lang w:val="en-IE"/>
        </w:rPr>
        <w:t xml:space="preserve">urse, </w:t>
      </w:r>
      <w:r w:rsidR="00EF08A2">
        <w:rPr>
          <w:rFonts w:ascii="Inter" w:hAnsi="Inter"/>
          <w:sz w:val="24"/>
          <w:szCs w:val="24"/>
          <w:lang w:val="en-IE"/>
        </w:rPr>
        <w:t>manager, a</w:t>
      </w:r>
      <w:r w:rsidRPr="00EF08A2">
        <w:rPr>
          <w:rFonts w:ascii="Inter" w:hAnsi="Inter"/>
          <w:sz w:val="24"/>
          <w:szCs w:val="24"/>
          <w:lang w:val="en-IE"/>
        </w:rPr>
        <w:t xml:space="preserve">dmin team, GP Assistant or GP Registrar). </w:t>
      </w:r>
    </w:p>
    <w:p w14:paraId="15DEDD33" w14:textId="77777777" w:rsidR="001F63D7" w:rsidRPr="001F63D7" w:rsidRDefault="001F63D7" w:rsidP="00EF08A2">
      <w:pPr>
        <w:numPr>
          <w:ilvl w:val="0"/>
          <w:numId w:val="12"/>
        </w:numPr>
        <w:tabs>
          <w:tab w:val="num" w:pos="426"/>
        </w:tabs>
        <w:spacing w:after="0"/>
        <w:ind w:hanging="77"/>
        <w:rPr>
          <w:rFonts w:ascii="Inter" w:hAnsi="Inter"/>
          <w:iCs/>
          <w:sz w:val="24"/>
          <w:szCs w:val="24"/>
        </w:rPr>
      </w:pPr>
      <w:r w:rsidRPr="001F63D7">
        <w:rPr>
          <w:rFonts w:ascii="Inter" w:hAnsi="Inter"/>
          <w:iCs/>
          <w:sz w:val="24"/>
          <w:szCs w:val="24"/>
        </w:rPr>
        <w:t>Ensure that your immunisat</w:t>
      </w:r>
      <w:r w:rsidR="00EF08A2">
        <w:rPr>
          <w:rFonts w:ascii="Inter" w:hAnsi="Inter"/>
          <w:iCs/>
          <w:sz w:val="24"/>
          <w:szCs w:val="24"/>
        </w:rPr>
        <w:t>ions are compliant with the School</w:t>
      </w:r>
      <w:r w:rsidRPr="001F63D7">
        <w:rPr>
          <w:rFonts w:ascii="Inter" w:hAnsi="Inter"/>
          <w:iCs/>
          <w:sz w:val="24"/>
          <w:szCs w:val="24"/>
        </w:rPr>
        <w:t xml:space="preserve"> Immunisation Policy (see website) prior to entering their clinical placements. While the School does not routinely provide seasonal vaccinations, in the case of influenza vaccination students may wish to consider this option on an individual basis and</w:t>
      </w:r>
      <w:r w:rsidR="00577094">
        <w:rPr>
          <w:rFonts w:ascii="Inter" w:hAnsi="Inter"/>
          <w:iCs/>
          <w:sz w:val="24"/>
          <w:szCs w:val="24"/>
        </w:rPr>
        <w:t xml:space="preserve"> seek advice from their own GP/h</w:t>
      </w:r>
      <w:r w:rsidRPr="001F63D7">
        <w:rPr>
          <w:rFonts w:ascii="Inter" w:hAnsi="Inter"/>
          <w:iCs/>
          <w:sz w:val="24"/>
          <w:szCs w:val="24"/>
        </w:rPr>
        <w:t xml:space="preserve">ealthcare provider. Alternatively, students should remove themselves from the clinical setting when suffering from such an </w:t>
      </w:r>
      <w:proofErr w:type="gramStart"/>
      <w:r w:rsidRPr="001F63D7">
        <w:rPr>
          <w:rFonts w:ascii="Inter" w:hAnsi="Inter"/>
          <w:iCs/>
          <w:sz w:val="24"/>
          <w:szCs w:val="24"/>
        </w:rPr>
        <w:t>illness, and</w:t>
      </w:r>
      <w:proofErr w:type="gramEnd"/>
      <w:r w:rsidRPr="001F63D7">
        <w:rPr>
          <w:rFonts w:ascii="Inter" w:hAnsi="Inter"/>
          <w:iCs/>
          <w:sz w:val="24"/>
          <w:szCs w:val="24"/>
        </w:rPr>
        <w:t xml:space="preserve"> provide appropriate certification in a timely manner.</w:t>
      </w:r>
    </w:p>
    <w:p w14:paraId="21D8BD41" w14:textId="77777777" w:rsidR="001F63D7" w:rsidRPr="001F63D7" w:rsidRDefault="001F63D7" w:rsidP="001F63D7">
      <w:pPr>
        <w:spacing w:after="0"/>
        <w:rPr>
          <w:rFonts w:ascii="Inter" w:hAnsi="Inter"/>
          <w:sz w:val="24"/>
          <w:szCs w:val="24"/>
          <w:lang w:val="en-IE"/>
        </w:rPr>
      </w:pPr>
    </w:p>
    <w:p w14:paraId="12E12448" w14:textId="77777777" w:rsidR="001F63D7" w:rsidRPr="001F63D7" w:rsidRDefault="001F63D7" w:rsidP="001F63D7">
      <w:pPr>
        <w:spacing w:after="0"/>
        <w:rPr>
          <w:rFonts w:ascii="Inter" w:hAnsi="Inter"/>
          <w:sz w:val="24"/>
          <w:szCs w:val="24"/>
          <w:lang w:val="en-IE"/>
        </w:rPr>
      </w:pPr>
      <w:r w:rsidRPr="001F63D7">
        <w:rPr>
          <w:rFonts w:ascii="Inter" w:hAnsi="Inter"/>
          <w:sz w:val="24"/>
          <w:szCs w:val="24"/>
          <w:lang w:val="en-IE"/>
        </w:rPr>
        <w:t>In the unlikely event that the practice advises that it cannot host the placement, you must inform Kevin O’Connor (GP Placement Officer) as soon as possible.</w:t>
      </w:r>
    </w:p>
    <w:p w14:paraId="6239A470" w14:textId="77777777" w:rsidR="001F63D7" w:rsidRPr="001F63D7" w:rsidRDefault="001F63D7" w:rsidP="001F63D7">
      <w:pPr>
        <w:spacing w:after="0"/>
        <w:rPr>
          <w:rFonts w:ascii="Inter" w:hAnsi="Inter"/>
          <w:sz w:val="24"/>
          <w:szCs w:val="24"/>
          <w:u w:val="single"/>
          <w:lang w:val="en-IE"/>
        </w:rPr>
      </w:pPr>
      <w:r w:rsidRPr="001F63D7">
        <w:rPr>
          <w:rFonts w:ascii="Inter" w:hAnsi="Inter"/>
          <w:sz w:val="24"/>
          <w:szCs w:val="24"/>
          <w:u w:val="single"/>
          <w:lang w:val="en-IE"/>
        </w:rPr>
        <w:t>Students are not perm</w:t>
      </w:r>
      <w:r w:rsidR="00EF08A2">
        <w:rPr>
          <w:rFonts w:ascii="Inter" w:hAnsi="Inter"/>
          <w:sz w:val="24"/>
          <w:szCs w:val="24"/>
          <w:u w:val="single"/>
          <w:lang w:val="en-IE"/>
        </w:rPr>
        <w:t>itted to organise their own GP p</w:t>
      </w:r>
      <w:r w:rsidRPr="001F63D7">
        <w:rPr>
          <w:rFonts w:ascii="Inter" w:hAnsi="Inter"/>
          <w:sz w:val="24"/>
          <w:szCs w:val="24"/>
          <w:u w:val="single"/>
          <w:lang w:val="en-IE"/>
        </w:rPr>
        <w:t>lacement.</w:t>
      </w:r>
    </w:p>
    <w:p w14:paraId="58664510" w14:textId="77777777" w:rsidR="001F63D7" w:rsidRPr="001F63D7" w:rsidRDefault="001F63D7" w:rsidP="001F63D7">
      <w:pPr>
        <w:spacing w:after="0"/>
        <w:rPr>
          <w:rFonts w:ascii="Inter" w:hAnsi="Inter"/>
          <w:sz w:val="24"/>
          <w:szCs w:val="24"/>
          <w:lang w:val="en-IE"/>
        </w:rPr>
      </w:pPr>
    </w:p>
    <w:p w14:paraId="667451A0" w14:textId="77777777" w:rsidR="001F63D7" w:rsidRDefault="001F63D7" w:rsidP="001F63D7">
      <w:pPr>
        <w:spacing w:after="0"/>
        <w:rPr>
          <w:rFonts w:ascii="Inter" w:hAnsi="Inter"/>
          <w:b/>
          <w:sz w:val="24"/>
          <w:szCs w:val="24"/>
          <w:u w:val="single"/>
          <w:lang w:val="en-IE"/>
        </w:rPr>
      </w:pPr>
      <w:r w:rsidRPr="001F63D7">
        <w:rPr>
          <w:rFonts w:ascii="Inter" w:hAnsi="Inter"/>
          <w:b/>
          <w:sz w:val="24"/>
          <w:szCs w:val="24"/>
          <w:u w:val="single"/>
          <w:lang w:val="en-IE"/>
        </w:rPr>
        <w:t>Please note the following important points:</w:t>
      </w:r>
    </w:p>
    <w:p w14:paraId="176C46A9" w14:textId="77777777" w:rsidR="00EF08A2" w:rsidRPr="001F63D7" w:rsidRDefault="00EF08A2" w:rsidP="001F63D7">
      <w:pPr>
        <w:spacing w:after="0"/>
        <w:rPr>
          <w:rFonts w:ascii="Inter" w:hAnsi="Inter"/>
          <w:b/>
          <w:sz w:val="24"/>
          <w:szCs w:val="24"/>
          <w:u w:val="single"/>
          <w:lang w:val="en-IE"/>
        </w:rPr>
      </w:pPr>
    </w:p>
    <w:p w14:paraId="2FDF8B93" w14:textId="77777777" w:rsidR="001F63D7" w:rsidRPr="001F63D7" w:rsidRDefault="00EF08A2" w:rsidP="001F63D7">
      <w:pPr>
        <w:numPr>
          <w:ilvl w:val="0"/>
          <w:numId w:val="12"/>
        </w:numPr>
        <w:spacing w:after="0"/>
        <w:rPr>
          <w:rFonts w:ascii="Inter" w:hAnsi="Inter"/>
          <w:b/>
          <w:sz w:val="24"/>
          <w:szCs w:val="24"/>
          <w:lang w:val="en-IE"/>
        </w:rPr>
      </w:pPr>
      <w:r>
        <w:rPr>
          <w:rFonts w:ascii="Inter" w:hAnsi="Inter"/>
          <w:b/>
          <w:sz w:val="24"/>
          <w:szCs w:val="24"/>
          <w:lang w:val="en-IE"/>
        </w:rPr>
        <w:t>The School</w:t>
      </w:r>
      <w:r w:rsidR="001F63D7" w:rsidRPr="001F63D7">
        <w:rPr>
          <w:rFonts w:ascii="Inter" w:hAnsi="Inter"/>
          <w:b/>
          <w:sz w:val="24"/>
          <w:szCs w:val="24"/>
          <w:lang w:val="en-IE"/>
        </w:rPr>
        <w:t xml:space="preserve"> reserves an absolute right to transfer any student to an alternative p</w:t>
      </w:r>
      <w:r w:rsidR="006B759C">
        <w:rPr>
          <w:rFonts w:ascii="Inter" w:hAnsi="Inter"/>
          <w:b/>
          <w:sz w:val="24"/>
          <w:szCs w:val="24"/>
          <w:lang w:val="en-IE"/>
        </w:rPr>
        <w:t>ractice or to an alternative network hub</w:t>
      </w:r>
      <w:r w:rsidR="001F63D7" w:rsidRPr="001F63D7">
        <w:rPr>
          <w:rFonts w:ascii="Inter" w:hAnsi="Inter"/>
          <w:b/>
          <w:sz w:val="24"/>
          <w:szCs w:val="24"/>
          <w:lang w:val="en-IE"/>
        </w:rPr>
        <w:t xml:space="preserve"> at any time prior to or after commencement of placement. </w:t>
      </w:r>
    </w:p>
    <w:p w14:paraId="2DFA5980" w14:textId="77777777" w:rsidR="001F63D7" w:rsidRPr="001F63D7" w:rsidRDefault="001F63D7" w:rsidP="001F63D7">
      <w:pPr>
        <w:spacing w:after="0"/>
        <w:rPr>
          <w:rFonts w:ascii="Inter" w:hAnsi="Inter"/>
          <w:sz w:val="24"/>
          <w:szCs w:val="24"/>
          <w:lang w:val="en-IE"/>
        </w:rPr>
      </w:pPr>
    </w:p>
    <w:p w14:paraId="437E055D" w14:textId="58A91CA3" w:rsidR="00511243" w:rsidRPr="004A47DC" w:rsidRDefault="001F63D7" w:rsidP="006A6E59">
      <w:pPr>
        <w:numPr>
          <w:ilvl w:val="0"/>
          <w:numId w:val="12"/>
        </w:numPr>
        <w:spacing w:after="0"/>
        <w:rPr>
          <w:rFonts w:ascii="Inter" w:hAnsi="Inter"/>
          <w:b/>
          <w:sz w:val="24"/>
          <w:szCs w:val="24"/>
          <w:lang w:val="en-IE"/>
        </w:rPr>
      </w:pPr>
      <w:r w:rsidRPr="004A47DC">
        <w:rPr>
          <w:rFonts w:ascii="Inter" w:hAnsi="Inter"/>
          <w:b/>
          <w:sz w:val="24"/>
          <w:szCs w:val="24"/>
          <w:lang w:val="en-IE"/>
        </w:rPr>
        <w:t xml:space="preserve">Students are </w:t>
      </w:r>
      <w:r w:rsidRPr="004A47DC">
        <w:rPr>
          <w:rFonts w:ascii="Inter" w:hAnsi="Inter"/>
          <w:b/>
          <w:sz w:val="24"/>
          <w:szCs w:val="24"/>
          <w:u w:val="single"/>
          <w:lang w:val="en-IE"/>
        </w:rPr>
        <w:t>not</w:t>
      </w:r>
      <w:r w:rsidRPr="004A47DC">
        <w:rPr>
          <w:rFonts w:ascii="Inter" w:hAnsi="Inter"/>
          <w:b/>
          <w:sz w:val="24"/>
          <w:szCs w:val="24"/>
          <w:lang w:val="en-IE"/>
        </w:rPr>
        <w:t xml:space="preserve"> permitted to contact any GP tutor requesting to transfer practice. Any student who does so will be subject to </w:t>
      </w:r>
      <w:r w:rsidR="00EF08A2" w:rsidRPr="004A47DC">
        <w:rPr>
          <w:rFonts w:ascii="Inter" w:hAnsi="Inter"/>
          <w:b/>
          <w:sz w:val="24"/>
          <w:szCs w:val="24"/>
          <w:lang w:val="en-IE"/>
        </w:rPr>
        <w:t>disciplinary proceedings by the University</w:t>
      </w:r>
      <w:r w:rsidRPr="004A47DC">
        <w:rPr>
          <w:rFonts w:ascii="Inter" w:hAnsi="Inter"/>
          <w:b/>
          <w:sz w:val="24"/>
          <w:szCs w:val="24"/>
          <w:lang w:val="en-IE"/>
        </w:rPr>
        <w:t>.</w:t>
      </w:r>
    </w:p>
    <w:p w14:paraId="07F8A966" w14:textId="77777777" w:rsidR="001F63D7" w:rsidRPr="001F63D7" w:rsidRDefault="001F63D7" w:rsidP="001F63D7">
      <w:pPr>
        <w:spacing w:after="0"/>
        <w:rPr>
          <w:rFonts w:ascii="Inter" w:hAnsi="Inter"/>
          <w:b/>
          <w:sz w:val="24"/>
          <w:szCs w:val="24"/>
          <w:lang w:val="en-IE"/>
        </w:rPr>
      </w:pPr>
    </w:p>
    <w:p w14:paraId="69875AA3" w14:textId="77777777" w:rsidR="001F63D7" w:rsidRPr="001F63D7" w:rsidRDefault="001F63D7" w:rsidP="001F63D7">
      <w:pPr>
        <w:numPr>
          <w:ilvl w:val="0"/>
          <w:numId w:val="12"/>
        </w:numPr>
        <w:spacing w:after="0"/>
        <w:rPr>
          <w:rFonts w:ascii="Inter" w:hAnsi="Inter"/>
          <w:b/>
          <w:sz w:val="24"/>
          <w:szCs w:val="24"/>
        </w:rPr>
      </w:pPr>
      <w:r w:rsidRPr="001F63D7">
        <w:rPr>
          <w:rFonts w:ascii="Inter" w:hAnsi="Inter"/>
          <w:b/>
          <w:sz w:val="24"/>
          <w:szCs w:val="24"/>
        </w:rPr>
        <w:t>Please note that each student is responsible for providing their own transport to and from clinical placeme</w:t>
      </w:r>
      <w:r w:rsidR="006B759C">
        <w:rPr>
          <w:rFonts w:ascii="Inter" w:hAnsi="Inter"/>
          <w:b/>
          <w:sz w:val="24"/>
          <w:szCs w:val="24"/>
        </w:rPr>
        <w:t xml:space="preserve">nt sites </w:t>
      </w:r>
      <w:r w:rsidRPr="001F63D7">
        <w:rPr>
          <w:rFonts w:ascii="Inter" w:hAnsi="Inter"/>
          <w:b/>
          <w:sz w:val="24"/>
          <w:szCs w:val="24"/>
        </w:rPr>
        <w:t>and UL.</w:t>
      </w:r>
    </w:p>
    <w:p w14:paraId="54A0A6A6" w14:textId="77777777" w:rsidR="00511243" w:rsidRDefault="00511243" w:rsidP="00511243">
      <w:pPr>
        <w:pStyle w:val="ListParagraph"/>
        <w:rPr>
          <w:rFonts w:ascii="Inter" w:hAnsi="Inter"/>
          <w:i/>
          <w:sz w:val="24"/>
          <w:szCs w:val="24"/>
          <w:lang w:val="en-IE"/>
        </w:rPr>
      </w:pPr>
    </w:p>
    <w:p w14:paraId="08ACFBFB" w14:textId="6ABC7BF8" w:rsidR="001F63D7" w:rsidRDefault="001F63D7" w:rsidP="001F63D7">
      <w:pPr>
        <w:spacing w:after="0"/>
        <w:rPr>
          <w:rFonts w:ascii="Inter" w:hAnsi="Inter"/>
          <w:i/>
          <w:sz w:val="24"/>
          <w:szCs w:val="24"/>
          <w:lang w:val="en-IE"/>
        </w:rPr>
      </w:pPr>
    </w:p>
    <w:p w14:paraId="5BECC25E" w14:textId="77777777" w:rsidR="004A47DC" w:rsidRPr="001F63D7" w:rsidRDefault="004A47DC" w:rsidP="001F63D7">
      <w:pPr>
        <w:spacing w:after="0"/>
        <w:rPr>
          <w:rFonts w:ascii="Inter" w:hAnsi="Inter"/>
          <w:i/>
          <w:sz w:val="24"/>
          <w:szCs w:val="24"/>
          <w:lang w:val="en-IE"/>
        </w:rPr>
      </w:pPr>
    </w:p>
    <w:p w14:paraId="6F4B7AB6" w14:textId="77777777" w:rsidR="001F63D7" w:rsidRPr="001F63D7" w:rsidRDefault="001F63D7" w:rsidP="001F63D7">
      <w:pPr>
        <w:spacing w:after="0"/>
        <w:rPr>
          <w:rFonts w:ascii="Inter" w:hAnsi="Inter"/>
          <w:i/>
          <w:sz w:val="24"/>
          <w:szCs w:val="24"/>
        </w:rPr>
      </w:pPr>
      <w:r w:rsidRPr="001F63D7">
        <w:rPr>
          <w:rFonts w:ascii="Inter" w:hAnsi="Inter"/>
          <w:i/>
          <w:sz w:val="24"/>
          <w:szCs w:val="24"/>
          <w:lang w:val="en-IE"/>
        </w:rPr>
        <w:t xml:space="preserve">To help students progress through the placement, </w:t>
      </w:r>
      <w:r w:rsidRPr="001F63D7">
        <w:rPr>
          <w:rFonts w:ascii="Inter" w:hAnsi="Inter"/>
          <w:i/>
          <w:sz w:val="24"/>
          <w:szCs w:val="24"/>
        </w:rPr>
        <w:t>regular</w:t>
      </w:r>
      <w:r w:rsidR="00EF08A2">
        <w:rPr>
          <w:rFonts w:ascii="Inter" w:hAnsi="Inter"/>
          <w:i/>
          <w:sz w:val="24"/>
          <w:szCs w:val="24"/>
        </w:rPr>
        <w:t xml:space="preserve"> communication/</w:t>
      </w:r>
      <w:r w:rsidRPr="001F63D7">
        <w:rPr>
          <w:rFonts w:ascii="Inter" w:hAnsi="Inter"/>
          <w:i/>
          <w:sz w:val="24"/>
          <w:szCs w:val="24"/>
        </w:rPr>
        <w:t xml:space="preserve">two-way feedback between student and tutor is key. Appendix 7 contains a form to facilitate two-way feedback during </w:t>
      </w:r>
      <w:r w:rsidRPr="001F63D7">
        <w:rPr>
          <w:rFonts w:ascii="Inter" w:hAnsi="Inter"/>
          <w:i/>
          <w:sz w:val="24"/>
          <w:szCs w:val="24"/>
        </w:rPr>
        <w:lastRenderedPageBreak/>
        <w:t xml:space="preserve">General Practice placements. The Student and Tutor should complete </w:t>
      </w:r>
      <w:r w:rsidRPr="001F63D7">
        <w:rPr>
          <w:rFonts w:ascii="Inter" w:hAnsi="Inter"/>
          <w:i/>
          <w:sz w:val="24"/>
          <w:szCs w:val="24"/>
          <w:u w:val="single"/>
        </w:rPr>
        <w:t>and</w:t>
      </w:r>
      <w:r w:rsidRPr="001F63D7">
        <w:rPr>
          <w:rFonts w:ascii="Inter" w:hAnsi="Inter"/>
          <w:i/>
          <w:sz w:val="24"/>
          <w:szCs w:val="24"/>
        </w:rPr>
        <w:t xml:space="preserve"> discuss this form at regular intervals (week 4, 8, 12). </w:t>
      </w:r>
    </w:p>
    <w:p w14:paraId="3DAF909A" w14:textId="77777777" w:rsidR="001F63D7" w:rsidRPr="001F63D7" w:rsidRDefault="001F63D7" w:rsidP="001F63D7">
      <w:pPr>
        <w:spacing w:after="0"/>
        <w:rPr>
          <w:rFonts w:ascii="Inter" w:hAnsi="Inter"/>
          <w:i/>
          <w:sz w:val="24"/>
          <w:szCs w:val="24"/>
        </w:rPr>
      </w:pPr>
    </w:p>
    <w:p w14:paraId="134B40C9" w14:textId="77777777" w:rsidR="001F63D7" w:rsidRDefault="001F63D7" w:rsidP="001F63D7">
      <w:pPr>
        <w:spacing w:after="0"/>
        <w:rPr>
          <w:rFonts w:ascii="Inter" w:hAnsi="Inter"/>
          <w:sz w:val="24"/>
          <w:szCs w:val="24"/>
          <w:lang w:val="en-IE"/>
        </w:rPr>
      </w:pPr>
      <w:r w:rsidRPr="001F63D7">
        <w:rPr>
          <w:rFonts w:ascii="Inter" w:hAnsi="Inter"/>
          <w:sz w:val="24"/>
          <w:szCs w:val="24"/>
          <w:lang w:val="en-IE"/>
        </w:rPr>
        <w:t>Students on clinical placement in General Practice are not required to attend Medicine sessions on Mondays but are required to view the recording</w:t>
      </w:r>
      <w:r w:rsidR="00577094">
        <w:rPr>
          <w:rFonts w:ascii="Inter" w:hAnsi="Inter"/>
          <w:sz w:val="24"/>
          <w:szCs w:val="24"/>
          <w:lang w:val="en-IE"/>
        </w:rPr>
        <w:t>s and keep up to date with the M</w:t>
      </w:r>
      <w:r w:rsidRPr="001F63D7">
        <w:rPr>
          <w:rFonts w:ascii="Inter" w:hAnsi="Inter"/>
          <w:sz w:val="24"/>
          <w:szCs w:val="24"/>
          <w:lang w:val="en-IE"/>
        </w:rPr>
        <w:t xml:space="preserve">edicine programme.  </w:t>
      </w:r>
    </w:p>
    <w:p w14:paraId="49011485" w14:textId="77777777" w:rsidR="006C2DE1" w:rsidRDefault="006C2DE1" w:rsidP="001F63D7">
      <w:pPr>
        <w:spacing w:after="0"/>
        <w:rPr>
          <w:rFonts w:ascii="Inter" w:hAnsi="Inter"/>
          <w:sz w:val="24"/>
          <w:szCs w:val="24"/>
          <w:lang w:val="en-IE"/>
        </w:rPr>
      </w:pPr>
    </w:p>
    <w:p w14:paraId="497D0051" w14:textId="77777777" w:rsidR="006C2DE1" w:rsidRDefault="006C2DE1" w:rsidP="001F63D7">
      <w:pPr>
        <w:spacing w:after="0"/>
        <w:rPr>
          <w:rFonts w:ascii="Inter" w:hAnsi="Inter"/>
          <w:sz w:val="24"/>
          <w:szCs w:val="24"/>
          <w:lang w:val="en-IE"/>
        </w:rPr>
      </w:pPr>
    </w:p>
    <w:p w14:paraId="5B8200A3" w14:textId="77777777" w:rsidR="006C2DE1" w:rsidRDefault="006C2DE1" w:rsidP="001F63D7">
      <w:pPr>
        <w:spacing w:after="0"/>
        <w:rPr>
          <w:rFonts w:ascii="Inter" w:hAnsi="Inter"/>
          <w:sz w:val="24"/>
          <w:szCs w:val="24"/>
          <w:lang w:val="en-IE"/>
        </w:rPr>
      </w:pPr>
    </w:p>
    <w:p w14:paraId="255F458F" w14:textId="77777777" w:rsidR="006C2DE1" w:rsidRDefault="006C2DE1" w:rsidP="006C2DE1">
      <w:pPr>
        <w:spacing w:after="0"/>
        <w:rPr>
          <w:rFonts w:ascii="Saol Text Medium" w:hAnsi="Saol Text Medium"/>
          <w:color w:val="005844"/>
          <w:sz w:val="40"/>
          <w:szCs w:val="40"/>
        </w:rPr>
      </w:pPr>
      <w:r>
        <w:rPr>
          <w:rFonts w:ascii="Saol Text Medium" w:hAnsi="Saol Text Medium"/>
          <w:color w:val="005844"/>
          <w:sz w:val="40"/>
          <w:szCs w:val="40"/>
        </w:rPr>
        <w:t>Tutors on Annual Leave during Student Placement</w:t>
      </w:r>
    </w:p>
    <w:p w14:paraId="52FC3858" w14:textId="77777777" w:rsidR="006C2DE1" w:rsidRDefault="006C2DE1" w:rsidP="006C2DE1">
      <w:pPr>
        <w:spacing w:after="0"/>
        <w:rPr>
          <w:rFonts w:ascii="Inter" w:hAnsi="Inter"/>
          <w:sz w:val="24"/>
          <w:szCs w:val="24"/>
        </w:rPr>
      </w:pPr>
    </w:p>
    <w:p w14:paraId="310A670E" w14:textId="77777777" w:rsidR="006C2DE1" w:rsidRPr="006C2DE1" w:rsidRDefault="006C2DE1" w:rsidP="006C2DE1">
      <w:pPr>
        <w:spacing w:after="0"/>
        <w:rPr>
          <w:rFonts w:ascii="Inter" w:hAnsi="Inter"/>
          <w:sz w:val="24"/>
          <w:szCs w:val="24"/>
        </w:rPr>
      </w:pPr>
      <w:r w:rsidRPr="006C2DE1">
        <w:rPr>
          <w:rFonts w:ascii="Inter" w:hAnsi="Inter"/>
          <w:sz w:val="24"/>
          <w:szCs w:val="24"/>
        </w:rPr>
        <w:t>Tutors occasionally take annual leave while a student is on placement.</w:t>
      </w:r>
    </w:p>
    <w:p w14:paraId="77204AD1" w14:textId="77777777" w:rsidR="006C2DE1" w:rsidRDefault="006C2DE1" w:rsidP="006C2DE1">
      <w:pPr>
        <w:spacing w:after="0"/>
        <w:rPr>
          <w:rFonts w:ascii="Inter" w:hAnsi="Inter"/>
          <w:sz w:val="24"/>
          <w:szCs w:val="24"/>
        </w:rPr>
      </w:pPr>
      <w:r w:rsidRPr="006C2DE1">
        <w:rPr>
          <w:rFonts w:ascii="Inter" w:hAnsi="Inter"/>
          <w:sz w:val="24"/>
          <w:szCs w:val="24"/>
        </w:rPr>
        <w:t>This requires that some arrangements are put in place for students during such absences.</w:t>
      </w:r>
    </w:p>
    <w:p w14:paraId="2CE31FC0" w14:textId="77777777" w:rsidR="006C2DE1" w:rsidRPr="006C2DE1" w:rsidRDefault="006C2DE1" w:rsidP="006C2DE1">
      <w:pPr>
        <w:spacing w:after="0"/>
        <w:rPr>
          <w:rFonts w:ascii="Inter" w:hAnsi="Inter"/>
          <w:sz w:val="24"/>
          <w:szCs w:val="24"/>
        </w:rPr>
      </w:pPr>
    </w:p>
    <w:p w14:paraId="2045CAEA" w14:textId="77777777" w:rsidR="006C2DE1" w:rsidRPr="006C2DE1" w:rsidRDefault="006C2DE1" w:rsidP="006C2DE1">
      <w:pPr>
        <w:spacing w:after="0"/>
        <w:rPr>
          <w:rFonts w:ascii="Inter" w:hAnsi="Inter"/>
          <w:sz w:val="24"/>
          <w:szCs w:val="24"/>
        </w:rPr>
      </w:pPr>
      <w:r w:rsidRPr="006C2DE1">
        <w:rPr>
          <w:rFonts w:ascii="Inter" w:hAnsi="Inter"/>
          <w:sz w:val="24"/>
          <w:szCs w:val="24"/>
        </w:rPr>
        <w:t>Students should continue with their clinica</w:t>
      </w:r>
      <w:r>
        <w:rPr>
          <w:rFonts w:ascii="Inter" w:hAnsi="Inter"/>
          <w:sz w:val="24"/>
          <w:szCs w:val="24"/>
        </w:rPr>
        <w:t>l placement insofar as</w:t>
      </w:r>
      <w:r w:rsidRPr="006C2DE1">
        <w:rPr>
          <w:rFonts w:ascii="Inter" w:hAnsi="Inter"/>
          <w:sz w:val="24"/>
          <w:szCs w:val="24"/>
        </w:rPr>
        <w:t xml:space="preserve"> possible.</w:t>
      </w:r>
    </w:p>
    <w:p w14:paraId="30863565" w14:textId="77777777" w:rsidR="006C2DE1" w:rsidRPr="006C2DE1" w:rsidRDefault="006C2DE1" w:rsidP="006C2DE1">
      <w:pPr>
        <w:spacing w:after="0"/>
        <w:rPr>
          <w:rFonts w:ascii="Inter" w:hAnsi="Inter"/>
          <w:sz w:val="24"/>
          <w:szCs w:val="24"/>
        </w:rPr>
      </w:pPr>
      <w:r w:rsidRPr="006C2DE1">
        <w:rPr>
          <w:rFonts w:ascii="Inter" w:hAnsi="Inter"/>
          <w:sz w:val="24"/>
          <w:szCs w:val="24"/>
        </w:rPr>
        <w:t>Some suggested arrangements include:</w:t>
      </w:r>
    </w:p>
    <w:p w14:paraId="27BB3AFC" w14:textId="77777777" w:rsidR="006C2DE1" w:rsidRPr="006C2DE1" w:rsidRDefault="006C2DE1" w:rsidP="006C2DE1">
      <w:pPr>
        <w:numPr>
          <w:ilvl w:val="0"/>
          <w:numId w:val="6"/>
        </w:numPr>
        <w:tabs>
          <w:tab w:val="clear" w:pos="720"/>
          <w:tab w:val="num" w:pos="426"/>
        </w:tabs>
        <w:spacing w:after="0"/>
        <w:rPr>
          <w:rFonts w:ascii="Inter" w:hAnsi="Inter"/>
          <w:sz w:val="24"/>
          <w:szCs w:val="24"/>
        </w:rPr>
      </w:pPr>
      <w:r w:rsidRPr="006C2DE1">
        <w:rPr>
          <w:rFonts w:ascii="Inter" w:hAnsi="Inter"/>
          <w:sz w:val="24"/>
          <w:szCs w:val="24"/>
        </w:rPr>
        <w:t>Working with locum doctor – if locum is willing to facilitate the student.</w:t>
      </w:r>
    </w:p>
    <w:p w14:paraId="54D2A079" w14:textId="77777777" w:rsidR="006C2DE1" w:rsidRPr="006C2DE1" w:rsidRDefault="006C2DE1" w:rsidP="006C2DE1">
      <w:pPr>
        <w:numPr>
          <w:ilvl w:val="0"/>
          <w:numId w:val="6"/>
        </w:numPr>
        <w:tabs>
          <w:tab w:val="clear" w:pos="720"/>
          <w:tab w:val="num" w:pos="426"/>
        </w:tabs>
        <w:spacing w:after="0"/>
        <w:rPr>
          <w:rFonts w:ascii="Inter" w:hAnsi="Inter"/>
          <w:sz w:val="24"/>
          <w:szCs w:val="24"/>
        </w:rPr>
      </w:pPr>
      <w:r w:rsidRPr="006C2DE1">
        <w:rPr>
          <w:rFonts w:ascii="Inter" w:hAnsi="Inter"/>
          <w:sz w:val="24"/>
          <w:szCs w:val="24"/>
        </w:rPr>
        <w:t>Working with another doctor in the practice – partner, sessional doctor, registrar.</w:t>
      </w:r>
    </w:p>
    <w:p w14:paraId="2F633460" w14:textId="77777777" w:rsidR="006C2DE1" w:rsidRPr="006C2DE1" w:rsidRDefault="006C2DE1" w:rsidP="006C2DE1">
      <w:pPr>
        <w:numPr>
          <w:ilvl w:val="0"/>
          <w:numId w:val="6"/>
        </w:numPr>
        <w:tabs>
          <w:tab w:val="clear" w:pos="720"/>
          <w:tab w:val="num" w:pos="426"/>
        </w:tabs>
        <w:spacing w:after="0"/>
        <w:rPr>
          <w:rFonts w:ascii="Inter" w:hAnsi="Inter"/>
          <w:sz w:val="24"/>
          <w:szCs w:val="24"/>
        </w:rPr>
      </w:pPr>
      <w:r w:rsidRPr="006C2DE1">
        <w:rPr>
          <w:rFonts w:ascii="Inter" w:hAnsi="Inter"/>
          <w:sz w:val="24"/>
          <w:szCs w:val="24"/>
        </w:rPr>
        <w:t>Working with practice nurse.</w:t>
      </w:r>
    </w:p>
    <w:p w14:paraId="0BDD085E" w14:textId="77777777" w:rsidR="006C2DE1" w:rsidRPr="006C2DE1" w:rsidRDefault="006C2DE1" w:rsidP="006C2DE1">
      <w:pPr>
        <w:numPr>
          <w:ilvl w:val="0"/>
          <w:numId w:val="6"/>
        </w:numPr>
        <w:tabs>
          <w:tab w:val="clear" w:pos="720"/>
          <w:tab w:val="num" w:pos="426"/>
        </w:tabs>
        <w:spacing w:after="0"/>
        <w:rPr>
          <w:rFonts w:ascii="Inter" w:hAnsi="Inter"/>
          <w:sz w:val="24"/>
          <w:szCs w:val="24"/>
        </w:rPr>
      </w:pPr>
      <w:r w:rsidRPr="006C2DE1">
        <w:rPr>
          <w:rFonts w:ascii="Inter" w:hAnsi="Inter"/>
          <w:sz w:val="24"/>
          <w:szCs w:val="24"/>
        </w:rPr>
        <w:t xml:space="preserve">Attachment to other health care professionals – PHN, Pharmacist, OT,    </w:t>
      </w:r>
    </w:p>
    <w:p w14:paraId="3996A82F" w14:textId="77777777" w:rsidR="006C2DE1" w:rsidRPr="006C2DE1" w:rsidRDefault="006C2DE1" w:rsidP="006C2DE1">
      <w:pPr>
        <w:spacing w:after="0"/>
        <w:rPr>
          <w:rFonts w:ascii="Inter" w:hAnsi="Inter"/>
          <w:sz w:val="24"/>
          <w:szCs w:val="24"/>
        </w:rPr>
      </w:pPr>
      <w:r w:rsidRPr="006C2DE1">
        <w:rPr>
          <w:rFonts w:ascii="Inter" w:hAnsi="Inter"/>
          <w:sz w:val="24"/>
          <w:szCs w:val="24"/>
        </w:rPr>
        <w:t xml:space="preserve">       Physiotherapist.</w:t>
      </w:r>
    </w:p>
    <w:p w14:paraId="63BEE917" w14:textId="77777777" w:rsidR="006C2DE1" w:rsidRPr="006C2DE1" w:rsidRDefault="006C2DE1" w:rsidP="006C2DE1">
      <w:pPr>
        <w:numPr>
          <w:ilvl w:val="0"/>
          <w:numId w:val="6"/>
        </w:numPr>
        <w:tabs>
          <w:tab w:val="clear" w:pos="720"/>
          <w:tab w:val="num" w:pos="426"/>
        </w:tabs>
        <w:spacing w:after="0"/>
        <w:rPr>
          <w:rFonts w:ascii="Inter" w:hAnsi="Inter"/>
          <w:sz w:val="24"/>
          <w:szCs w:val="24"/>
        </w:rPr>
      </w:pPr>
      <w:r>
        <w:rPr>
          <w:rFonts w:ascii="Inter" w:hAnsi="Inter"/>
          <w:sz w:val="24"/>
          <w:szCs w:val="24"/>
        </w:rPr>
        <w:t>Project work –c</w:t>
      </w:r>
      <w:r w:rsidRPr="006C2DE1">
        <w:rPr>
          <w:rFonts w:ascii="Inter" w:hAnsi="Inter"/>
          <w:sz w:val="24"/>
          <w:szCs w:val="24"/>
        </w:rPr>
        <w:t>ase review, literature review, audit etc.</w:t>
      </w:r>
    </w:p>
    <w:p w14:paraId="2E010547" w14:textId="77777777" w:rsidR="006C2DE1" w:rsidRDefault="006C2DE1" w:rsidP="006C2DE1">
      <w:pPr>
        <w:numPr>
          <w:ilvl w:val="0"/>
          <w:numId w:val="6"/>
        </w:numPr>
        <w:tabs>
          <w:tab w:val="clear" w:pos="720"/>
          <w:tab w:val="num" w:pos="426"/>
        </w:tabs>
        <w:spacing w:after="0"/>
        <w:rPr>
          <w:rFonts w:ascii="Inter" w:hAnsi="Inter"/>
          <w:sz w:val="24"/>
          <w:szCs w:val="24"/>
        </w:rPr>
      </w:pPr>
      <w:r w:rsidRPr="006C2DE1">
        <w:rPr>
          <w:rFonts w:ascii="Inter" w:hAnsi="Inter"/>
          <w:sz w:val="24"/>
          <w:szCs w:val="24"/>
        </w:rPr>
        <w:t>Extra c</w:t>
      </w:r>
      <w:r>
        <w:rPr>
          <w:rFonts w:ascii="Inter" w:hAnsi="Inter"/>
          <w:sz w:val="24"/>
          <w:szCs w:val="24"/>
        </w:rPr>
        <w:t>linical sessions in week before/</w:t>
      </w:r>
      <w:r w:rsidRPr="006C2DE1">
        <w:rPr>
          <w:rFonts w:ascii="Inter" w:hAnsi="Inter"/>
          <w:sz w:val="24"/>
          <w:szCs w:val="24"/>
        </w:rPr>
        <w:t>after holiday.</w:t>
      </w:r>
    </w:p>
    <w:p w14:paraId="78343A2C" w14:textId="77777777" w:rsidR="006C2DE1" w:rsidRDefault="006C2DE1" w:rsidP="006C2DE1">
      <w:pPr>
        <w:spacing w:after="0"/>
        <w:rPr>
          <w:rFonts w:ascii="Inter" w:hAnsi="Inter"/>
          <w:sz w:val="24"/>
          <w:szCs w:val="24"/>
        </w:rPr>
      </w:pPr>
    </w:p>
    <w:p w14:paraId="06A8B1D5" w14:textId="77777777" w:rsidR="006C2DE1" w:rsidRDefault="006C2DE1" w:rsidP="006C2DE1">
      <w:pPr>
        <w:spacing w:after="0"/>
        <w:rPr>
          <w:rFonts w:ascii="Inter" w:hAnsi="Inter"/>
          <w:sz w:val="24"/>
          <w:szCs w:val="24"/>
        </w:rPr>
      </w:pPr>
    </w:p>
    <w:p w14:paraId="10BAF7FF" w14:textId="77777777" w:rsidR="006C2DE1" w:rsidRDefault="006C2DE1" w:rsidP="006C2DE1">
      <w:pPr>
        <w:spacing w:after="0"/>
        <w:rPr>
          <w:rFonts w:ascii="Inter" w:hAnsi="Inter"/>
          <w:sz w:val="24"/>
          <w:szCs w:val="24"/>
        </w:rPr>
      </w:pPr>
    </w:p>
    <w:p w14:paraId="6FC8AD47" w14:textId="77777777" w:rsidR="006C2DE1" w:rsidRDefault="006C2DE1" w:rsidP="006C2DE1">
      <w:pPr>
        <w:spacing w:after="0"/>
        <w:rPr>
          <w:rFonts w:ascii="Saol Text Medium" w:hAnsi="Saol Text Medium"/>
          <w:color w:val="005844"/>
          <w:sz w:val="40"/>
          <w:szCs w:val="40"/>
        </w:rPr>
      </w:pPr>
      <w:r>
        <w:rPr>
          <w:rFonts w:ascii="Saol Text Medium" w:hAnsi="Saol Text Medium"/>
          <w:color w:val="005844"/>
          <w:sz w:val="40"/>
          <w:szCs w:val="40"/>
        </w:rPr>
        <w:t>Parallel Consulting</w:t>
      </w:r>
    </w:p>
    <w:p w14:paraId="00AC6D1D" w14:textId="77777777" w:rsidR="006C2DE1" w:rsidRDefault="006C2DE1" w:rsidP="006C2DE1">
      <w:pPr>
        <w:spacing w:after="0"/>
        <w:rPr>
          <w:rFonts w:ascii="Inter" w:hAnsi="Inter"/>
          <w:color w:val="005844"/>
          <w:sz w:val="24"/>
          <w:szCs w:val="24"/>
        </w:rPr>
      </w:pPr>
    </w:p>
    <w:p w14:paraId="71E2AFCC" w14:textId="77777777" w:rsidR="006C2DE1" w:rsidRPr="006C2DE1" w:rsidRDefault="006C2DE1" w:rsidP="006C2DE1">
      <w:pPr>
        <w:spacing w:after="0"/>
        <w:rPr>
          <w:rFonts w:ascii="Inter" w:hAnsi="Inter"/>
          <w:sz w:val="24"/>
          <w:szCs w:val="24"/>
        </w:rPr>
      </w:pPr>
      <w:r w:rsidRPr="006C2DE1">
        <w:rPr>
          <w:rFonts w:ascii="Inter" w:hAnsi="Inter"/>
          <w:sz w:val="24"/>
          <w:szCs w:val="24"/>
        </w:rPr>
        <w:t>During the early weeks on placement the stu</w:t>
      </w:r>
      <w:r>
        <w:rPr>
          <w:rFonts w:ascii="Inter" w:hAnsi="Inter"/>
          <w:sz w:val="24"/>
          <w:szCs w:val="24"/>
        </w:rPr>
        <w:t>dent will ‘sit in’ with the GP T</w:t>
      </w:r>
      <w:r w:rsidRPr="006C2DE1">
        <w:rPr>
          <w:rFonts w:ascii="Inter" w:hAnsi="Inter"/>
          <w:sz w:val="24"/>
          <w:szCs w:val="24"/>
        </w:rPr>
        <w:t xml:space="preserve">utor simply as observer. However, the foundation of this clinical placement is based on parallel consulting, where the student consults with a patient before presenting the case to the clinical tutor. Its aim is to provide opportunities for ‘experiential’ learning. While clinical responsibility for patient care will always rest with the GP, the ‘parallel consulting’ approach allows students to actively support this activity. </w:t>
      </w:r>
    </w:p>
    <w:p w14:paraId="207F2324" w14:textId="77777777" w:rsidR="006C2DE1" w:rsidRPr="006C2DE1" w:rsidRDefault="006C2DE1" w:rsidP="006C2DE1">
      <w:pPr>
        <w:spacing w:after="0"/>
        <w:rPr>
          <w:rFonts w:ascii="Inter" w:hAnsi="Inter"/>
          <w:sz w:val="24"/>
          <w:szCs w:val="24"/>
        </w:rPr>
      </w:pPr>
    </w:p>
    <w:p w14:paraId="4873EF06" w14:textId="77777777" w:rsidR="006C2DE1" w:rsidRPr="006C2DE1" w:rsidRDefault="006C2DE1" w:rsidP="006C2DE1">
      <w:pPr>
        <w:spacing w:after="0"/>
        <w:rPr>
          <w:rFonts w:ascii="Inter" w:hAnsi="Inter"/>
          <w:sz w:val="24"/>
          <w:szCs w:val="24"/>
        </w:rPr>
      </w:pPr>
      <w:r w:rsidRPr="006C2DE1">
        <w:rPr>
          <w:rFonts w:ascii="Inter" w:hAnsi="Inter"/>
          <w:sz w:val="24"/>
          <w:szCs w:val="24"/>
        </w:rPr>
        <w:t>Parallel consulting involves students being assigned patients by the GP Tutor, consulting with this patient (clinical history taking, examination, etc.) and presenting this ‘case’ to the Tutor.</w:t>
      </w:r>
      <w:r w:rsidR="00BC6F2F">
        <w:rPr>
          <w:rFonts w:ascii="Inter" w:hAnsi="Inter"/>
          <w:sz w:val="24"/>
          <w:szCs w:val="24"/>
        </w:rPr>
        <w:t xml:space="preserve"> See Appendix 3 for a sample case report form students can use when presenting the case to the tutor.</w:t>
      </w:r>
    </w:p>
    <w:p w14:paraId="22A595F1" w14:textId="77777777" w:rsidR="006C2DE1" w:rsidRPr="006C2DE1" w:rsidRDefault="006C2DE1" w:rsidP="006C2DE1">
      <w:pPr>
        <w:spacing w:after="0"/>
        <w:rPr>
          <w:rFonts w:ascii="Inter" w:hAnsi="Inter"/>
          <w:sz w:val="24"/>
          <w:szCs w:val="24"/>
        </w:rPr>
      </w:pPr>
    </w:p>
    <w:p w14:paraId="5DD4CE89" w14:textId="218EE6BB" w:rsidR="006C2DE1" w:rsidRDefault="00FE5412" w:rsidP="006C2DE1">
      <w:pPr>
        <w:spacing w:after="0"/>
        <w:rPr>
          <w:rFonts w:ascii="Inter" w:hAnsi="Inter"/>
          <w:sz w:val="24"/>
          <w:szCs w:val="24"/>
        </w:rPr>
      </w:pPr>
      <w:r w:rsidRPr="00FE5412">
        <w:rPr>
          <w:rFonts w:ascii="Inter" w:hAnsi="Inter"/>
          <w:sz w:val="24"/>
          <w:szCs w:val="24"/>
        </w:rPr>
        <w:t xml:space="preserve">The primary responsibility of GP tutor remains the clinical care of the patient. The tutor will support student learning by reviewing the findings that have been presented. Students must always be aware that clinical decisions and responsibility for patient care remain exclusively within the GP tutor.  </w:t>
      </w:r>
    </w:p>
    <w:p w14:paraId="652F5C68" w14:textId="77777777" w:rsidR="00FE5412" w:rsidRPr="006C2DE1" w:rsidRDefault="00FE5412" w:rsidP="006C2DE1">
      <w:pPr>
        <w:spacing w:after="0"/>
        <w:rPr>
          <w:rFonts w:ascii="Inter" w:hAnsi="Inter"/>
          <w:sz w:val="24"/>
          <w:szCs w:val="24"/>
        </w:rPr>
      </w:pPr>
    </w:p>
    <w:p w14:paraId="48043A9B" w14:textId="77777777" w:rsidR="006C2DE1" w:rsidRPr="006C2DE1" w:rsidRDefault="006C2DE1" w:rsidP="006C2DE1">
      <w:pPr>
        <w:spacing w:after="0"/>
        <w:rPr>
          <w:rFonts w:ascii="Inter" w:hAnsi="Inter"/>
          <w:sz w:val="24"/>
          <w:szCs w:val="24"/>
        </w:rPr>
      </w:pPr>
      <w:r w:rsidRPr="006C2DE1">
        <w:rPr>
          <w:rFonts w:ascii="Inter" w:hAnsi="Inter"/>
          <w:sz w:val="24"/>
          <w:szCs w:val="24"/>
        </w:rPr>
        <w:t>Secondary res</w:t>
      </w:r>
      <w:r w:rsidR="00851B05">
        <w:rPr>
          <w:rFonts w:ascii="Inter" w:hAnsi="Inter"/>
          <w:sz w:val="24"/>
          <w:szCs w:val="24"/>
        </w:rPr>
        <w:t>ponsibilities include observing/</w:t>
      </w:r>
      <w:r w:rsidRPr="006C2DE1">
        <w:rPr>
          <w:rFonts w:ascii="Inter" w:hAnsi="Inter"/>
          <w:sz w:val="24"/>
          <w:szCs w:val="24"/>
        </w:rPr>
        <w:t xml:space="preserve">reviewing the student’s ability to: </w:t>
      </w:r>
    </w:p>
    <w:p w14:paraId="6549282B" w14:textId="77777777" w:rsidR="006C2DE1" w:rsidRPr="006C2DE1" w:rsidRDefault="006C2DE1" w:rsidP="006C2DE1">
      <w:pPr>
        <w:numPr>
          <w:ilvl w:val="0"/>
          <w:numId w:val="14"/>
        </w:numPr>
        <w:tabs>
          <w:tab w:val="num" w:pos="426"/>
        </w:tabs>
        <w:spacing w:after="0"/>
        <w:rPr>
          <w:rFonts w:ascii="Inter" w:hAnsi="Inter"/>
          <w:sz w:val="24"/>
          <w:szCs w:val="24"/>
        </w:rPr>
      </w:pPr>
      <w:r w:rsidRPr="006C2DE1">
        <w:rPr>
          <w:rFonts w:ascii="Inter" w:hAnsi="Inter"/>
          <w:sz w:val="24"/>
          <w:szCs w:val="24"/>
        </w:rPr>
        <w:t xml:space="preserve">Communicate with the </w:t>
      </w:r>
      <w:proofErr w:type="gramStart"/>
      <w:r w:rsidRPr="006C2DE1">
        <w:rPr>
          <w:rFonts w:ascii="Inter" w:hAnsi="Inter"/>
          <w:sz w:val="24"/>
          <w:szCs w:val="24"/>
        </w:rPr>
        <w:t>patient</w:t>
      </w:r>
      <w:proofErr w:type="gramEnd"/>
      <w:r w:rsidRPr="006C2DE1">
        <w:rPr>
          <w:rFonts w:ascii="Inter" w:hAnsi="Inter"/>
          <w:sz w:val="24"/>
          <w:szCs w:val="24"/>
        </w:rPr>
        <w:t xml:space="preserve"> </w:t>
      </w:r>
    </w:p>
    <w:p w14:paraId="4296EDFC" w14:textId="77777777" w:rsidR="006C2DE1" w:rsidRPr="006C2DE1" w:rsidRDefault="006C2DE1" w:rsidP="006C2DE1">
      <w:pPr>
        <w:numPr>
          <w:ilvl w:val="0"/>
          <w:numId w:val="14"/>
        </w:numPr>
        <w:tabs>
          <w:tab w:val="num" w:pos="426"/>
        </w:tabs>
        <w:spacing w:after="0"/>
        <w:rPr>
          <w:rFonts w:ascii="Inter" w:hAnsi="Inter"/>
          <w:sz w:val="24"/>
          <w:szCs w:val="24"/>
        </w:rPr>
      </w:pPr>
      <w:r w:rsidRPr="006C2DE1">
        <w:rPr>
          <w:rFonts w:ascii="Inter" w:hAnsi="Inter"/>
          <w:sz w:val="24"/>
          <w:szCs w:val="24"/>
        </w:rPr>
        <w:t xml:space="preserve">Demonstrate a physical exam </w:t>
      </w:r>
      <w:proofErr w:type="gramStart"/>
      <w:r w:rsidRPr="006C2DE1">
        <w:rPr>
          <w:rFonts w:ascii="Inter" w:hAnsi="Inter"/>
          <w:sz w:val="24"/>
          <w:szCs w:val="24"/>
        </w:rPr>
        <w:t>skill</w:t>
      </w:r>
      <w:proofErr w:type="gramEnd"/>
    </w:p>
    <w:p w14:paraId="3334B9C2" w14:textId="77777777" w:rsidR="006C2DE1" w:rsidRPr="006C2DE1" w:rsidRDefault="00851B05" w:rsidP="006C2DE1">
      <w:pPr>
        <w:numPr>
          <w:ilvl w:val="0"/>
          <w:numId w:val="14"/>
        </w:numPr>
        <w:tabs>
          <w:tab w:val="num" w:pos="426"/>
        </w:tabs>
        <w:spacing w:after="0"/>
        <w:rPr>
          <w:rFonts w:ascii="Inter" w:hAnsi="Inter"/>
          <w:sz w:val="24"/>
          <w:szCs w:val="24"/>
        </w:rPr>
      </w:pPr>
      <w:r>
        <w:rPr>
          <w:rFonts w:ascii="Inter" w:hAnsi="Inter"/>
          <w:sz w:val="24"/>
          <w:szCs w:val="24"/>
        </w:rPr>
        <w:t>Discuss diagnosis/</w:t>
      </w:r>
      <w:r w:rsidR="006C2DE1" w:rsidRPr="006C2DE1">
        <w:rPr>
          <w:rFonts w:ascii="Inter" w:hAnsi="Inter"/>
          <w:sz w:val="24"/>
          <w:szCs w:val="24"/>
        </w:rPr>
        <w:t xml:space="preserve">differential </w:t>
      </w:r>
      <w:proofErr w:type="gramStart"/>
      <w:r w:rsidR="006C2DE1" w:rsidRPr="006C2DE1">
        <w:rPr>
          <w:rFonts w:ascii="Inter" w:hAnsi="Inter"/>
          <w:sz w:val="24"/>
          <w:szCs w:val="24"/>
        </w:rPr>
        <w:t>diagnosis</w:t>
      </w:r>
      <w:proofErr w:type="gramEnd"/>
      <w:r w:rsidR="006C2DE1" w:rsidRPr="006C2DE1">
        <w:rPr>
          <w:rFonts w:ascii="Inter" w:hAnsi="Inter"/>
          <w:sz w:val="24"/>
          <w:szCs w:val="24"/>
        </w:rPr>
        <w:t xml:space="preserve"> </w:t>
      </w:r>
    </w:p>
    <w:p w14:paraId="08C71FD2" w14:textId="77777777" w:rsidR="006C2DE1" w:rsidRPr="006C2DE1" w:rsidRDefault="006C2DE1" w:rsidP="006C2DE1">
      <w:pPr>
        <w:numPr>
          <w:ilvl w:val="0"/>
          <w:numId w:val="14"/>
        </w:numPr>
        <w:tabs>
          <w:tab w:val="num" w:pos="426"/>
        </w:tabs>
        <w:spacing w:after="0"/>
        <w:rPr>
          <w:rFonts w:ascii="Inter" w:hAnsi="Inter"/>
          <w:sz w:val="24"/>
          <w:szCs w:val="24"/>
        </w:rPr>
      </w:pPr>
      <w:r w:rsidRPr="006C2DE1">
        <w:rPr>
          <w:rFonts w:ascii="Inter" w:hAnsi="Inter"/>
          <w:sz w:val="24"/>
          <w:szCs w:val="24"/>
        </w:rPr>
        <w:lastRenderedPageBreak/>
        <w:t>Explain pathophysiology of the condition, investigations and management</w:t>
      </w:r>
      <w:r w:rsidR="00851B05">
        <w:rPr>
          <w:rFonts w:ascii="Inter" w:hAnsi="Inter"/>
          <w:sz w:val="24"/>
          <w:szCs w:val="24"/>
        </w:rPr>
        <w:t>, relevant research in the area</w:t>
      </w:r>
    </w:p>
    <w:p w14:paraId="5A1C74AF" w14:textId="77777777" w:rsidR="00851B05" w:rsidRDefault="00851B05" w:rsidP="006C2DE1">
      <w:pPr>
        <w:spacing w:after="0"/>
        <w:rPr>
          <w:rFonts w:ascii="Inter" w:hAnsi="Inter"/>
          <w:sz w:val="24"/>
          <w:szCs w:val="24"/>
        </w:rPr>
      </w:pPr>
    </w:p>
    <w:p w14:paraId="10B53CA9" w14:textId="77777777" w:rsidR="006C2DE1" w:rsidRPr="006C2DE1" w:rsidRDefault="006C2DE1" w:rsidP="006C2DE1">
      <w:pPr>
        <w:spacing w:after="0"/>
        <w:rPr>
          <w:rFonts w:ascii="Inter" w:hAnsi="Inter"/>
          <w:sz w:val="24"/>
          <w:szCs w:val="24"/>
        </w:rPr>
      </w:pPr>
      <w:r w:rsidRPr="006C2DE1">
        <w:rPr>
          <w:rFonts w:ascii="Inter" w:hAnsi="Inter"/>
          <w:sz w:val="24"/>
          <w:szCs w:val="24"/>
        </w:rPr>
        <w:t xml:space="preserve">Experience of this approach has demonstrated the benefits and feasibility of this approach in helping students </w:t>
      </w:r>
      <w:r w:rsidR="00851B05">
        <w:rPr>
          <w:rFonts w:ascii="Inter" w:hAnsi="Inter"/>
          <w:sz w:val="24"/>
          <w:szCs w:val="24"/>
        </w:rPr>
        <w:t>develop clinical history taking/examination/</w:t>
      </w:r>
      <w:r w:rsidRPr="006C2DE1">
        <w:rPr>
          <w:rFonts w:ascii="Inter" w:hAnsi="Inter"/>
          <w:sz w:val="24"/>
          <w:szCs w:val="24"/>
        </w:rPr>
        <w:t xml:space="preserve">problem solving skills. Feedback from GP Tutors suggests a </w:t>
      </w:r>
      <w:proofErr w:type="gramStart"/>
      <w:r w:rsidRPr="006C2DE1">
        <w:rPr>
          <w:rFonts w:ascii="Inter" w:hAnsi="Inter"/>
          <w:sz w:val="24"/>
          <w:szCs w:val="24"/>
        </w:rPr>
        <w:t>step-wise</w:t>
      </w:r>
      <w:proofErr w:type="gramEnd"/>
      <w:r w:rsidRPr="006C2DE1">
        <w:rPr>
          <w:rFonts w:ascii="Inter" w:hAnsi="Inter"/>
          <w:sz w:val="24"/>
          <w:szCs w:val="24"/>
        </w:rPr>
        <w:t xml:space="preserve"> approach is particularly effective in helping students progress. This involves askin</w:t>
      </w:r>
      <w:r w:rsidR="00851B05">
        <w:rPr>
          <w:rFonts w:ascii="Inter" w:hAnsi="Inter"/>
          <w:sz w:val="24"/>
          <w:szCs w:val="24"/>
        </w:rPr>
        <w:t>g students to ‘sit in’ with GPs/</w:t>
      </w:r>
      <w:r w:rsidRPr="006C2DE1">
        <w:rPr>
          <w:rFonts w:ascii="Inter" w:hAnsi="Inter"/>
          <w:sz w:val="24"/>
          <w:szCs w:val="24"/>
        </w:rPr>
        <w:t xml:space="preserve">other members of the practice team for the first 2-3 weeks, taking histories and performing examinations under close supervision, progressing ultimately </w:t>
      </w:r>
      <w:r w:rsidR="00851B05">
        <w:rPr>
          <w:rFonts w:ascii="Inter" w:hAnsi="Inter"/>
          <w:sz w:val="24"/>
          <w:szCs w:val="24"/>
        </w:rPr>
        <w:t>to consult in parallel with his/</w:t>
      </w:r>
      <w:r w:rsidRPr="006C2DE1">
        <w:rPr>
          <w:rFonts w:ascii="Inter" w:hAnsi="Inter"/>
          <w:sz w:val="24"/>
          <w:szCs w:val="24"/>
        </w:rPr>
        <w:t>her GP Tutor by weeks 3 or 4.</w:t>
      </w:r>
    </w:p>
    <w:p w14:paraId="13E4E621" w14:textId="77777777" w:rsidR="006C2DE1" w:rsidRPr="006C2DE1" w:rsidRDefault="006C2DE1" w:rsidP="006C2DE1">
      <w:pPr>
        <w:spacing w:after="0"/>
        <w:rPr>
          <w:rFonts w:ascii="Inter" w:hAnsi="Inter"/>
          <w:sz w:val="24"/>
          <w:szCs w:val="24"/>
        </w:rPr>
      </w:pPr>
    </w:p>
    <w:p w14:paraId="4F5D4572" w14:textId="77777777" w:rsidR="006C2DE1" w:rsidRPr="006C2DE1" w:rsidRDefault="006C2DE1" w:rsidP="006C2DE1">
      <w:pPr>
        <w:spacing w:after="0"/>
        <w:rPr>
          <w:rFonts w:ascii="Inter" w:hAnsi="Inter"/>
          <w:sz w:val="24"/>
          <w:szCs w:val="24"/>
        </w:rPr>
      </w:pPr>
      <w:r w:rsidRPr="006C2DE1">
        <w:rPr>
          <w:rFonts w:ascii="Inter" w:hAnsi="Inter"/>
          <w:sz w:val="24"/>
          <w:szCs w:val="24"/>
        </w:rPr>
        <w:t>Parallel consulting helps students learn to perform the same tasks as th</w:t>
      </w:r>
      <w:r w:rsidR="00851B05">
        <w:rPr>
          <w:rFonts w:ascii="Inter" w:hAnsi="Inter"/>
          <w:sz w:val="24"/>
          <w:szCs w:val="24"/>
        </w:rPr>
        <w:t>e GP Tutor while under their</w:t>
      </w:r>
      <w:r w:rsidRPr="006C2DE1">
        <w:rPr>
          <w:rFonts w:ascii="Inter" w:hAnsi="Inter"/>
          <w:sz w:val="24"/>
          <w:szCs w:val="24"/>
        </w:rPr>
        <w:t xml:space="preserve"> close supervision. It helps students to actively engage in the management of the full spectrum of patients that present to the practice. On a day-to-day basis, the patients to be seen by students will be selected by the GP Tutor with the consent of the patient. In principle, GP Tutors should initially direct patients with relatively stable and simple problems to the student, gradually directing more complex patients to the student as he or she progresses in competence and confidence.   </w:t>
      </w:r>
    </w:p>
    <w:p w14:paraId="483E0EDD" w14:textId="77777777" w:rsidR="006C2DE1" w:rsidRPr="006C2DE1" w:rsidRDefault="006C2DE1" w:rsidP="006C2DE1">
      <w:pPr>
        <w:spacing w:after="0"/>
        <w:rPr>
          <w:rFonts w:ascii="Inter" w:hAnsi="Inter"/>
          <w:sz w:val="24"/>
          <w:szCs w:val="24"/>
          <w:lang w:val="en-IE"/>
        </w:rPr>
      </w:pPr>
    </w:p>
    <w:p w14:paraId="0FCD1612" w14:textId="77777777" w:rsidR="006C2DE1" w:rsidRDefault="006C2DE1" w:rsidP="006C2DE1">
      <w:pPr>
        <w:spacing w:after="0"/>
        <w:rPr>
          <w:rFonts w:ascii="Inter" w:hAnsi="Inter"/>
          <w:sz w:val="24"/>
          <w:szCs w:val="24"/>
          <w:lang w:val="en-IE"/>
        </w:rPr>
      </w:pPr>
      <w:r w:rsidRPr="006C2DE1">
        <w:rPr>
          <w:rFonts w:ascii="Inter" w:hAnsi="Inter"/>
          <w:sz w:val="24"/>
          <w:szCs w:val="24"/>
          <w:lang w:val="en-IE"/>
        </w:rPr>
        <w:t>Table 5 illustrates how the ‘Parallel Consulting Model’ is organised: where patients are booked to see a doctor at 15-min intervals, all patien</w:t>
      </w:r>
      <w:r w:rsidR="00851B05">
        <w:rPr>
          <w:rFonts w:ascii="Inter" w:hAnsi="Inter"/>
          <w:sz w:val="24"/>
          <w:szCs w:val="24"/>
          <w:lang w:val="en-IE"/>
        </w:rPr>
        <w:t>ts are seen by the GP Tutor</w:t>
      </w:r>
      <w:r w:rsidRPr="006C2DE1">
        <w:rPr>
          <w:rFonts w:ascii="Inter" w:hAnsi="Inter"/>
          <w:sz w:val="24"/>
          <w:szCs w:val="24"/>
          <w:lang w:val="en-IE"/>
        </w:rPr>
        <w:t xml:space="preserve"> and half of all patients ar</w:t>
      </w:r>
      <w:r w:rsidR="00851B05">
        <w:rPr>
          <w:rFonts w:ascii="Inter" w:hAnsi="Inter"/>
          <w:sz w:val="24"/>
          <w:szCs w:val="24"/>
          <w:lang w:val="en-IE"/>
        </w:rPr>
        <w:t>e seen both by the GP Tutor</w:t>
      </w:r>
      <w:r w:rsidRPr="006C2DE1">
        <w:rPr>
          <w:rFonts w:ascii="Inter" w:hAnsi="Inter"/>
          <w:sz w:val="24"/>
          <w:szCs w:val="24"/>
          <w:lang w:val="en-IE"/>
        </w:rPr>
        <w:t xml:space="preserve"> and by the UL student. As a matter of course, the model allows the UL student to have a one-on-one engagement with each patient, prior to the </w:t>
      </w:r>
      <w:r w:rsidR="00851B05">
        <w:rPr>
          <w:rFonts w:ascii="Inter" w:hAnsi="Inter"/>
          <w:sz w:val="24"/>
          <w:szCs w:val="24"/>
          <w:lang w:val="en-IE"/>
        </w:rPr>
        <w:t>involvement of the GP Tutor</w:t>
      </w:r>
      <w:r w:rsidRPr="006C2DE1">
        <w:rPr>
          <w:rFonts w:ascii="Inter" w:hAnsi="Inter"/>
          <w:sz w:val="24"/>
          <w:szCs w:val="24"/>
          <w:lang w:val="en-IE"/>
        </w:rPr>
        <w:t>. Thus, if the inter</w:t>
      </w:r>
      <w:r w:rsidR="00851B05">
        <w:rPr>
          <w:rFonts w:ascii="Inter" w:hAnsi="Inter"/>
          <w:sz w:val="24"/>
          <w:szCs w:val="24"/>
          <w:lang w:val="en-IE"/>
        </w:rPr>
        <w:t>action between the GP Tutor</w:t>
      </w:r>
      <w:r w:rsidRPr="006C2DE1">
        <w:rPr>
          <w:rFonts w:ascii="Inter" w:hAnsi="Inter"/>
          <w:sz w:val="24"/>
          <w:szCs w:val="24"/>
          <w:lang w:val="en-IE"/>
        </w:rPr>
        <w:t>, the UL student and the patient identifies some issues that require furthe</w:t>
      </w:r>
      <w:r w:rsidR="00851B05">
        <w:rPr>
          <w:rFonts w:ascii="Inter" w:hAnsi="Inter"/>
          <w:sz w:val="24"/>
          <w:szCs w:val="24"/>
          <w:lang w:val="en-IE"/>
        </w:rPr>
        <w:t>r exploration, the GP Tutor</w:t>
      </w:r>
      <w:r w:rsidRPr="006C2DE1">
        <w:rPr>
          <w:rFonts w:ascii="Inter" w:hAnsi="Inter"/>
          <w:sz w:val="24"/>
          <w:szCs w:val="24"/>
          <w:lang w:val="en-IE"/>
        </w:rPr>
        <w:t xml:space="preserve"> might delegate this responsibility to the student.  For example, when a patient presents for a ‘routine’ check-up and is found to be significantly</w:t>
      </w:r>
      <w:r w:rsidR="00851B05">
        <w:rPr>
          <w:rFonts w:ascii="Inter" w:hAnsi="Inter"/>
          <w:sz w:val="24"/>
          <w:szCs w:val="24"/>
          <w:lang w:val="en-IE"/>
        </w:rPr>
        <w:t xml:space="preserve"> hypertensive, the GP Tutor</w:t>
      </w:r>
      <w:r w:rsidRPr="006C2DE1">
        <w:rPr>
          <w:rFonts w:ascii="Inter" w:hAnsi="Inter"/>
          <w:sz w:val="24"/>
          <w:szCs w:val="24"/>
          <w:lang w:val="en-IE"/>
        </w:rPr>
        <w:t xml:space="preserve"> might ask the UL student to take a full history and undertake a physical examination before t</w:t>
      </w:r>
      <w:r w:rsidR="00851B05">
        <w:rPr>
          <w:rFonts w:ascii="Inter" w:hAnsi="Inter"/>
          <w:sz w:val="24"/>
          <w:szCs w:val="24"/>
          <w:lang w:val="en-IE"/>
        </w:rPr>
        <w:t>he Tutor</w:t>
      </w:r>
      <w:r w:rsidRPr="006C2DE1">
        <w:rPr>
          <w:rFonts w:ascii="Inter" w:hAnsi="Inter"/>
          <w:sz w:val="24"/>
          <w:szCs w:val="24"/>
          <w:lang w:val="en-IE"/>
        </w:rPr>
        <w:t xml:space="preserve"> and student again review the patient. </w:t>
      </w:r>
    </w:p>
    <w:p w14:paraId="6BA305B1" w14:textId="77777777" w:rsidR="00C86284" w:rsidRDefault="00C86284" w:rsidP="006C2DE1">
      <w:pPr>
        <w:spacing w:after="0"/>
        <w:rPr>
          <w:rFonts w:ascii="Inter" w:hAnsi="Inter"/>
          <w:sz w:val="24"/>
          <w:szCs w:val="24"/>
          <w:lang w:val="en-IE"/>
        </w:rPr>
      </w:pPr>
    </w:p>
    <w:p w14:paraId="744A1C68" w14:textId="77777777" w:rsidR="00A75076" w:rsidRPr="00A75076" w:rsidRDefault="00A75076" w:rsidP="00A75076">
      <w:pPr>
        <w:spacing w:after="0"/>
        <w:rPr>
          <w:rFonts w:ascii="Inter" w:hAnsi="Inter"/>
          <w:i/>
          <w:sz w:val="24"/>
          <w:szCs w:val="24"/>
        </w:rPr>
      </w:pPr>
      <w:r w:rsidRPr="00A75076">
        <w:rPr>
          <w:rFonts w:ascii="Inter" w:hAnsi="Inter"/>
          <w:i/>
          <w:sz w:val="24"/>
          <w:szCs w:val="24"/>
        </w:rPr>
        <w:t>Table 5. How the ‘Parallel Consulting’ model looks in practice:</w:t>
      </w:r>
    </w:p>
    <w:tbl>
      <w:tblPr>
        <w:tblStyle w:val="TableGrid"/>
        <w:tblW w:w="0" w:type="auto"/>
        <w:tblInd w:w="0" w:type="dxa"/>
        <w:tblLook w:val="04A0" w:firstRow="1" w:lastRow="0" w:firstColumn="1" w:lastColumn="0" w:noHBand="0" w:noVBand="1"/>
      </w:tblPr>
      <w:tblGrid>
        <w:gridCol w:w="1129"/>
        <w:gridCol w:w="3261"/>
        <w:gridCol w:w="5238"/>
      </w:tblGrid>
      <w:tr w:rsidR="00851B05" w14:paraId="7C17CD85" w14:textId="77777777" w:rsidTr="00851B05">
        <w:tc>
          <w:tcPr>
            <w:tcW w:w="1129" w:type="dxa"/>
            <w:shd w:val="clear" w:color="auto" w:fill="005844"/>
          </w:tcPr>
          <w:p w14:paraId="5A30B7B8" w14:textId="77777777" w:rsidR="00851B05" w:rsidRDefault="00851B05" w:rsidP="006C2DE1">
            <w:pPr>
              <w:rPr>
                <w:rFonts w:ascii="Inter" w:hAnsi="Inter"/>
                <w:sz w:val="24"/>
                <w:szCs w:val="24"/>
              </w:rPr>
            </w:pPr>
          </w:p>
        </w:tc>
        <w:tc>
          <w:tcPr>
            <w:tcW w:w="3261" w:type="dxa"/>
            <w:shd w:val="clear" w:color="auto" w:fill="005844"/>
          </w:tcPr>
          <w:p w14:paraId="1A04E417" w14:textId="77777777" w:rsidR="00851B05" w:rsidRPr="00851B05" w:rsidRDefault="00851B05" w:rsidP="006C2DE1">
            <w:pPr>
              <w:rPr>
                <w:rFonts w:ascii="Inter" w:hAnsi="Inter"/>
                <w:b/>
                <w:sz w:val="24"/>
                <w:szCs w:val="24"/>
              </w:rPr>
            </w:pPr>
            <w:r w:rsidRPr="00851B05">
              <w:rPr>
                <w:rFonts w:ascii="Inter" w:hAnsi="Inter"/>
                <w:b/>
                <w:sz w:val="24"/>
                <w:szCs w:val="24"/>
              </w:rPr>
              <w:t>GP Tutor</w:t>
            </w:r>
          </w:p>
        </w:tc>
        <w:tc>
          <w:tcPr>
            <w:tcW w:w="5238" w:type="dxa"/>
            <w:shd w:val="clear" w:color="auto" w:fill="005844"/>
          </w:tcPr>
          <w:p w14:paraId="48AEFC74" w14:textId="77777777" w:rsidR="00851B05" w:rsidRPr="00851B05" w:rsidRDefault="00851B05" w:rsidP="006C2DE1">
            <w:pPr>
              <w:rPr>
                <w:rFonts w:ascii="Inter" w:hAnsi="Inter"/>
                <w:b/>
                <w:sz w:val="24"/>
                <w:szCs w:val="24"/>
              </w:rPr>
            </w:pPr>
            <w:r w:rsidRPr="00851B05">
              <w:rPr>
                <w:rFonts w:ascii="Inter" w:hAnsi="Inter"/>
                <w:b/>
                <w:sz w:val="24"/>
                <w:szCs w:val="24"/>
              </w:rPr>
              <w:t>UL Student</w:t>
            </w:r>
          </w:p>
        </w:tc>
      </w:tr>
      <w:tr w:rsidR="00851B05" w14:paraId="4B65C374" w14:textId="77777777" w:rsidTr="00851B05">
        <w:tc>
          <w:tcPr>
            <w:tcW w:w="1129" w:type="dxa"/>
            <w:vAlign w:val="center"/>
          </w:tcPr>
          <w:p w14:paraId="38347049" w14:textId="77777777" w:rsidR="00851B05" w:rsidRDefault="00851B05" w:rsidP="00851B05">
            <w:pPr>
              <w:rPr>
                <w:rFonts w:ascii="Inter" w:hAnsi="Inter"/>
                <w:sz w:val="24"/>
                <w:szCs w:val="24"/>
              </w:rPr>
            </w:pPr>
            <w:r>
              <w:rPr>
                <w:rFonts w:ascii="Inter" w:hAnsi="Inter"/>
                <w:sz w:val="24"/>
                <w:szCs w:val="24"/>
              </w:rPr>
              <w:t>09:00</w:t>
            </w:r>
          </w:p>
          <w:p w14:paraId="4EC47BDB" w14:textId="77777777" w:rsidR="00851B05" w:rsidRDefault="00851B05" w:rsidP="00851B05">
            <w:pPr>
              <w:rPr>
                <w:rFonts w:ascii="Inter" w:hAnsi="Inter"/>
                <w:sz w:val="24"/>
                <w:szCs w:val="24"/>
              </w:rPr>
            </w:pPr>
          </w:p>
        </w:tc>
        <w:tc>
          <w:tcPr>
            <w:tcW w:w="3261" w:type="dxa"/>
            <w:vAlign w:val="center"/>
          </w:tcPr>
          <w:p w14:paraId="62D06A81" w14:textId="77777777" w:rsidR="00851B05" w:rsidRDefault="00851B05" w:rsidP="006C2DE1">
            <w:pPr>
              <w:rPr>
                <w:rFonts w:ascii="Inter" w:hAnsi="Inter"/>
                <w:sz w:val="24"/>
                <w:szCs w:val="24"/>
              </w:rPr>
            </w:pPr>
            <w:r>
              <w:rPr>
                <w:rFonts w:ascii="Inter" w:hAnsi="Inter"/>
                <w:sz w:val="24"/>
                <w:szCs w:val="24"/>
              </w:rPr>
              <w:t>GP sees Patient A</w:t>
            </w:r>
          </w:p>
        </w:tc>
        <w:tc>
          <w:tcPr>
            <w:tcW w:w="5238" w:type="dxa"/>
            <w:vAlign w:val="center"/>
          </w:tcPr>
          <w:p w14:paraId="7092D0EB" w14:textId="77777777" w:rsidR="00851B05" w:rsidRDefault="00851B05" w:rsidP="00851B05">
            <w:pPr>
              <w:rPr>
                <w:rFonts w:ascii="Inter" w:hAnsi="Inter"/>
                <w:sz w:val="24"/>
                <w:szCs w:val="24"/>
              </w:rPr>
            </w:pPr>
            <w:r>
              <w:rPr>
                <w:rFonts w:ascii="Inter" w:hAnsi="Inter"/>
                <w:sz w:val="24"/>
                <w:szCs w:val="24"/>
              </w:rPr>
              <w:t>UL student sees Patient B</w:t>
            </w:r>
          </w:p>
        </w:tc>
      </w:tr>
      <w:tr w:rsidR="00851B05" w14:paraId="54174C3D" w14:textId="77777777" w:rsidTr="00851B05">
        <w:tc>
          <w:tcPr>
            <w:tcW w:w="1129" w:type="dxa"/>
            <w:vAlign w:val="center"/>
          </w:tcPr>
          <w:p w14:paraId="1A080B31" w14:textId="77777777" w:rsidR="00851B05" w:rsidRDefault="00851B05" w:rsidP="006C2DE1">
            <w:pPr>
              <w:rPr>
                <w:rFonts w:ascii="Inter" w:hAnsi="Inter"/>
                <w:sz w:val="24"/>
                <w:szCs w:val="24"/>
              </w:rPr>
            </w:pPr>
            <w:r>
              <w:rPr>
                <w:rFonts w:ascii="Inter" w:hAnsi="Inter"/>
                <w:sz w:val="24"/>
                <w:szCs w:val="24"/>
              </w:rPr>
              <w:t>09:15</w:t>
            </w:r>
          </w:p>
          <w:p w14:paraId="41A2064E" w14:textId="77777777" w:rsidR="00851B05" w:rsidRDefault="00851B05" w:rsidP="006C2DE1">
            <w:pPr>
              <w:rPr>
                <w:rFonts w:ascii="Inter" w:hAnsi="Inter"/>
                <w:sz w:val="24"/>
                <w:szCs w:val="24"/>
              </w:rPr>
            </w:pPr>
          </w:p>
        </w:tc>
        <w:tc>
          <w:tcPr>
            <w:tcW w:w="3261" w:type="dxa"/>
            <w:vAlign w:val="center"/>
          </w:tcPr>
          <w:p w14:paraId="7FD8BE51" w14:textId="77777777" w:rsidR="00851B05" w:rsidRDefault="00851B05" w:rsidP="006C2DE1">
            <w:pPr>
              <w:rPr>
                <w:rFonts w:ascii="Inter" w:hAnsi="Inter"/>
                <w:sz w:val="24"/>
                <w:szCs w:val="24"/>
              </w:rPr>
            </w:pPr>
            <w:r>
              <w:rPr>
                <w:rFonts w:ascii="Inter" w:hAnsi="Inter"/>
                <w:noProof/>
                <w:sz w:val="24"/>
                <w:szCs w:val="24"/>
                <w:lang w:val="en-IE"/>
              </w:rPr>
              <mc:AlternateContent>
                <mc:Choice Requires="wps">
                  <w:drawing>
                    <wp:anchor distT="0" distB="0" distL="114300" distR="114300" simplePos="0" relativeHeight="251658274" behindDoc="0" locked="0" layoutInCell="1" allowOverlap="1" wp14:anchorId="3B6FEB0B" wp14:editId="4F98DB63">
                      <wp:simplePos x="0" y="0"/>
                      <wp:positionH relativeFrom="column">
                        <wp:posOffset>1422400</wp:posOffset>
                      </wp:positionH>
                      <wp:positionV relativeFrom="paragraph">
                        <wp:posOffset>-149225</wp:posOffset>
                      </wp:positionV>
                      <wp:extent cx="582930" cy="280670"/>
                      <wp:effectExtent l="0" t="0" r="83820" b="62230"/>
                      <wp:wrapNone/>
                      <wp:docPr id="228" name="Straight Arrow Connector 228"/>
                      <wp:cNvGraphicFramePr/>
                      <a:graphic xmlns:a="http://schemas.openxmlformats.org/drawingml/2006/main">
                        <a:graphicData uri="http://schemas.microsoft.com/office/word/2010/wordprocessingShape">
                          <wps:wsp>
                            <wps:cNvCnPr/>
                            <wps:spPr>
                              <a:xfrm>
                                <a:off x="0" y="0"/>
                                <a:ext cx="582930" cy="280670"/>
                              </a:xfrm>
                              <a:prstGeom prst="straightConnector1">
                                <a:avLst/>
                              </a:prstGeom>
                              <a:ln>
                                <a:solidFill>
                                  <a:srgbClr val="00584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FD4109" id="_x0000_t32" coordsize="21600,21600" o:spt="32" o:oned="t" path="m,l21600,21600e" filled="f">
                      <v:path arrowok="t" fillok="f" o:connecttype="none"/>
                      <o:lock v:ext="edit" shapetype="t"/>
                    </v:shapetype>
                    <v:shape id="Straight Arrow Connector 228" o:spid="_x0000_s1026" type="#_x0000_t32" style="position:absolute;margin-left:112pt;margin-top:-11.75pt;width:45.9pt;height:22.1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" strokecolor="#005844" strokeweight=".5pt">
                      <v:stroke endarrow="block" joinstyle="miter"/>
                    </v:shape>
                  </w:pict>
                </mc:Fallback>
              </mc:AlternateContent>
            </w:r>
          </w:p>
        </w:tc>
        <w:tc>
          <w:tcPr>
            <w:tcW w:w="5238" w:type="dxa"/>
            <w:vAlign w:val="center"/>
          </w:tcPr>
          <w:p w14:paraId="390A1D6A" w14:textId="77777777" w:rsidR="00851B05" w:rsidRDefault="00851B05" w:rsidP="006C2DE1">
            <w:pPr>
              <w:rPr>
                <w:rFonts w:ascii="Inter" w:hAnsi="Inter"/>
                <w:sz w:val="24"/>
                <w:szCs w:val="24"/>
              </w:rPr>
            </w:pPr>
            <w:r>
              <w:rPr>
                <w:rFonts w:ascii="Inter" w:hAnsi="Inter"/>
                <w:sz w:val="24"/>
                <w:szCs w:val="24"/>
              </w:rPr>
              <w:t>GP and UL student together see Patient B</w:t>
            </w:r>
          </w:p>
        </w:tc>
      </w:tr>
      <w:tr w:rsidR="00851B05" w14:paraId="0E128FCC" w14:textId="77777777" w:rsidTr="00851B05">
        <w:tc>
          <w:tcPr>
            <w:tcW w:w="1129" w:type="dxa"/>
            <w:vAlign w:val="center"/>
          </w:tcPr>
          <w:p w14:paraId="1CD4AD1C" w14:textId="77777777" w:rsidR="00851B05" w:rsidRDefault="00851B05" w:rsidP="006C2DE1">
            <w:pPr>
              <w:rPr>
                <w:rFonts w:ascii="Inter" w:hAnsi="Inter"/>
                <w:sz w:val="24"/>
                <w:szCs w:val="24"/>
              </w:rPr>
            </w:pPr>
            <w:r>
              <w:rPr>
                <w:rFonts w:ascii="Inter" w:hAnsi="Inter"/>
                <w:sz w:val="24"/>
                <w:szCs w:val="24"/>
              </w:rPr>
              <w:t>09:30</w:t>
            </w:r>
          </w:p>
          <w:p w14:paraId="2601C2B2" w14:textId="77777777" w:rsidR="00851B05" w:rsidRDefault="00851B05" w:rsidP="006C2DE1">
            <w:pPr>
              <w:rPr>
                <w:rFonts w:ascii="Inter" w:hAnsi="Inter"/>
                <w:sz w:val="24"/>
                <w:szCs w:val="24"/>
              </w:rPr>
            </w:pPr>
          </w:p>
        </w:tc>
        <w:tc>
          <w:tcPr>
            <w:tcW w:w="3261" w:type="dxa"/>
            <w:vAlign w:val="center"/>
          </w:tcPr>
          <w:p w14:paraId="2C96F0FF" w14:textId="77777777" w:rsidR="00851B05" w:rsidRDefault="00851B05" w:rsidP="006C2DE1">
            <w:pPr>
              <w:rPr>
                <w:rFonts w:ascii="Inter" w:hAnsi="Inter"/>
                <w:sz w:val="24"/>
                <w:szCs w:val="24"/>
              </w:rPr>
            </w:pPr>
            <w:r>
              <w:rPr>
                <w:rFonts w:ascii="Inter" w:hAnsi="Inter"/>
                <w:sz w:val="24"/>
                <w:szCs w:val="24"/>
              </w:rPr>
              <w:t>GP sees Patient C</w:t>
            </w:r>
          </w:p>
        </w:tc>
        <w:tc>
          <w:tcPr>
            <w:tcW w:w="5238" w:type="dxa"/>
            <w:vAlign w:val="center"/>
          </w:tcPr>
          <w:p w14:paraId="35A8214E" w14:textId="77777777" w:rsidR="00851B05" w:rsidRDefault="00851B05" w:rsidP="006C2DE1">
            <w:pPr>
              <w:rPr>
                <w:rFonts w:ascii="Inter" w:hAnsi="Inter"/>
                <w:sz w:val="24"/>
                <w:szCs w:val="24"/>
              </w:rPr>
            </w:pPr>
            <w:r>
              <w:rPr>
                <w:rFonts w:ascii="Inter" w:hAnsi="Inter"/>
                <w:sz w:val="24"/>
                <w:szCs w:val="24"/>
              </w:rPr>
              <w:t>UL student sees Patient D</w:t>
            </w:r>
          </w:p>
        </w:tc>
      </w:tr>
      <w:tr w:rsidR="00851B05" w14:paraId="534E33E8" w14:textId="77777777" w:rsidTr="00851B05">
        <w:tc>
          <w:tcPr>
            <w:tcW w:w="1129" w:type="dxa"/>
            <w:vAlign w:val="center"/>
          </w:tcPr>
          <w:p w14:paraId="79232C25" w14:textId="77777777" w:rsidR="00851B05" w:rsidRDefault="00851B05" w:rsidP="006C2DE1">
            <w:pPr>
              <w:rPr>
                <w:rFonts w:ascii="Inter" w:hAnsi="Inter"/>
                <w:sz w:val="24"/>
                <w:szCs w:val="24"/>
              </w:rPr>
            </w:pPr>
            <w:r>
              <w:rPr>
                <w:rFonts w:ascii="Inter" w:hAnsi="Inter"/>
                <w:sz w:val="24"/>
                <w:szCs w:val="24"/>
              </w:rPr>
              <w:t>09:45</w:t>
            </w:r>
          </w:p>
          <w:p w14:paraId="556179A2" w14:textId="77777777" w:rsidR="00851B05" w:rsidRDefault="00851B05" w:rsidP="006C2DE1">
            <w:pPr>
              <w:rPr>
                <w:rFonts w:ascii="Inter" w:hAnsi="Inter"/>
                <w:sz w:val="24"/>
                <w:szCs w:val="24"/>
              </w:rPr>
            </w:pPr>
          </w:p>
        </w:tc>
        <w:tc>
          <w:tcPr>
            <w:tcW w:w="3261" w:type="dxa"/>
            <w:vAlign w:val="center"/>
          </w:tcPr>
          <w:p w14:paraId="17840ECD" w14:textId="77777777" w:rsidR="00851B05" w:rsidRDefault="00851B05" w:rsidP="006C2DE1">
            <w:pPr>
              <w:rPr>
                <w:rFonts w:ascii="Inter" w:hAnsi="Inter"/>
                <w:sz w:val="24"/>
                <w:szCs w:val="24"/>
              </w:rPr>
            </w:pPr>
            <w:r>
              <w:rPr>
                <w:rFonts w:ascii="Inter" w:hAnsi="Inter"/>
                <w:noProof/>
                <w:sz w:val="24"/>
                <w:szCs w:val="24"/>
                <w:lang w:val="en-IE"/>
              </w:rPr>
              <mc:AlternateContent>
                <mc:Choice Requires="wps">
                  <w:drawing>
                    <wp:anchor distT="0" distB="0" distL="114300" distR="114300" simplePos="0" relativeHeight="251658275" behindDoc="0" locked="0" layoutInCell="1" allowOverlap="1" wp14:anchorId="6671DB0D" wp14:editId="38ED7D0E">
                      <wp:simplePos x="0" y="0"/>
                      <wp:positionH relativeFrom="column">
                        <wp:posOffset>1394460</wp:posOffset>
                      </wp:positionH>
                      <wp:positionV relativeFrom="paragraph">
                        <wp:posOffset>-153670</wp:posOffset>
                      </wp:positionV>
                      <wp:extent cx="582930" cy="280670"/>
                      <wp:effectExtent l="0" t="0" r="83820" b="62230"/>
                      <wp:wrapNone/>
                      <wp:docPr id="229" name="Straight Arrow Connector 229"/>
                      <wp:cNvGraphicFramePr/>
                      <a:graphic xmlns:a="http://schemas.openxmlformats.org/drawingml/2006/main">
                        <a:graphicData uri="http://schemas.microsoft.com/office/word/2010/wordprocessingShape">
                          <wps:wsp>
                            <wps:cNvCnPr/>
                            <wps:spPr>
                              <a:xfrm>
                                <a:off x="0" y="0"/>
                                <a:ext cx="582930" cy="280670"/>
                              </a:xfrm>
                              <a:prstGeom prst="straightConnector1">
                                <a:avLst/>
                              </a:prstGeom>
                              <a:ln>
                                <a:solidFill>
                                  <a:srgbClr val="00584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26A345" id="Straight Arrow Connector 229" o:spid="_x0000_s1026" type="#_x0000_t32" style="position:absolute;margin-left:109.8pt;margin-top:-12.1pt;width:45.9pt;height:22.1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" strokecolor="#005844" strokeweight=".5pt">
                      <v:stroke endarrow="block" joinstyle="miter"/>
                    </v:shape>
                  </w:pict>
                </mc:Fallback>
              </mc:AlternateContent>
            </w:r>
          </w:p>
        </w:tc>
        <w:tc>
          <w:tcPr>
            <w:tcW w:w="5238" w:type="dxa"/>
            <w:vAlign w:val="center"/>
          </w:tcPr>
          <w:p w14:paraId="403884DF" w14:textId="77777777" w:rsidR="00851B05" w:rsidRDefault="00851B05" w:rsidP="006C2DE1">
            <w:pPr>
              <w:rPr>
                <w:rFonts w:ascii="Inter" w:hAnsi="Inter"/>
                <w:sz w:val="24"/>
                <w:szCs w:val="24"/>
              </w:rPr>
            </w:pPr>
            <w:r w:rsidRPr="00851B05">
              <w:rPr>
                <w:rFonts w:ascii="Inter" w:hAnsi="Inter"/>
                <w:sz w:val="24"/>
                <w:szCs w:val="24"/>
              </w:rPr>
              <w:t>GP and UL studen</w:t>
            </w:r>
            <w:r>
              <w:rPr>
                <w:rFonts w:ascii="Inter" w:hAnsi="Inter"/>
                <w:sz w:val="24"/>
                <w:szCs w:val="24"/>
              </w:rPr>
              <w:t>t together see Patient D</w:t>
            </w:r>
          </w:p>
        </w:tc>
      </w:tr>
    </w:tbl>
    <w:p w14:paraId="7A2A1D66" w14:textId="77777777" w:rsidR="006C2DE1" w:rsidRDefault="006C2DE1" w:rsidP="006C2DE1">
      <w:pPr>
        <w:spacing w:after="0"/>
        <w:rPr>
          <w:rFonts w:ascii="Inter" w:hAnsi="Inter"/>
          <w:sz w:val="24"/>
          <w:szCs w:val="24"/>
        </w:rPr>
      </w:pPr>
    </w:p>
    <w:p w14:paraId="3CB6D541" w14:textId="77777777" w:rsidR="00A75076" w:rsidRPr="00A75076" w:rsidRDefault="00A75076" w:rsidP="00A75076">
      <w:pPr>
        <w:spacing w:after="0"/>
        <w:rPr>
          <w:rFonts w:ascii="Inter" w:hAnsi="Inter"/>
          <w:i/>
          <w:sz w:val="24"/>
          <w:szCs w:val="24"/>
          <w:lang w:val="en-IE"/>
        </w:rPr>
      </w:pPr>
      <w:r w:rsidRPr="00A75076">
        <w:rPr>
          <w:rFonts w:ascii="Inter" w:hAnsi="Inter"/>
          <w:i/>
          <w:sz w:val="24"/>
          <w:szCs w:val="24"/>
          <w:lang w:val="en-IE"/>
        </w:rPr>
        <w:t>While there will inevitably be some variation between practices and students as to the number and frequency of parallel consults in which students engage, our experience suggests in the region of 3-6 parallel consultations per day on average, generating 300-450 patient contacts per 18-weeks, should enable students to adequately address the module’s learning objectives.</w:t>
      </w:r>
    </w:p>
    <w:p w14:paraId="4D1FFA8D" w14:textId="77777777" w:rsidR="00A75076" w:rsidRPr="00A75076" w:rsidRDefault="00A75076" w:rsidP="00A75076">
      <w:pPr>
        <w:spacing w:after="0"/>
        <w:rPr>
          <w:rFonts w:ascii="Inter" w:hAnsi="Inter"/>
          <w:sz w:val="24"/>
          <w:szCs w:val="24"/>
          <w:lang w:val="en-IE"/>
        </w:rPr>
      </w:pPr>
    </w:p>
    <w:p w14:paraId="5EDBC831" w14:textId="77777777" w:rsidR="00A75076" w:rsidRPr="00A75076" w:rsidRDefault="00A75076" w:rsidP="00A75076">
      <w:pPr>
        <w:spacing w:after="0"/>
        <w:rPr>
          <w:rFonts w:ascii="Inter" w:hAnsi="Inter"/>
          <w:sz w:val="24"/>
          <w:szCs w:val="24"/>
          <w:lang w:val="en-IE"/>
        </w:rPr>
      </w:pPr>
      <w:r w:rsidRPr="00A75076">
        <w:rPr>
          <w:rFonts w:ascii="Inter" w:hAnsi="Inter"/>
          <w:sz w:val="24"/>
          <w:szCs w:val="24"/>
          <w:lang w:val="en-IE"/>
        </w:rPr>
        <w:t>As well as parallel consulting,</w:t>
      </w:r>
      <w:r w:rsidRPr="00A75076">
        <w:rPr>
          <w:rFonts w:ascii="Inter" w:hAnsi="Inter"/>
          <w:b/>
          <w:i/>
          <w:sz w:val="24"/>
          <w:szCs w:val="24"/>
          <w:lang w:val="en-IE"/>
        </w:rPr>
        <w:t xml:space="preserve"> other clinical activities</w:t>
      </w:r>
      <w:r w:rsidRPr="00A75076">
        <w:rPr>
          <w:rFonts w:ascii="Inter" w:hAnsi="Inter"/>
          <w:sz w:val="24"/>
          <w:szCs w:val="24"/>
          <w:lang w:val="en-IE"/>
        </w:rPr>
        <w:t xml:space="preserve"> which students and tutors find useful to promote active learning include:</w:t>
      </w:r>
    </w:p>
    <w:p w14:paraId="309BD8E4" w14:textId="77777777" w:rsidR="00A75076" w:rsidRPr="00A75076" w:rsidRDefault="00A75076" w:rsidP="00A75076">
      <w:pPr>
        <w:spacing w:after="0"/>
        <w:rPr>
          <w:rFonts w:ascii="Inter" w:hAnsi="Inter"/>
          <w:sz w:val="24"/>
          <w:szCs w:val="24"/>
          <w:lang w:val="en-IE"/>
        </w:rPr>
      </w:pPr>
    </w:p>
    <w:p w14:paraId="65DC7B8B" w14:textId="77777777" w:rsidR="00A75076" w:rsidRPr="00A75076" w:rsidRDefault="00A75076" w:rsidP="004E7B69">
      <w:pPr>
        <w:numPr>
          <w:ilvl w:val="0"/>
          <w:numId w:val="14"/>
        </w:numPr>
        <w:spacing w:after="0"/>
        <w:rPr>
          <w:rFonts w:ascii="Inter" w:hAnsi="Inter"/>
          <w:sz w:val="24"/>
          <w:szCs w:val="24"/>
        </w:rPr>
      </w:pPr>
      <w:r w:rsidRPr="00A75076">
        <w:rPr>
          <w:rFonts w:ascii="Inter" w:hAnsi="Inter"/>
          <w:sz w:val="24"/>
          <w:szCs w:val="24"/>
        </w:rPr>
        <w:t>Specific clinical examinations (e.g. antenatal, diab</w:t>
      </w:r>
      <w:r>
        <w:rPr>
          <w:rFonts w:ascii="Inter" w:hAnsi="Inter"/>
          <w:sz w:val="24"/>
          <w:szCs w:val="24"/>
        </w:rPr>
        <w:t xml:space="preserve">etic review, mini mental state </w:t>
      </w:r>
      <w:r w:rsidRPr="00A75076">
        <w:rPr>
          <w:rFonts w:ascii="Inter" w:hAnsi="Inter"/>
          <w:sz w:val="24"/>
          <w:szCs w:val="24"/>
        </w:rPr>
        <w:t xml:space="preserve">examination, 6-week check, etc.) </w:t>
      </w:r>
    </w:p>
    <w:p w14:paraId="567C5FBB" w14:textId="77777777" w:rsidR="00A75076" w:rsidRPr="00A75076" w:rsidRDefault="00A75076" w:rsidP="004E7B69">
      <w:pPr>
        <w:numPr>
          <w:ilvl w:val="0"/>
          <w:numId w:val="14"/>
        </w:numPr>
        <w:spacing w:after="0"/>
        <w:rPr>
          <w:rFonts w:ascii="Inter" w:hAnsi="Inter"/>
          <w:sz w:val="24"/>
          <w:szCs w:val="24"/>
        </w:rPr>
      </w:pPr>
      <w:r w:rsidRPr="00A75076">
        <w:rPr>
          <w:rFonts w:ascii="Inter" w:hAnsi="Inter"/>
          <w:sz w:val="24"/>
          <w:szCs w:val="24"/>
        </w:rPr>
        <w:lastRenderedPageBreak/>
        <w:t xml:space="preserve">Observation/sitting-in with other members of the clinical team (e.g. </w:t>
      </w:r>
      <w:proofErr w:type="gramStart"/>
      <w:r w:rsidRPr="00A75076">
        <w:rPr>
          <w:rFonts w:ascii="Inter" w:hAnsi="Inter"/>
          <w:sz w:val="24"/>
          <w:szCs w:val="24"/>
        </w:rPr>
        <w:t>others</w:t>
      </w:r>
      <w:proofErr w:type="gramEnd"/>
      <w:r w:rsidRPr="00A75076">
        <w:rPr>
          <w:rFonts w:ascii="Inter" w:hAnsi="Inter"/>
          <w:sz w:val="24"/>
          <w:szCs w:val="24"/>
        </w:rPr>
        <w:t xml:space="preserve"> GPs, </w:t>
      </w:r>
      <w:r>
        <w:rPr>
          <w:rFonts w:ascii="Inter" w:hAnsi="Inter"/>
          <w:sz w:val="24"/>
          <w:szCs w:val="24"/>
        </w:rPr>
        <w:t>registrars, nurses, manager, a</w:t>
      </w:r>
      <w:r w:rsidRPr="00A75076">
        <w:rPr>
          <w:rFonts w:ascii="Inter" w:hAnsi="Inter"/>
          <w:sz w:val="24"/>
          <w:szCs w:val="24"/>
        </w:rPr>
        <w:t>dministrators, etc.)</w:t>
      </w:r>
    </w:p>
    <w:p w14:paraId="7C7179C6" w14:textId="77777777" w:rsidR="00A75076" w:rsidRPr="00A75076" w:rsidRDefault="00A75076" w:rsidP="00A75076">
      <w:pPr>
        <w:numPr>
          <w:ilvl w:val="0"/>
          <w:numId w:val="14"/>
        </w:numPr>
        <w:spacing w:after="0"/>
        <w:rPr>
          <w:rFonts w:ascii="Inter" w:hAnsi="Inter"/>
          <w:sz w:val="24"/>
          <w:szCs w:val="24"/>
        </w:rPr>
      </w:pPr>
      <w:r w:rsidRPr="00A75076">
        <w:rPr>
          <w:rFonts w:ascii="Inter" w:hAnsi="Inter"/>
          <w:sz w:val="24"/>
          <w:szCs w:val="24"/>
        </w:rPr>
        <w:t>Active observation of experienced GPs interacting with patients</w:t>
      </w:r>
    </w:p>
    <w:p w14:paraId="28598FE6" w14:textId="77777777" w:rsidR="00A75076" w:rsidRPr="00A75076" w:rsidRDefault="00A75076" w:rsidP="004E7B69">
      <w:pPr>
        <w:numPr>
          <w:ilvl w:val="0"/>
          <w:numId w:val="14"/>
        </w:numPr>
        <w:spacing w:after="0"/>
        <w:rPr>
          <w:rFonts w:ascii="Inter" w:hAnsi="Inter"/>
          <w:sz w:val="24"/>
          <w:szCs w:val="24"/>
        </w:rPr>
      </w:pPr>
      <w:r w:rsidRPr="00A75076">
        <w:rPr>
          <w:rFonts w:ascii="Inter" w:hAnsi="Inter"/>
          <w:sz w:val="24"/>
          <w:szCs w:val="24"/>
        </w:rPr>
        <w:t>Participate in practice based internal CME activity (e.g. practice meetings, case</w:t>
      </w:r>
      <w:r>
        <w:rPr>
          <w:rFonts w:ascii="Inter" w:hAnsi="Inter"/>
          <w:sz w:val="24"/>
          <w:szCs w:val="24"/>
        </w:rPr>
        <w:t xml:space="preserve"> </w:t>
      </w:r>
      <w:r w:rsidRPr="00A75076">
        <w:rPr>
          <w:rFonts w:ascii="Inter" w:hAnsi="Inter"/>
          <w:sz w:val="24"/>
          <w:szCs w:val="24"/>
        </w:rPr>
        <w:t>reviews, clini</w:t>
      </w:r>
      <w:r w:rsidR="006B759C">
        <w:rPr>
          <w:rFonts w:ascii="Inter" w:hAnsi="Inter"/>
          <w:sz w:val="24"/>
          <w:szCs w:val="24"/>
        </w:rPr>
        <w:t>cal audit, review of literature/</w:t>
      </w:r>
      <w:r w:rsidRPr="00A75076">
        <w:rPr>
          <w:rFonts w:ascii="Inter" w:hAnsi="Inter"/>
          <w:sz w:val="24"/>
          <w:szCs w:val="24"/>
        </w:rPr>
        <w:t>evidence on clinical question</w:t>
      </w:r>
    </w:p>
    <w:p w14:paraId="0EF244D9" w14:textId="77777777" w:rsidR="00A75076" w:rsidRPr="00A75076" w:rsidRDefault="00A75076" w:rsidP="00A75076">
      <w:pPr>
        <w:numPr>
          <w:ilvl w:val="0"/>
          <w:numId w:val="14"/>
        </w:numPr>
        <w:spacing w:after="0"/>
        <w:rPr>
          <w:rFonts w:ascii="Inter" w:hAnsi="Inter"/>
          <w:sz w:val="24"/>
          <w:szCs w:val="24"/>
        </w:rPr>
      </w:pPr>
      <w:r w:rsidRPr="00A75076">
        <w:rPr>
          <w:rFonts w:ascii="Inter" w:hAnsi="Inter"/>
          <w:sz w:val="24"/>
          <w:szCs w:val="24"/>
        </w:rPr>
        <w:t>Assist with procedures (e.g. vital signs, ECG, phlebotomy, immunisation, peak flow, phlebotomy, IM injection, 24hr BP monitor, INR, glucose (blood and urine), urine examination, minor surgery, family planning, cervical smears, etc.)</w:t>
      </w:r>
    </w:p>
    <w:p w14:paraId="7F47E795" w14:textId="77777777" w:rsidR="00A75076" w:rsidRPr="00A75076" w:rsidRDefault="00A75076" w:rsidP="00A75076">
      <w:pPr>
        <w:numPr>
          <w:ilvl w:val="0"/>
          <w:numId w:val="14"/>
        </w:numPr>
        <w:spacing w:after="0"/>
        <w:rPr>
          <w:rFonts w:ascii="Inter" w:hAnsi="Inter"/>
          <w:sz w:val="24"/>
          <w:szCs w:val="24"/>
        </w:rPr>
      </w:pPr>
      <w:r w:rsidRPr="00A75076">
        <w:rPr>
          <w:rFonts w:ascii="Inter" w:hAnsi="Inter"/>
          <w:sz w:val="24"/>
          <w:szCs w:val="24"/>
        </w:rPr>
        <w:t>Home visits</w:t>
      </w:r>
    </w:p>
    <w:p w14:paraId="048C4C86" w14:textId="77777777" w:rsidR="00A75076" w:rsidRPr="00A75076" w:rsidRDefault="00A75076" w:rsidP="00A75076">
      <w:pPr>
        <w:numPr>
          <w:ilvl w:val="0"/>
          <w:numId w:val="14"/>
        </w:numPr>
        <w:spacing w:after="0"/>
        <w:rPr>
          <w:rFonts w:ascii="Inter" w:hAnsi="Inter"/>
          <w:sz w:val="24"/>
          <w:szCs w:val="24"/>
        </w:rPr>
      </w:pPr>
      <w:r w:rsidRPr="00A75076">
        <w:rPr>
          <w:rFonts w:ascii="Inter" w:hAnsi="Inter"/>
          <w:sz w:val="24"/>
          <w:szCs w:val="24"/>
        </w:rPr>
        <w:t>Placement with ot</w:t>
      </w:r>
      <w:r>
        <w:rPr>
          <w:rFonts w:ascii="Inter" w:hAnsi="Inter"/>
          <w:sz w:val="24"/>
          <w:szCs w:val="24"/>
        </w:rPr>
        <w:t>her members of the primary care/mental health/</w:t>
      </w:r>
      <w:r w:rsidRPr="00A75076">
        <w:rPr>
          <w:rFonts w:ascii="Inter" w:hAnsi="Inter"/>
          <w:sz w:val="24"/>
          <w:szCs w:val="24"/>
        </w:rPr>
        <w:t xml:space="preserve">palliative care teams </w:t>
      </w:r>
    </w:p>
    <w:p w14:paraId="15605ADE" w14:textId="77777777" w:rsidR="00A75076" w:rsidRPr="00A75076" w:rsidRDefault="00A75076" w:rsidP="00A75076">
      <w:pPr>
        <w:numPr>
          <w:ilvl w:val="0"/>
          <w:numId w:val="14"/>
        </w:numPr>
        <w:spacing w:after="0"/>
        <w:rPr>
          <w:rFonts w:ascii="Inter" w:hAnsi="Inter"/>
          <w:sz w:val="24"/>
          <w:szCs w:val="24"/>
        </w:rPr>
      </w:pPr>
      <w:r w:rsidRPr="00A75076">
        <w:rPr>
          <w:rFonts w:ascii="Inter" w:hAnsi="Inter"/>
          <w:sz w:val="24"/>
          <w:szCs w:val="24"/>
        </w:rPr>
        <w:t>Communication (e.g. write first draft of referral letter, review discharge summary of patient you previously encountered, phone hospit</w:t>
      </w:r>
      <w:r>
        <w:rPr>
          <w:rFonts w:ascii="Inter" w:hAnsi="Inter"/>
          <w:sz w:val="24"/>
          <w:szCs w:val="24"/>
        </w:rPr>
        <w:t>al to follow up on a referral/</w:t>
      </w:r>
      <w:r w:rsidRPr="00A75076">
        <w:rPr>
          <w:rFonts w:ascii="Inter" w:hAnsi="Inter"/>
          <w:sz w:val="24"/>
          <w:szCs w:val="24"/>
        </w:rPr>
        <w:t>blood</w:t>
      </w:r>
      <w:r>
        <w:rPr>
          <w:rFonts w:ascii="Inter" w:hAnsi="Inter"/>
          <w:sz w:val="24"/>
          <w:szCs w:val="24"/>
        </w:rPr>
        <w:t>/</w:t>
      </w:r>
      <w:r w:rsidRPr="00A75076">
        <w:rPr>
          <w:rFonts w:ascii="Inter" w:hAnsi="Inter"/>
          <w:sz w:val="24"/>
          <w:szCs w:val="24"/>
        </w:rPr>
        <w:t>XR results)</w:t>
      </w:r>
    </w:p>
    <w:p w14:paraId="2C8AB43E" w14:textId="77777777" w:rsidR="00A75076" w:rsidRPr="00A75076" w:rsidRDefault="00A75076" w:rsidP="00A75076">
      <w:pPr>
        <w:numPr>
          <w:ilvl w:val="0"/>
          <w:numId w:val="14"/>
        </w:numPr>
        <w:spacing w:after="0"/>
        <w:rPr>
          <w:rFonts w:ascii="Inter" w:hAnsi="Inter"/>
          <w:sz w:val="24"/>
          <w:szCs w:val="24"/>
        </w:rPr>
      </w:pPr>
      <w:r w:rsidRPr="00A75076">
        <w:rPr>
          <w:rFonts w:ascii="Inter" w:hAnsi="Inter"/>
          <w:sz w:val="24"/>
          <w:szCs w:val="24"/>
        </w:rPr>
        <w:t>Accompanying a doctor from the practice on ‘out of hours’ co-operative shift.</w:t>
      </w:r>
    </w:p>
    <w:p w14:paraId="60316DD6" w14:textId="77777777" w:rsidR="00A75076" w:rsidRPr="00A75076" w:rsidRDefault="00A75076" w:rsidP="00A75076">
      <w:pPr>
        <w:spacing w:after="0"/>
        <w:rPr>
          <w:rFonts w:ascii="Inter" w:hAnsi="Inter"/>
          <w:sz w:val="24"/>
          <w:szCs w:val="24"/>
        </w:rPr>
      </w:pPr>
    </w:p>
    <w:p w14:paraId="634F973D" w14:textId="7A9A0803" w:rsidR="00A75076" w:rsidRPr="00A75076" w:rsidRDefault="00364677" w:rsidP="00A75076">
      <w:pPr>
        <w:spacing w:after="0"/>
        <w:rPr>
          <w:rFonts w:ascii="Inter" w:hAnsi="Inter"/>
          <w:sz w:val="24"/>
          <w:szCs w:val="24"/>
          <w:lang w:val="en-IE"/>
        </w:rPr>
      </w:pPr>
      <w:proofErr w:type="gramStart"/>
      <w:r>
        <w:rPr>
          <w:rFonts w:ascii="Inter" w:hAnsi="Inter"/>
          <w:sz w:val="24"/>
          <w:szCs w:val="24"/>
        </w:rPr>
        <w:t>In particular, during</w:t>
      </w:r>
      <w:proofErr w:type="gramEnd"/>
      <w:r>
        <w:rPr>
          <w:rFonts w:ascii="Inter" w:hAnsi="Inter"/>
          <w:sz w:val="24"/>
          <w:szCs w:val="24"/>
          <w:lang w:val="en-IE"/>
        </w:rPr>
        <w:t xml:space="preserve"> </w:t>
      </w:r>
      <w:r w:rsidR="00A75076" w:rsidRPr="00A75076">
        <w:rPr>
          <w:rFonts w:ascii="Inter" w:hAnsi="Inter"/>
          <w:sz w:val="24"/>
          <w:szCs w:val="24"/>
          <w:lang w:val="en-IE"/>
        </w:rPr>
        <w:t xml:space="preserve">the clinical placement students will also have considerable exposure to </w:t>
      </w:r>
      <w:r w:rsidR="00A75076" w:rsidRPr="00A75076">
        <w:rPr>
          <w:rFonts w:ascii="Inter" w:hAnsi="Inter"/>
          <w:sz w:val="24"/>
          <w:szCs w:val="24"/>
        </w:rPr>
        <w:t xml:space="preserve">diagnostic and therapeutic procedural skills </w:t>
      </w:r>
      <w:r w:rsidR="00511243">
        <w:rPr>
          <w:rFonts w:ascii="Inter" w:hAnsi="Inter"/>
          <w:sz w:val="24"/>
          <w:szCs w:val="24"/>
        </w:rPr>
        <w:t>–</w:t>
      </w:r>
      <w:r w:rsidR="00A75076" w:rsidRPr="00A75076">
        <w:rPr>
          <w:rFonts w:ascii="Inter" w:hAnsi="Inter"/>
          <w:sz w:val="24"/>
          <w:szCs w:val="24"/>
        </w:rPr>
        <w:t xml:space="preserve"> </w:t>
      </w:r>
      <w:r w:rsidR="00A75076" w:rsidRPr="00A75076">
        <w:rPr>
          <w:rFonts w:ascii="Inter" w:hAnsi="Inter"/>
          <w:sz w:val="24"/>
          <w:szCs w:val="24"/>
          <w:lang w:val="en-IE"/>
        </w:rPr>
        <w:t xml:space="preserve">which they are encouraged to observe at first, then progressing to performing under supervision (e.g. phlebotomy, PFR measurement). Appendix </w:t>
      </w:r>
      <w:r w:rsidR="00A75076">
        <w:rPr>
          <w:rFonts w:ascii="Inter" w:hAnsi="Inter"/>
          <w:sz w:val="24"/>
          <w:szCs w:val="24"/>
          <w:lang w:val="en-IE"/>
        </w:rPr>
        <w:t>1 contains a list of such tasks/</w:t>
      </w:r>
      <w:r w:rsidR="00A75076" w:rsidRPr="00A75076">
        <w:rPr>
          <w:rFonts w:ascii="Inter" w:hAnsi="Inter"/>
          <w:sz w:val="24"/>
          <w:szCs w:val="24"/>
          <w:lang w:val="en-IE"/>
        </w:rPr>
        <w:t xml:space="preserve">skills which </w:t>
      </w:r>
      <w:r w:rsidR="00A75076">
        <w:rPr>
          <w:rFonts w:ascii="Inter" w:hAnsi="Inter"/>
          <w:sz w:val="24"/>
          <w:szCs w:val="24"/>
        </w:rPr>
        <w:t>Clinical Tutors/</w:t>
      </w:r>
      <w:r w:rsidR="00A75076" w:rsidRPr="00A75076">
        <w:rPr>
          <w:rFonts w:ascii="Inter" w:hAnsi="Inter"/>
          <w:sz w:val="24"/>
          <w:szCs w:val="24"/>
        </w:rPr>
        <w:t xml:space="preserve">GPs could use to help monitor a student’s progress in performing common diagnostic and therapeutic procedural skills. </w:t>
      </w:r>
      <w:r w:rsidR="00A75076" w:rsidRPr="00A75076">
        <w:rPr>
          <w:rFonts w:ascii="Inter" w:hAnsi="Inter"/>
          <w:sz w:val="24"/>
          <w:szCs w:val="24"/>
          <w:lang w:val="en-IE"/>
        </w:rPr>
        <w:t xml:space="preserve">Where applicable, students should also participate in the </w:t>
      </w:r>
      <w:r w:rsidR="00A75076" w:rsidRPr="00A75076">
        <w:rPr>
          <w:rFonts w:ascii="Inter" w:hAnsi="Inter"/>
          <w:b/>
          <w:i/>
          <w:sz w:val="24"/>
          <w:szCs w:val="24"/>
          <w:lang w:val="en-IE"/>
        </w:rPr>
        <w:t>‘out of hours’</w:t>
      </w:r>
      <w:r w:rsidR="00A75076" w:rsidRPr="00A75076">
        <w:rPr>
          <w:rFonts w:ascii="Inter" w:hAnsi="Inter"/>
          <w:sz w:val="24"/>
          <w:szCs w:val="24"/>
          <w:lang w:val="en-IE"/>
        </w:rPr>
        <w:t xml:space="preserve"> services provided by the General Practice.  Where a GP Co</w:t>
      </w:r>
      <w:r w:rsidR="00A75076">
        <w:rPr>
          <w:rFonts w:ascii="Inter" w:hAnsi="Inter"/>
          <w:sz w:val="24"/>
          <w:szCs w:val="24"/>
          <w:lang w:val="en-IE"/>
        </w:rPr>
        <w:t>-</w:t>
      </w:r>
      <w:r w:rsidR="00A75076" w:rsidRPr="00A75076">
        <w:rPr>
          <w:rFonts w:ascii="Inter" w:hAnsi="Inter"/>
          <w:sz w:val="24"/>
          <w:szCs w:val="24"/>
          <w:lang w:val="en-IE"/>
        </w:rPr>
        <w:t xml:space="preserve">operative provides this service, the student is expected to participate in this with their GP Tutor. </w:t>
      </w:r>
      <w:r w:rsidR="00D853D7" w:rsidRPr="00D853D7">
        <w:rPr>
          <w:rFonts w:ascii="Inter" w:hAnsi="Inter"/>
          <w:b/>
          <w:sz w:val="24"/>
          <w:szCs w:val="24"/>
          <w:u w:val="single"/>
          <w:lang w:val="en-IE"/>
        </w:rPr>
        <w:t>Please note:</w:t>
      </w:r>
      <w:r w:rsidR="00D853D7" w:rsidRPr="00D853D7">
        <w:rPr>
          <w:rFonts w:ascii="Inter" w:hAnsi="Inter"/>
          <w:sz w:val="24"/>
          <w:szCs w:val="24"/>
          <w:lang w:val="en-IE"/>
        </w:rPr>
        <w:t xml:space="preserve"> if the student attends a house call without being under the direct supervision of the GP tutor, they must attend on an observational basis only (i.e. they are not permitted to perform physical exams).</w:t>
      </w:r>
    </w:p>
    <w:p w14:paraId="7F69D998" w14:textId="77777777" w:rsidR="00A75076" w:rsidRPr="00A75076" w:rsidRDefault="00A75076" w:rsidP="00A75076">
      <w:pPr>
        <w:spacing w:after="0"/>
        <w:rPr>
          <w:rFonts w:ascii="Inter" w:hAnsi="Inter"/>
          <w:sz w:val="24"/>
          <w:szCs w:val="24"/>
          <w:lang w:val="en-IE"/>
        </w:rPr>
      </w:pPr>
    </w:p>
    <w:p w14:paraId="1ACDA5A4" w14:textId="77777777" w:rsidR="00A75076" w:rsidRPr="00A75076" w:rsidRDefault="00A75076" w:rsidP="00A75076">
      <w:pPr>
        <w:spacing w:after="0"/>
        <w:rPr>
          <w:rFonts w:ascii="Inter" w:hAnsi="Inter"/>
          <w:sz w:val="24"/>
          <w:szCs w:val="24"/>
          <w:lang w:val="en-IE"/>
        </w:rPr>
      </w:pPr>
      <w:r w:rsidRPr="00A75076">
        <w:rPr>
          <w:rFonts w:ascii="Inter" w:hAnsi="Inter"/>
          <w:sz w:val="24"/>
          <w:szCs w:val="24"/>
          <w:lang w:val="en-IE"/>
        </w:rPr>
        <w:t xml:space="preserve">We ask students at the outset of clinical attachments to be mindful they are learning in busy clinical environments and highlight the benefits of their participating in activity that can make them an active member of the clinical team (see appendix 1b). </w:t>
      </w:r>
    </w:p>
    <w:p w14:paraId="5E583D26" w14:textId="77777777" w:rsidR="00A75076" w:rsidRPr="00A75076" w:rsidRDefault="00A75076" w:rsidP="00A75076">
      <w:pPr>
        <w:spacing w:after="0"/>
        <w:rPr>
          <w:rFonts w:ascii="Inter" w:hAnsi="Inter"/>
          <w:sz w:val="24"/>
          <w:szCs w:val="24"/>
        </w:rPr>
      </w:pPr>
    </w:p>
    <w:p w14:paraId="7A2EB9F6" w14:textId="77777777" w:rsidR="00A75076" w:rsidRPr="00A75076" w:rsidRDefault="00A75076" w:rsidP="00A75076">
      <w:pPr>
        <w:spacing w:after="0"/>
        <w:rPr>
          <w:rFonts w:ascii="Inter" w:hAnsi="Inter"/>
          <w:sz w:val="24"/>
          <w:szCs w:val="24"/>
        </w:rPr>
      </w:pPr>
      <w:r w:rsidRPr="00A75076">
        <w:rPr>
          <w:rFonts w:ascii="Inter" w:hAnsi="Inter"/>
          <w:b/>
          <w:i/>
          <w:sz w:val="24"/>
          <w:szCs w:val="24"/>
        </w:rPr>
        <w:t>Self-directed learning:</w:t>
      </w:r>
      <w:r w:rsidRPr="00A75076">
        <w:rPr>
          <w:rFonts w:ascii="Inter" w:hAnsi="Inter"/>
          <w:i/>
          <w:sz w:val="24"/>
          <w:szCs w:val="24"/>
        </w:rPr>
        <w:t xml:space="preserve"> </w:t>
      </w:r>
      <w:r w:rsidRPr="00A75076">
        <w:rPr>
          <w:rFonts w:ascii="Inter" w:hAnsi="Inter"/>
          <w:sz w:val="24"/>
          <w:szCs w:val="24"/>
        </w:rPr>
        <w:t xml:space="preserve">Students have three half-day sessions per week which are protected for ‘self-directed learning’. During this time, students are advised to review ‘cases’ which they have encountered during their clinical placement, to examine and research Learning Objectives related to each case. In addition, students can review their progress by entering anonymous case summaries on a secure e-logbook. This logbook can be reviewed both by GP Tutors and UL faculty. Most students encounter at least 90% of the 48 GP conditions during their clinical attachments, although their depth of interaction is expected to develop over the course of the 18 weeks.  </w:t>
      </w:r>
    </w:p>
    <w:p w14:paraId="6DA1066E" w14:textId="77777777" w:rsidR="00A75076" w:rsidRPr="00A75076" w:rsidRDefault="00A75076" w:rsidP="00A75076">
      <w:pPr>
        <w:spacing w:after="0"/>
        <w:rPr>
          <w:rFonts w:ascii="Inter" w:hAnsi="Inter"/>
          <w:sz w:val="24"/>
          <w:szCs w:val="24"/>
        </w:rPr>
      </w:pPr>
    </w:p>
    <w:p w14:paraId="558091BC" w14:textId="77777777" w:rsidR="00A75076" w:rsidRPr="00A75076" w:rsidRDefault="00A75076" w:rsidP="00A75076">
      <w:pPr>
        <w:spacing w:after="0"/>
        <w:rPr>
          <w:rFonts w:ascii="Inter" w:hAnsi="Inter"/>
          <w:sz w:val="24"/>
          <w:szCs w:val="24"/>
        </w:rPr>
      </w:pPr>
      <w:r w:rsidRPr="00A75076">
        <w:rPr>
          <w:rFonts w:ascii="Inter" w:hAnsi="Inter"/>
          <w:sz w:val="24"/>
          <w:szCs w:val="24"/>
        </w:rPr>
        <w:t xml:space="preserve">In cases where individual students </w:t>
      </w:r>
      <w:r>
        <w:rPr>
          <w:rFonts w:ascii="Inter" w:hAnsi="Inter"/>
          <w:sz w:val="24"/>
          <w:szCs w:val="24"/>
        </w:rPr>
        <w:t xml:space="preserve">or clinical tutors </w:t>
      </w:r>
      <w:r w:rsidRPr="00A75076">
        <w:rPr>
          <w:rFonts w:ascii="Inter" w:hAnsi="Inter"/>
          <w:sz w:val="24"/>
          <w:szCs w:val="24"/>
        </w:rPr>
        <w:t xml:space="preserve">encounter difficulty with a clinical placement, they may speak with: </w:t>
      </w:r>
    </w:p>
    <w:p w14:paraId="4063C92A" w14:textId="77777777" w:rsidR="00A75076" w:rsidRPr="00A75076" w:rsidRDefault="00A75076" w:rsidP="00A75076">
      <w:pPr>
        <w:numPr>
          <w:ilvl w:val="0"/>
          <w:numId w:val="14"/>
        </w:numPr>
        <w:tabs>
          <w:tab w:val="num" w:pos="426"/>
        </w:tabs>
        <w:spacing w:after="0"/>
        <w:rPr>
          <w:rFonts w:ascii="Inter" w:hAnsi="Inter"/>
          <w:sz w:val="24"/>
          <w:szCs w:val="24"/>
        </w:rPr>
      </w:pPr>
      <w:r w:rsidRPr="00A75076">
        <w:rPr>
          <w:rFonts w:ascii="Inter" w:hAnsi="Inter"/>
          <w:sz w:val="24"/>
          <w:szCs w:val="24"/>
        </w:rPr>
        <w:t xml:space="preserve">Clinical Tutor </w:t>
      </w:r>
    </w:p>
    <w:p w14:paraId="4F29315D" w14:textId="77777777" w:rsidR="00A75076" w:rsidRPr="00A75076" w:rsidRDefault="00A75076" w:rsidP="00A75076">
      <w:pPr>
        <w:numPr>
          <w:ilvl w:val="0"/>
          <w:numId w:val="14"/>
        </w:numPr>
        <w:tabs>
          <w:tab w:val="num" w:pos="426"/>
        </w:tabs>
        <w:spacing w:after="0"/>
        <w:rPr>
          <w:rFonts w:ascii="Inter" w:hAnsi="Inter"/>
          <w:sz w:val="24"/>
          <w:szCs w:val="24"/>
        </w:rPr>
      </w:pPr>
      <w:r>
        <w:rPr>
          <w:rFonts w:ascii="Inter" w:hAnsi="Inter"/>
          <w:sz w:val="24"/>
          <w:szCs w:val="24"/>
        </w:rPr>
        <w:t xml:space="preserve">GP </w:t>
      </w:r>
      <w:r w:rsidRPr="00A75076">
        <w:rPr>
          <w:rFonts w:ascii="Inter" w:hAnsi="Inter"/>
          <w:sz w:val="24"/>
          <w:szCs w:val="24"/>
        </w:rPr>
        <w:t>Network Co</w:t>
      </w:r>
      <w:r>
        <w:rPr>
          <w:rFonts w:ascii="Inter" w:hAnsi="Inter"/>
          <w:sz w:val="24"/>
          <w:szCs w:val="24"/>
        </w:rPr>
        <w:t>-</w:t>
      </w:r>
      <w:r w:rsidRPr="00A75076">
        <w:rPr>
          <w:rFonts w:ascii="Inter" w:hAnsi="Inter"/>
          <w:sz w:val="24"/>
          <w:szCs w:val="24"/>
        </w:rPr>
        <w:t>ordinator</w:t>
      </w:r>
    </w:p>
    <w:p w14:paraId="7A57A635" w14:textId="27B00FFE" w:rsidR="00A75076" w:rsidRPr="00A75076" w:rsidRDefault="00A75076" w:rsidP="004E7B69">
      <w:pPr>
        <w:numPr>
          <w:ilvl w:val="0"/>
          <w:numId w:val="14"/>
        </w:numPr>
        <w:tabs>
          <w:tab w:val="num" w:pos="426"/>
        </w:tabs>
        <w:spacing w:after="0"/>
        <w:rPr>
          <w:rFonts w:ascii="Inter" w:hAnsi="Inter"/>
          <w:sz w:val="24"/>
          <w:szCs w:val="24"/>
        </w:rPr>
      </w:pPr>
      <w:r w:rsidRPr="00A75076">
        <w:rPr>
          <w:rFonts w:ascii="Inter" w:hAnsi="Inter"/>
          <w:sz w:val="24"/>
          <w:szCs w:val="24"/>
        </w:rPr>
        <w:t>Clini</w:t>
      </w:r>
      <w:r>
        <w:rPr>
          <w:rFonts w:ascii="Inter" w:hAnsi="Inter"/>
          <w:sz w:val="24"/>
          <w:szCs w:val="24"/>
        </w:rPr>
        <w:t>cal Liaison team m</w:t>
      </w:r>
      <w:r w:rsidRPr="00A75076">
        <w:rPr>
          <w:rFonts w:ascii="Inter" w:hAnsi="Inter"/>
          <w:sz w:val="24"/>
          <w:szCs w:val="24"/>
        </w:rPr>
        <w:t>embers – Kevin O’Connor</w:t>
      </w:r>
    </w:p>
    <w:p w14:paraId="0F902EE6" w14:textId="77777777" w:rsidR="00A75076" w:rsidRPr="00A75076" w:rsidRDefault="00A75076" w:rsidP="00A75076">
      <w:pPr>
        <w:numPr>
          <w:ilvl w:val="0"/>
          <w:numId w:val="14"/>
        </w:numPr>
        <w:tabs>
          <w:tab w:val="num" w:pos="426"/>
        </w:tabs>
        <w:spacing w:after="0"/>
        <w:rPr>
          <w:rFonts w:ascii="Inter" w:hAnsi="Inter"/>
          <w:sz w:val="24"/>
          <w:szCs w:val="24"/>
        </w:rPr>
      </w:pPr>
      <w:r w:rsidRPr="00A75076">
        <w:rPr>
          <w:rFonts w:ascii="Inter" w:hAnsi="Inter"/>
          <w:sz w:val="24"/>
          <w:szCs w:val="24"/>
        </w:rPr>
        <w:t>General Practice Educati</w:t>
      </w:r>
      <w:r>
        <w:rPr>
          <w:rFonts w:ascii="Inter" w:hAnsi="Inter"/>
          <w:sz w:val="24"/>
          <w:szCs w:val="24"/>
        </w:rPr>
        <w:t xml:space="preserve">onal Lead – </w:t>
      </w:r>
      <w:r w:rsidRPr="00A75076">
        <w:rPr>
          <w:rFonts w:ascii="Inter" w:hAnsi="Inter"/>
          <w:sz w:val="24"/>
          <w:szCs w:val="24"/>
        </w:rPr>
        <w:t>Prof</w:t>
      </w:r>
      <w:r>
        <w:rPr>
          <w:rFonts w:ascii="Inter" w:hAnsi="Inter"/>
          <w:sz w:val="24"/>
          <w:szCs w:val="24"/>
        </w:rPr>
        <w:t>.</w:t>
      </w:r>
      <w:r w:rsidRPr="00A75076">
        <w:rPr>
          <w:rFonts w:ascii="Inter" w:hAnsi="Inter"/>
          <w:sz w:val="24"/>
          <w:szCs w:val="24"/>
        </w:rPr>
        <w:t xml:space="preserve"> Patrick O’Dwyer</w:t>
      </w:r>
    </w:p>
    <w:p w14:paraId="2963F9E9" w14:textId="77777777" w:rsidR="00A75076" w:rsidRPr="00A75076" w:rsidRDefault="00A75076" w:rsidP="004E7B69">
      <w:pPr>
        <w:numPr>
          <w:ilvl w:val="0"/>
          <w:numId w:val="14"/>
        </w:numPr>
        <w:tabs>
          <w:tab w:val="num" w:pos="426"/>
        </w:tabs>
        <w:spacing w:after="0"/>
        <w:rPr>
          <w:rFonts w:ascii="Inter" w:hAnsi="Inter"/>
          <w:sz w:val="24"/>
          <w:szCs w:val="24"/>
        </w:rPr>
      </w:pPr>
      <w:r w:rsidRPr="00A75076">
        <w:rPr>
          <w:rFonts w:ascii="Inter" w:hAnsi="Inter"/>
          <w:sz w:val="24"/>
          <w:szCs w:val="24"/>
        </w:rPr>
        <w:t xml:space="preserve">General Practice faculty – Prof. Aidan Culhane, </w:t>
      </w:r>
      <w:proofErr w:type="spellStart"/>
      <w:r w:rsidRPr="00A75076">
        <w:rPr>
          <w:rFonts w:ascii="Inter" w:hAnsi="Inter"/>
          <w:sz w:val="24"/>
          <w:szCs w:val="24"/>
        </w:rPr>
        <w:t>Dr.</w:t>
      </w:r>
      <w:proofErr w:type="spellEnd"/>
      <w:r w:rsidRPr="00A75076">
        <w:rPr>
          <w:rFonts w:ascii="Inter" w:hAnsi="Inter"/>
          <w:sz w:val="24"/>
          <w:szCs w:val="24"/>
        </w:rPr>
        <w:t xml:space="preserve"> Andrew</w:t>
      </w:r>
      <w:r>
        <w:rPr>
          <w:rFonts w:ascii="Inter" w:hAnsi="Inter"/>
          <w:sz w:val="24"/>
          <w:szCs w:val="24"/>
        </w:rPr>
        <w:t xml:space="preserve"> </w:t>
      </w:r>
      <w:proofErr w:type="spellStart"/>
      <w:r>
        <w:rPr>
          <w:rFonts w:ascii="Inter" w:hAnsi="Inter"/>
          <w:sz w:val="24"/>
          <w:szCs w:val="24"/>
        </w:rPr>
        <w:t>O</w:t>
      </w:r>
      <w:r w:rsidRPr="00A75076">
        <w:rPr>
          <w:rFonts w:ascii="Inter" w:hAnsi="Inter"/>
          <w:sz w:val="24"/>
          <w:szCs w:val="24"/>
        </w:rPr>
        <w:t>’Regan</w:t>
      </w:r>
      <w:proofErr w:type="spellEnd"/>
      <w:r w:rsidRPr="00A75076">
        <w:rPr>
          <w:rFonts w:ascii="Inter" w:hAnsi="Inter"/>
          <w:sz w:val="24"/>
          <w:szCs w:val="24"/>
        </w:rPr>
        <w:t xml:space="preserve">, </w:t>
      </w:r>
      <w:proofErr w:type="spellStart"/>
      <w:r w:rsidRPr="00A75076">
        <w:rPr>
          <w:rFonts w:ascii="Inter" w:hAnsi="Inter"/>
          <w:sz w:val="24"/>
          <w:szCs w:val="24"/>
        </w:rPr>
        <w:t>Dr</w:t>
      </w:r>
      <w:r>
        <w:rPr>
          <w:rFonts w:ascii="Inter" w:hAnsi="Inter"/>
          <w:sz w:val="24"/>
          <w:szCs w:val="24"/>
        </w:rPr>
        <w:t>.</w:t>
      </w:r>
      <w:proofErr w:type="spellEnd"/>
      <w:r w:rsidRPr="00A75076">
        <w:rPr>
          <w:rFonts w:ascii="Inter" w:hAnsi="Inter"/>
          <w:sz w:val="24"/>
          <w:szCs w:val="24"/>
        </w:rPr>
        <w:t xml:space="preserve"> Peter Hayes, </w:t>
      </w:r>
      <w:proofErr w:type="spellStart"/>
      <w:r>
        <w:rPr>
          <w:rFonts w:ascii="Inter" w:hAnsi="Inter"/>
          <w:sz w:val="24"/>
          <w:szCs w:val="24"/>
        </w:rPr>
        <w:t>Dr.</w:t>
      </w:r>
      <w:proofErr w:type="spellEnd"/>
      <w:r>
        <w:rPr>
          <w:rFonts w:ascii="Inter" w:hAnsi="Inter"/>
          <w:sz w:val="24"/>
          <w:szCs w:val="24"/>
        </w:rPr>
        <w:t xml:space="preserve"> Patrick O’Donnell</w:t>
      </w:r>
      <w:r w:rsidRPr="00A75076">
        <w:rPr>
          <w:rFonts w:ascii="Inter" w:hAnsi="Inter"/>
          <w:sz w:val="24"/>
          <w:szCs w:val="24"/>
        </w:rPr>
        <w:t xml:space="preserve"> </w:t>
      </w:r>
    </w:p>
    <w:p w14:paraId="7B7716A3" w14:textId="77777777" w:rsidR="00A75076" w:rsidRPr="00A75076" w:rsidRDefault="00A75076" w:rsidP="006C2DE1">
      <w:pPr>
        <w:numPr>
          <w:ilvl w:val="0"/>
          <w:numId w:val="14"/>
        </w:numPr>
        <w:tabs>
          <w:tab w:val="num" w:pos="426"/>
        </w:tabs>
        <w:spacing w:after="0"/>
        <w:rPr>
          <w:rFonts w:ascii="Inter" w:hAnsi="Inter"/>
          <w:sz w:val="24"/>
          <w:szCs w:val="24"/>
        </w:rPr>
      </w:pPr>
      <w:r>
        <w:rPr>
          <w:rFonts w:ascii="Inter" w:hAnsi="Inter"/>
          <w:sz w:val="24"/>
          <w:szCs w:val="24"/>
        </w:rPr>
        <w:t xml:space="preserve">Professor of General Practice – </w:t>
      </w:r>
      <w:r w:rsidRPr="00A75076">
        <w:rPr>
          <w:rFonts w:ascii="Inter" w:hAnsi="Inter"/>
          <w:sz w:val="24"/>
          <w:szCs w:val="24"/>
        </w:rPr>
        <w:t>Prof</w:t>
      </w:r>
      <w:r>
        <w:rPr>
          <w:rFonts w:ascii="Inter" w:hAnsi="Inter"/>
          <w:sz w:val="24"/>
          <w:szCs w:val="24"/>
        </w:rPr>
        <w:t>.</w:t>
      </w:r>
      <w:r w:rsidRPr="00A75076">
        <w:rPr>
          <w:rFonts w:ascii="Inter" w:hAnsi="Inter"/>
          <w:sz w:val="24"/>
          <w:szCs w:val="24"/>
        </w:rPr>
        <w:t xml:space="preserve"> Liam Glynn</w:t>
      </w:r>
    </w:p>
    <w:p w14:paraId="22AC77DB" w14:textId="77777777" w:rsidR="0099269A" w:rsidRDefault="0099269A" w:rsidP="006C2DE1">
      <w:pPr>
        <w:spacing w:after="0"/>
        <w:rPr>
          <w:rFonts w:ascii="Inter" w:hAnsi="Inter"/>
          <w:sz w:val="24"/>
          <w:szCs w:val="24"/>
        </w:rPr>
      </w:pPr>
    </w:p>
    <w:p w14:paraId="4D7EE426" w14:textId="77777777" w:rsidR="0099269A" w:rsidRPr="0099269A" w:rsidRDefault="0099269A" w:rsidP="006C2DE1">
      <w:pPr>
        <w:spacing w:after="0"/>
        <w:rPr>
          <w:rFonts w:ascii="Inter" w:hAnsi="Inter"/>
          <w:sz w:val="24"/>
          <w:szCs w:val="24"/>
          <w:lang w:val="en-IE"/>
        </w:rPr>
      </w:pPr>
    </w:p>
    <w:p w14:paraId="18036C9C" w14:textId="77777777" w:rsidR="0099269A" w:rsidRPr="0099269A" w:rsidRDefault="0099269A" w:rsidP="0099269A">
      <w:pPr>
        <w:spacing w:after="0"/>
        <w:rPr>
          <w:rFonts w:ascii="Saol Text Medium" w:hAnsi="Saol Text Medium"/>
          <w:color w:val="005844"/>
          <w:sz w:val="40"/>
          <w:szCs w:val="40"/>
          <w:lang w:val="en-IE"/>
        </w:rPr>
      </w:pPr>
      <w:r w:rsidRPr="0099269A">
        <w:rPr>
          <w:rFonts w:ascii="Saol Text Medium" w:hAnsi="Saol Text Medium"/>
          <w:color w:val="005844"/>
          <w:sz w:val="40"/>
          <w:szCs w:val="40"/>
        </w:rPr>
        <w:t>Equipment</w:t>
      </w:r>
    </w:p>
    <w:p w14:paraId="566A583D" w14:textId="77777777" w:rsidR="0099269A" w:rsidRDefault="0099269A" w:rsidP="0099269A">
      <w:pPr>
        <w:spacing w:after="0"/>
        <w:rPr>
          <w:rFonts w:ascii="Inter" w:hAnsi="Inter"/>
          <w:sz w:val="24"/>
          <w:szCs w:val="24"/>
        </w:rPr>
      </w:pPr>
    </w:p>
    <w:p w14:paraId="48C80582" w14:textId="77777777" w:rsidR="0099269A" w:rsidRPr="0099269A" w:rsidRDefault="0099269A" w:rsidP="0099269A">
      <w:pPr>
        <w:spacing w:after="0"/>
        <w:rPr>
          <w:rFonts w:ascii="Inter" w:hAnsi="Inter"/>
          <w:sz w:val="24"/>
          <w:szCs w:val="24"/>
        </w:rPr>
      </w:pPr>
      <w:r w:rsidRPr="0099269A">
        <w:rPr>
          <w:rFonts w:ascii="Inter" w:hAnsi="Inter"/>
          <w:sz w:val="24"/>
          <w:szCs w:val="24"/>
        </w:rPr>
        <w:t xml:space="preserve">All students are obliged to have their own diagnostic equipment </w:t>
      </w:r>
      <w:r w:rsidRPr="0099269A">
        <w:rPr>
          <w:rFonts w:ascii="Inter" w:hAnsi="Inter"/>
          <w:b/>
          <w:bCs/>
          <w:sz w:val="24"/>
          <w:szCs w:val="24"/>
        </w:rPr>
        <w:t>(ophthalmoscope, auroscope, stethoscope</w:t>
      </w:r>
      <w:r>
        <w:rPr>
          <w:rFonts w:ascii="Inter" w:hAnsi="Inter"/>
          <w:b/>
          <w:bCs/>
          <w:sz w:val="24"/>
          <w:szCs w:val="24"/>
        </w:rPr>
        <w:t xml:space="preserve">, tendon hammer and pen torch). </w:t>
      </w:r>
      <w:r w:rsidRPr="0099269A">
        <w:rPr>
          <w:rFonts w:ascii="Inter" w:hAnsi="Inter"/>
          <w:sz w:val="24"/>
          <w:szCs w:val="24"/>
        </w:rPr>
        <w:t>These are essential items that medical students are expect</w:t>
      </w:r>
      <w:r>
        <w:rPr>
          <w:rFonts w:ascii="Inter" w:hAnsi="Inter"/>
          <w:sz w:val="24"/>
          <w:szCs w:val="24"/>
        </w:rPr>
        <w:t>ed to have as outlined in your c</w:t>
      </w:r>
      <w:r w:rsidRPr="0099269A">
        <w:rPr>
          <w:rFonts w:ascii="Inter" w:hAnsi="Inter"/>
          <w:sz w:val="24"/>
          <w:szCs w:val="24"/>
        </w:rPr>
        <w:t>ourse handbook. While kits may be available where you are placed on clinical rotation, there is no guarantee of this so students should have their own equipment.</w:t>
      </w:r>
    </w:p>
    <w:p w14:paraId="3C8834E7" w14:textId="77777777" w:rsidR="0099269A" w:rsidRDefault="0099269A" w:rsidP="0099269A">
      <w:pPr>
        <w:spacing w:after="0"/>
        <w:rPr>
          <w:rFonts w:ascii="Inter" w:hAnsi="Inter"/>
          <w:sz w:val="24"/>
          <w:szCs w:val="24"/>
        </w:rPr>
      </w:pPr>
    </w:p>
    <w:p w14:paraId="5062523E" w14:textId="77777777" w:rsidR="0099269A" w:rsidRPr="0099269A" w:rsidRDefault="0099269A" w:rsidP="0099269A">
      <w:pPr>
        <w:spacing w:after="0"/>
        <w:rPr>
          <w:rFonts w:ascii="Inter" w:hAnsi="Inter"/>
          <w:b/>
          <w:sz w:val="24"/>
          <w:szCs w:val="24"/>
          <w:u w:val="single"/>
        </w:rPr>
      </w:pPr>
      <w:r w:rsidRPr="0099269A">
        <w:rPr>
          <w:rFonts w:ascii="Inter" w:hAnsi="Inter"/>
          <w:sz w:val="24"/>
          <w:szCs w:val="24"/>
        </w:rPr>
        <w:t xml:space="preserve">For the end of year exams, students are not required to bring their own diagnostic kits as these are available in the clinical skills lab setting. </w:t>
      </w:r>
      <w:r w:rsidRPr="0099269A">
        <w:rPr>
          <w:rFonts w:ascii="Inter" w:hAnsi="Inter"/>
          <w:b/>
          <w:sz w:val="24"/>
          <w:szCs w:val="24"/>
          <w:u w:val="single"/>
        </w:rPr>
        <w:t>However, students are obliged to bring their own stethoscope and a watch to the clinical exams.</w:t>
      </w:r>
    </w:p>
    <w:p w14:paraId="2AC1B301" w14:textId="77777777" w:rsidR="004A47DC" w:rsidRDefault="004A47DC" w:rsidP="0099269A">
      <w:pPr>
        <w:spacing w:after="0"/>
        <w:rPr>
          <w:rFonts w:ascii="Saol Text Medium" w:hAnsi="Saol Text Medium"/>
          <w:color w:val="005844"/>
          <w:sz w:val="40"/>
          <w:szCs w:val="40"/>
        </w:rPr>
      </w:pPr>
    </w:p>
    <w:p w14:paraId="38EE2E7D" w14:textId="24E971DB" w:rsidR="0099269A" w:rsidRPr="0099269A" w:rsidRDefault="0099269A" w:rsidP="0099269A">
      <w:pPr>
        <w:spacing w:after="0"/>
        <w:rPr>
          <w:rFonts w:ascii="Saol Text Medium" w:hAnsi="Saol Text Medium"/>
          <w:color w:val="005844"/>
          <w:sz w:val="40"/>
          <w:szCs w:val="40"/>
          <w:lang w:val="en-IE"/>
        </w:rPr>
      </w:pPr>
      <w:r>
        <w:rPr>
          <w:rFonts w:ascii="Saol Text Medium" w:hAnsi="Saol Text Medium"/>
          <w:color w:val="005844"/>
          <w:sz w:val="40"/>
          <w:szCs w:val="40"/>
        </w:rPr>
        <w:t>Liaison with Affiliated Teaching Practices and Quality Assurance</w:t>
      </w:r>
    </w:p>
    <w:p w14:paraId="247A4A94" w14:textId="77777777" w:rsidR="0099269A" w:rsidRDefault="0099269A" w:rsidP="006C2DE1">
      <w:pPr>
        <w:spacing w:after="0"/>
        <w:rPr>
          <w:rFonts w:ascii="Inter" w:hAnsi="Inter"/>
          <w:sz w:val="24"/>
          <w:szCs w:val="24"/>
        </w:rPr>
      </w:pPr>
    </w:p>
    <w:p w14:paraId="028BC917" w14:textId="77777777" w:rsidR="0099269A" w:rsidRPr="0099269A" w:rsidRDefault="0099269A" w:rsidP="0099269A">
      <w:pPr>
        <w:spacing w:after="0"/>
        <w:rPr>
          <w:rFonts w:ascii="Inter" w:hAnsi="Inter"/>
          <w:b/>
          <w:i/>
          <w:sz w:val="24"/>
          <w:szCs w:val="24"/>
          <w:lang w:val="en-IE"/>
        </w:rPr>
      </w:pPr>
      <w:r>
        <w:rPr>
          <w:rFonts w:ascii="Inter" w:hAnsi="Inter"/>
          <w:sz w:val="24"/>
          <w:szCs w:val="24"/>
          <w:lang w:val="en-IE"/>
        </w:rPr>
        <w:t>The School</w:t>
      </w:r>
      <w:r w:rsidRPr="0099269A">
        <w:rPr>
          <w:rFonts w:ascii="Inter" w:hAnsi="Inter"/>
          <w:sz w:val="24"/>
          <w:szCs w:val="24"/>
          <w:lang w:val="en-IE"/>
        </w:rPr>
        <w:t xml:space="preserve"> maintains regular contact with affiliated teaching practices </w:t>
      </w:r>
      <w:r>
        <w:rPr>
          <w:rFonts w:ascii="Inter" w:hAnsi="Inter"/>
          <w:sz w:val="24"/>
          <w:szCs w:val="24"/>
          <w:lang w:val="en-IE"/>
        </w:rPr>
        <w:t>and students/</w:t>
      </w:r>
      <w:r w:rsidRPr="0099269A">
        <w:rPr>
          <w:rFonts w:ascii="Inter" w:hAnsi="Inter"/>
          <w:sz w:val="24"/>
          <w:szCs w:val="24"/>
          <w:lang w:val="en-IE"/>
        </w:rPr>
        <w:t>GP Tutors through:</w:t>
      </w:r>
    </w:p>
    <w:p w14:paraId="47AE291C" w14:textId="77777777" w:rsidR="0099269A" w:rsidRPr="0099269A" w:rsidRDefault="0099269A" w:rsidP="0099269A">
      <w:pPr>
        <w:numPr>
          <w:ilvl w:val="0"/>
          <w:numId w:val="18"/>
        </w:numPr>
        <w:tabs>
          <w:tab w:val="num" w:pos="426"/>
        </w:tabs>
        <w:spacing w:after="0"/>
        <w:rPr>
          <w:rFonts w:ascii="Inter" w:hAnsi="Inter"/>
          <w:sz w:val="24"/>
          <w:szCs w:val="24"/>
          <w:lang w:val="en-IE"/>
        </w:rPr>
      </w:pPr>
      <w:r w:rsidRPr="0099269A">
        <w:rPr>
          <w:rFonts w:ascii="Inter" w:hAnsi="Inter"/>
          <w:sz w:val="24"/>
          <w:szCs w:val="24"/>
          <w:lang w:val="en-IE"/>
        </w:rPr>
        <w:t>Educational workshops for GP Tutors</w:t>
      </w:r>
    </w:p>
    <w:p w14:paraId="7F6BE206" w14:textId="77777777" w:rsidR="0099269A" w:rsidRPr="0099269A" w:rsidRDefault="0099269A" w:rsidP="0099269A">
      <w:pPr>
        <w:numPr>
          <w:ilvl w:val="0"/>
          <w:numId w:val="18"/>
        </w:numPr>
        <w:tabs>
          <w:tab w:val="num" w:pos="426"/>
        </w:tabs>
        <w:spacing w:after="0"/>
        <w:rPr>
          <w:rFonts w:ascii="Inter" w:hAnsi="Inter"/>
          <w:sz w:val="24"/>
          <w:szCs w:val="24"/>
          <w:lang w:val="en-IE"/>
        </w:rPr>
      </w:pPr>
      <w:r w:rsidRPr="0099269A">
        <w:rPr>
          <w:rFonts w:ascii="Inter" w:hAnsi="Inter"/>
          <w:sz w:val="24"/>
          <w:szCs w:val="24"/>
          <w:lang w:val="en-IE"/>
        </w:rPr>
        <w:t>Practice support visits and formal interaction with students and GP Tutors by local Teaching Network Co</w:t>
      </w:r>
      <w:r>
        <w:rPr>
          <w:rFonts w:ascii="Inter" w:hAnsi="Inter"/>
          <w:sz w:val="24"/>
          <w:szCs w:val="24"/>
          <w:lang w:val="en-IE"/>
        </w:rPr>
        <w:t>-</w:t>
      </w:r>
      <w:r w:rsidRPr="0099269A">
        <w:rPr>
          <w:rFonts w:ascii="Inter" w:hAnsi="Inter"/>
          <w:sz w:val="24"/>
          <w:szCs w:val="24"/>
          <w:lang w:val="en-IE"/>
        </w:rPr>
        <w:t>ordinator</w:t>
      </w:r>
    </w:p>
    <w:p w14:paraId="68CB02A1" w14:textId="77777777" w:rsidR="0099269A" w:rsidRPr="0099269A" w:rsidRDefault="0099269A" w:rsidP="0099269A">
      <w:pPr>
        <w:numPr>
          <w:ilvl w:val="0"/>
          <w:numId w:val="18"/>
        </w:numPr>
        <w:tabs>
          <w:tab w:val="num" w:pos="426"/>
        </w:tabs>
        <w:spacing w:after="0"/>
        <w:rPr>
          <w:rFonts w:ascii="Inter" w:hAnsi="Inter"/>
          <w:i/>
          <w:sz w:val="24"/>
          <w:szCs w:val="24"/>
          <w:lang w:val="en-IE"/>
        </w:rPr>
      </w:pPr>
      <w:r w:rsidRPr="0099269A">
        <w:rPr>
          <w:rFonts w:ascii="Inter" w:hAnsi="Inter"/>
          <w:sz w:val="24"/>
          <w:szCs w:val="24"/>
          <w:lang w:val="en-IE"/>
        </w:rPr>
        <w:t xml:space="preserve">Monitoring student feedback (and using this anonymous feedback in programme planning). </w:t>
      </w:r>
    </w:p>
    <w:p w14:paraId="4F30BD78" w14:textId="77777777" w:rsidR="0099269A" w:rsidRPr="00FE04BE" w:rsidRDefault="0099269A" w:rsidP="0099269A">
      <w:pPr>
        <w:numPr>
          <w:ilvl w:val="0"/>
          <w:numId w:val="18"/>
        </w:numPr>
        <w:tabs>
          <w:tab w:val="num" w:pos="426"/>
        </w:tabs>
        <w:spacing w:after="0"/>
        <w:rPr>
          <w:rFonts w:ascii="Inter" w:hAnsi="Inter"/>
          <w:i/>
          <w:sz w:val="24"/>
          <w:szCs w:val="24"/>
          <w:lang w:val="en-IE"/>
        </w:rPr>
      </w:pPr>
      <w:r>
        <w:rPr>
          <w:rFonts w:ascii="Inter" w:hAnsi="Inter"/>
          <w:sz w:val="24"/>
          <w:szCs w:val="24"/>
          <w:lang w:val="en-IE"/>
        </w:rPr>
        <w:t>Site visits to students at teaching hubs</w:t>
      </w:r>
    </w:p>
    <w:p w14:paraId="1BE17C6A" w14:textId="77777777" w:rsidR="00FE04BE" w:rsidRDefault="00FE04BE" w:rsidP="00FE04BE">
      <w:pPr>
        <w:tabs>
          <w:tab w:val="num" w:pos="1004"/>
        </w:tabs>
        <w:spacing w:after="0"/>
        <w:rPr>
          <w:rFonts w:ascii="Inter" w:hAnsi="Inter"/>
          <w:sz w:val="24"/>
          <w:szCs w:val="24"/>
          <w:lang w:val="en-IE"/>
        </w:rPr>
      </w:pPr>
    </w:p>
    <w:p w14:paraId="346E9D7D" w14:textId="77777777" w:rsidR="00FE04BE" w:rsidRDefault="00FE04BE" w:rsidP="00FE04BE">
      <w:pPr>
        <w:tabs>
          <w:tab w:val="num" w:pos="1004"/>
        </w:tabs>
        <w:spacing w:after="0"/>
        <w:rPr>
          <w:rFonts w:ascii="Inter" w:hAnsi="Inter"/>
          <w:sz w:val="24"/>
          <w:szCs w:val="24"/>
          <w:lang w:val="en-IE"/>
        </w:rPr>
      </w:pPr>
    </w:p>
    <w:p w14:paraId="129C99FB" w14:textId="77777777" w:rsidR="00FE04BE" w:rsidRPr="0099269A" w:rsidRDefault="00FE04BE" w:rsidP="00FE04BE">
      <w:pPr>
        <w:tabs>
          <w:tab w:val="num" w:pos="1004"/>
        </w:tabs>
        <w:spacing w:after="0"/>
        <w:rPr>
          <w:rFonts w:ascii="Inter" w:hAnsi="Inter"/>
          <w:i/>
          <w:sz w:val="24"/>
          <w:szCs w:val="24"/>
          <w:lang w:val="en-IE"/>
        </w:rPr>
      </w:pPr>
      <w:r>
        <w:rPr>
          <w:rFonts w:ascii="Saol Text Medium" w:hAnsi="Saol Text Medium"/>
          <w:color w:val="005844"/>
          <w:sz w:val="40"/>
          <w:szCs w:val="40"/>
        </w:rPr>
        <w:t>Social Media</w:t>
      </w:r>
    </w:p>
    <w:p w14:paraId="1CCBF64C" w14:textId="77777777" w:rsidR="000512D8" w:rsidRDefault="000512D8" w:rsidP="00FE04BE">
      <w:pPr>
        <w:spacing w:after="0"/>
        <w:rPr>
          <w:rFonts w:ascii="Inter" w:hAnsi="Inter"/>
          <w:sz w:val="24"/>
          <w:szCs w:val="24"/>
          <w:lang w:val="en-US"/>
        </w:rPr>
      </w:pPr>
    </w:p>
    <w:p w14:paraId="57B4795B" w14:textId="0ED4FB98" w:rsidR="006A0718" w:rsidRDefault="00FE04BE" w:rsidP="00FE04BE">
      <w:pPr>
        <w:spacing w:after="0"/>
        <w:rPr>
          <w:rFonts w:ascii="Inter" w:hAnsi="Inter"/>
          <w:sz w:val="24"/>
          <w:szCs w:val="24"/>
        </w:rPr>
      </w:pPr>
      <w:r w:rsidRPr="00FE04BE">
        <w:rPr>
          <w:rFonts w:ascii="Inter" w:hAnsi="Inter"/>
          <w:sz w:val="24"/>
          <w:szCs w:val="24"/>
          <w:lang w:val="en-US"/>
        </w:rPr>
        <w:t>Students are reminded of the need to constantly remain aware of the inherent dangers when using social media in relation to possible breaches of patien</w:t>
      </w:r>
      <w:r>
        <w:rPr>
          <w:rFonts w:ascii="Inter" w:hAnsi="Inter"/>
          <w:sz w:val="24"/>
          <w:szCs w:val="24"/>
          <w:lang w:val="en-US"/>
        </w:rPr>
        <w:t xml:space="preserve">t confidentiality. Even </w:t>
      </w:r>
      <w:proofErr w:type="spellStart"/>
      <w:r w:rsidR="004A47DC">
        <w:rPr>
          <w:rFonts w:ascii="Inter" w:hAnsi="Inter"/>
          <w:sz w:val="24"/>
          <w:szCs w:val="24"/>
          <w:lang w:val="en-US"/>
        </w:rPr>
        <w:t>a</w:t>
      </w:r>
      <w:r w:rsidR="00511243">
        <w:rPr>
          <w:rFonts w:ascii="Inter" w:hAnsi="Inter"/>
          <w:sz w:val="24"/>
          <w:szCs w:val="24"/>
          <w:lang w:val="en-US"/>
        </w:rPr>
        <w:t>nonymi</w:t>
      </w:r>
      <w:r w:rsidR="004A47DC">
        <w:rPr>
          <w:rFonts w:ascii="Inter" w:hAnsi="Inter"/>
          <w:sz w:val="24"/>
          <w:szCs w:val="24"/>
          <w:lang w:val="en-US"/>
        </w:rPr>
        <w:t>s</w:t>
      </w:r>
      <w:r w:rsidR="00511243">
        <w:rPr>
          <w:rFonts w:ascii="Inter" w:hAnsi="Inter"/>
          <w:sz w:val="24"/>
          <w:szCs w:val="24"/>
          <w:lang w:val="en-US"/>
        </w:rPr>
        <w:t>ed</w:t>
      </w:r>
      <w:proofErr w:type="spellEnd"/>
      <w:r w:rsidRPr="00FE04BE">
        <w:rPr>
          <w:rFonts w:ascii="Inter" w:hAnsi="Inter"/>
          <w:sz w:val="24"/>
          <w:szCs w:val="24"/>
          <w:lang w:val="en-US"/>
        </w:rPr>
        <w:t xml:space="preserve"> personal or medical information regarding patients must not be posted on social media. You must remain aware that the posting online of any information relating to patients is unprofessional and contravenes both </w:t>
      </w:r>
      <w:r w:rsidRPr="00DF7775">
        <w:rPr>
          <w:rFonts w:ascii="Inter" w:hAnsi="Inter"/>
          <w:sz w:val="24"/>
          <w:szCs w:val="24"/>
          <w:lang w:val="en-US"/>
        </w:rPr>
        <w:t xml:space="preserve">Medical Council </w:t>
      </w:r>
      <w:r w:rsidR="00DF7775">
        <w:rPr>
          <w:rFonts w:ascii="Inter" w:hAnsi="Inter"/>
          <w:sz w:val="24"/>
          <w:szCs w:val="24"/>
          <w:lang w:val="en-US"/>
        </w:rPr>
        <w:t>g</w:t>
      </w:r>
      <w:r w:rsidRPr="00DF7775">
        <w:rPr>
          <w:rFonts w:ascii="Inter" w:hAnsi="Inter"/>
          <w:sz w:val="24"/>
          <w:szCs w:val="24"/>
          <w:lang w:val="en-US"/>
        </w:rPr>
        <w:t>uidelines</w:t>
      </w:r>
      <w:r>
        <w:rPr>
          <w:rFonts w:ascii="Inter" w:hAnsi="Inter"/>
          <w:sz w:val="24"/>
          <w:szCs w:val="24"/>
          <w:lang w:val="en-US"/>
        </w:rPr>
        <w:t xml:space="preserve"> and the </w:t>
      </w:r>
      <w:r w:rsidRPr="00450735">
        <w:rPr>
          <w:rFonts w:ascii="Inter" w:hAnsi="Inter"/>
          <w:sz w:val="24"/>
          <w:szCs w:val="24"/>
          <w:lang w:val="en-US"/>
        </w:rPr>
        <w:t>School of Medicine Code of Professional Practice.</w:t>
      </w:r>
      <w:r>
        <w:rPr>
          <w:rFonts w:ascii="Inter" w:hAnsi="Inter"/>
          <w:sz w:val="24"/>
          <w:szCs w:val="24"/>
          <w:lang w:val="en-US"/>
        </w:rPr>
        <w:t xml:space="preserve"> You are advised to read these carefully before commencing the placement.</w:t>
      </w:r>
      <w:r w:rsidR="006A0718">
        <w:rPr>
          <w:rFonts w:ascii="Inter" w:hAnsi="Inter"/>
          <w:sz w:val="24"/>
          <w:szCs w:val="24"/>
        </w:rPr>
        <w:br w:type="page"/>
      </w:r>
    </w:p>
    <w:p w14:paraId="41A0774B" w14:textId="77777777" w:rsidR="006A0718" w:rsidRDefault="006A0718">
      <w:pPr>
        <w:rPr>
          <w:rFonts w:ascii="Inter" w:hAnsi="Inter"/>
          <w:sz w:val="24"/>
          <w:szCs w:val="24"/>
        </w:rPr>
      </w:pPr>
      <w:r w:rsidRPr="004214F5">
        <w:rPr>
          <w:rFonts w:ascii="Helvetica" w:hAnsi="Helvetica"/>
          <w:b/>
          <w:noProof/>
          <w:sz w:val="24"/>
          <w:szCs w:val="24"/>
          <w:lang w:val="en-IE"/>
        </w:rPr>
        <w:lastRenderedPageBreak/>
        <mc:AlternateContent>
          <mc:Choice Requires="wps">
            <w:drawing>
              <wp:anchor distT="45720" distB="45720" distL="114300" distR="114300" simplePos="0" relativeHeight="251658277" behindDoc="0" locked="0" layoutInCell="1" allowOverlap="1" wp14:anchorId="2D6F810C" wp14:editId="29B67F75">
                <wp:simplePos x="0" y="0"/>
                <wp:positionH relativeFrom="margin">
                  <wp:align>right</wp:align>
                </wp:positionH>
                <wp:positionV relativeFrom="paragraph">
                  <wp:posOffset>5838190</wp:posOffset>
                </wp:positionV>
                <wp:extent cx="6172200" cy="2006600"/>
                <wp:effectExtent l="0" t="0"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06600"/>
                        </a:xfrm>
                        <a:prstGeom prst="rect">
                          <a:avLst/>
                        </a:prstGeom>
                        <a:noFill/>
                        <a:ln w="9525">
                          <a:noFill/>
                          <a:miter lim="800000"/>
                          <a:headEnd/>
                          <a:tailEnd/>
                        </a:ln>
                      </wps:spPr>
                      <wps:txbx>
                        <w:txbxContent>
                          <w:p w14:paraId="0D53B3B2" w14:textId="77777777" w:rsidR="006A4BAD" w:rsidRPr="006A0718" w:rsidRDefault="006A4BAD" w:rsidP="006A0718">
                            <w:pPr>
                              <w:spacing w:after="0"/>
                              <w:jc w:val="center"/>
                              <w:rPr>
                                <w:rFonts w:ascii="Saol Text Medium" w:hAnsi="Saol Text Medium"/>
                                <w:color w:val="FFFFFF" w:themeColor="background1"/>
                                <w:sz w:val="100"/>
                                <w:szCs w:val="100"/>
                              </w:rPr>
                            </w:pPr>
                            <w:r w:rsidRPr="006A0718">
                              <w:rPr>
                                <w:rFonts w:ascii="Saol Text Medium" w:hAnsi="Saol Text Medium"/>
                                <w:color w:val="FFFFFF" w:themeColor="background1"/>
                                <w:sz w:val="100"/>
                                <w:szCs w:val="100"/>
                              </w:rPr>
                              <w:t xml:space="preserve">Monitoring students on </w:t>
                            </w:r>
                            <w:r>
                              <w:rPr>
                                <w:rFonts w:ascii="Saol Text Medium" w:hAnsi="Saol Text Medium"/>
                                <w:color w:val="FFFFFF" w:themeColor="background1"/>
                                <w:sz w:val="100"/>
                                <w:szCs w:val="100"/>
                              </w:rPr>
                              <w:t xml:space="preserve">clinical </w:t>
                            </w:r>
                            <w:r w:rsidRPr="006A0718">
                              <w:rPr>
                                <w:rFonts w:ascii="Saol Text Medium" w:hAnsi="Saol Text Medium"/>
                                <w:color w:val="FFFFFF" w:themeColor="background1"/>
                                <w:sz w:val="100"/>
                                <w:szCs w:val="100"/>
                              </w:rPr>
                              <w:t>placement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F810C" id="Text Box 231" o:spid="_x0000_s1059" type="#_x0000_t202" style="position:absolute;margin-left:434.8pt;margin-top:459.7pt;width:486pt;height:158pt;z-index:25165827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" filled="f" stroked="f">
                <v:textbox>
                  <w:txbxContent>
                    <w:p w14:paraId="0D53B3B2" w14:textId="77777777" w:rsidR="006A4BAD" w:rsidRPr="006A0718" w:rsidRDefault="006A4BAD" w:rsidP="006A0718">
                      <w:pPr>
                        <w:spacing w:after="0"/>
                        <w:jc w:val="center"/>
                        <w:rPr>
                          <w:rFonts w:ascii="Saol Text Medium" w:hAnsi="Saol Text Medium"/>
                          <w:color w:val="FFFFFF" w:themeColor="background1"/>
                          <w:sz w:val="100"/>
                          <w:szCs w:val="100"/>
                        </w:rPr>
                      </w:pPr>
                      <w:r w:rsidRPr="006A0718">
                        <w:rPr>
                          <w:rFonts w:ascii="Saol Text Medium" w:hAnsi="Saol Text Medium"/>
                          <w:color w:val="FFFFFF" w:themeColor="background1"/>
                          <w:sz w:val="100"/>
                          <w:szCs w:val="100"/>
                        </w:rPr>
                        <w:t xml:space="preserve">Monitoring students on </w:t>
                      </w:r>
                      <w:r>
                        <w:rPr>
                          <w:rFonts w:ascii="Saol Text Medium" w:hAnsi="Saol Text Medium"/>
                          <w:color w:val="FFFFFF" w:themeColor="background1"/>
                          <w:sz w:val="100"/>
                          <w:szCs w:val="100"/>
                        </w:rPr>
                        <w:t xml:space="preserve">clinical </w:t>
                      </w:r>
                      <w:r w:rsidRPr="006A0718">
                        <w:rPr>
                          <w:rFonts w:ascii="Saol Text Medium" w:hAnsi="Saol Text Medium"/>
                          <w:color w:val="FFFFFF" w:themeColor="background1"/>
                          <w:sz w:val="100"/>
                          <w:szCs w:val="100"/>
                        </w:rPr>
                        <w:t>placement</w:t>
                      </w:r>
                    </w:p>
                  </w:txbxContent>
                </v:textbox>
                <w10:wrap anchorx="margin"/>
              </v:shape>
            </w:pict>
          </mc:Fallback>
        </mc:AlternateContent>
      </w:r>
      <w:r>
        <w:rPr>
          <w:rFonts w:ascii="Inter" w:hAnsi="Inter"/>
          <w:noProof/>
          <w:sz w:val="24"/>
          <w:szCs w:val="24"/>
          <w:lang w:val="en-IE"/>
        </w:rPr>
        <w:drawing>
          <wp:anchor distT="0" distB="0" distL="114300" distR="114300" simplePos="0" relativeHeight="251658276" behindDoc="1" locked="0" layoutInCell="1" allowOverlap="1" wp14:anchorId="762D14E2" wp14:editId="3A8727A9">
            <wp:simplePos x="0" y="0"/>
            <wp:positionH relativeFrom="page">
              <wp:align>right</wp:align>
            </wp:positionH>
            <wp:positionV relativeFrom="paragraph">
              <wp:posOffset>-969010</wp:posOffset>
            </wp:positionV>
            <wp:extent cx="7557135" cy="11010900"/>
            <wp:effectExtent l="0" t="0" r="571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57382" cy="11011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ter" w:hAnsi="Inter"/>
          <w:sz w:val="24"/>
          <w:szCs w:val="24"/>
        </w:rPr>
        <w:br w:type="page"/>
      </w:r>
    </w:p>
    <w:p w14:paraId="5F21680A" w14:textId="77777777" w:rsidR="00CF477D" w:rsidRDefault="00CF477D" w:rsidP="00CF477D">
      <w:pPr>
        <w:spacing w:after="0"/>
        <w:rPr>
          <w:rFonts w:ascii="Inter" w:hAnsi="Inter"/>
          <w:sz w:val="24"/>
          <w:szCs w:val="24"/>
        </w:rPr>
      </w:pPr>
      <w:r w:rsidRPr="00CF477D">
        <w:rPr>
          <w:rFonts w:ascii="Inter" w:hAnsi="Inter"/>
          <w:sz w:val="24"/>
          <w:szCs w:val="24"/>
        </w:rPr>
        <w:lastRenderedPageBreak/>
        <w:t xml:space="preserve">To guide and monitor learning, students are assigned tasks and activities which should be completed during their placements. </w:t>
      </w:r>
    </w:p>
    <w:p w14:paraId="1FA12033" w14:textId="77777777" w:rsidR="00DB4F41" w:rsidRDefault="00DB4F41" w:rsidP="00CF477D">
      <w:pPr>
        <w:spacing w:after="0"/>
        <w:rPr>
          <w:rFonts w:ascii="Inter" w:hAnsi="Inter"/>
          <w:sz w:val="24"/>
          <w:szCs w:val="24"/>
        </w:rPr>
      </w:pPr>
    </w:p>
    <w:p w14:paraId="035D12D5" w14:textId="77777777" w:rsidR="00DB4F41" w:rsidRPr="00DB4F41" w:rsidRDefault="00DB4F41" w:rsidP="00DB4F41">
      <w:pPr>
        <w:pStyle w:val="ListParagraph"/>
        <w:numPr>
          <w:ilvl w:val="0"/>
          <w:numId w:val="15"/>
        </w:numPr>
        <w:spacing w:after="0"/>
        <w:rPr>
          <w:rFonts w:ascii="Inter" w:hAnsi="Inter"/>
          <w:sz w:val="24"/>
          <w:szCs w:val="24"/>
        </w:rPr>
      </w:pPr>
      <w:r w:rsidRPr="00DB4F41">
        <w:rPr>
          <w:rFonts w:ascii="Inter" w:hAnsi="Inter"/>
          <w:b/>
          <w:i/>
          <w:sz w:val="24"/>
          <w:szCs w:val="24"/>
        </w:rPr>
        <w:t>Prescribing workbook:</w:t>
      </w:r>
      <w:r>
        <w:rPr>
          <w:rFonts w:ascii="Inter" w:hAnsi="Inter"/>
          <w:sz w:val="24"/>
          <w:szCs w:val="24"/>
        </w:rPr>
        <w:t xml:space="preserve"> </w:t>
      </w:r>
      <w:r w:rsidRPr="00DB4F41">
        <w:rPr>
          <w:rFonts w:ascii="Inter" w:hAnsi="Inter"/>
          <w:sz w:val="24"/>
          <w:szCs w:val="24"/>
        </w:rPr>
        <w:t xml:space="preserve">While on placement you will be required to complete a workbook of prescribing scenarios. This is designed to be used in association with seminar and tutorial teaching on prescribing and therapeutics. These scenarios are designed to highlight some common and important dilemmas in relation to prescribing in general </w:t>
      </w:r>
      <w:proofErr w:type="gramStart"/>
      <w:r w:rsidRPr="00DB4F41">
        <w:rPr>
          <w:rFonts w:ascii="Inter" w:hAnsi="Inter"/>
          <w:sz w:val="24"/>
          <w:szCs w:val="24"/>
        </w:rPr>
        <w:t>practice, and</w:t>
      </w:r>
      <w:proofErr w:type="gramEnd"/>
      <w:r w:rsidRPr="00DB4F41">
        <w:rPr>
          <w:rFonts w:ascii="Inter" w:hAnsi="Inter"/>
          <w:sz w:val="24"/>
          <w:szCs w:val="24"/>
        </w:rPr>
        <w:t xml:space="preserve"> provide excellent learning opportunities based on real life clinical scenarios.</w:t>
      </w:r>
    </w:p>
    <w:p w14:paraId="24A821BD" w14:textId="77777777" w:rsidR="00DB4F41" w:rsidRPr="00DB4F41" w:rsidRDefault="00DB4F41" w:rsidP="00DB4F41">
      <w:pPr>
        <w:spacing w:after="0"/>
        <w:rPr>
          <w:rFonts w:ascii="Inter" w:hAnsi="Inter"/>
          <w:sz w:val="24"/>
          <w:szCs w:val="24"/>
        </w:rPr>
      </w:pPr>
    </w:p>
    <w:p w14:paraId="61231784" w14:textId="77777777" w:rsidR="00DB4F41" w:rsidRPr="00DB4F41" w:rsidRDefault="00DB4F41" w:rsidP="00DB4F41">
      <w:pPr>
        <w:pStyle w:val="ListParagraph"/>
        <w:spacing w:after="0"/>
        <w:rPr>
          <w:rFonts w:ascii="Inter" w:hAnsi="Inter"/>
          <w:sz w:val="24"/>
          <w:szCs w:val="24"/>
        </w:rPr>
      </w:pPr>
      <w:r w:rsidRPr="00DB4F41">
        <w:rPr>
          <w:rFonts w:ascii="Inter" w:hAnsi="Inter"/>
          <w:sz w:val="24"/>
          <w:szCs w:val="24"/>
        </w:rPr>
        <w:t>Completion of this workbook is a mandatory requirement to complete module BM4003. Completed workbooks are to be returned on completion of 15 weeks on placement.</w:t>
      </w:r>
    </w:p>
    <w:p w14:paraId="1A4A0436" w14:textId="77777777" w:rsidR="00CF477D" w:rsidRPr="00CF477D" w:rsidRDefault="00CF477D" w:rsidP="00CF477D">
      <w:pPr>
        <w:spacing w:after="0"/>
        <w:rPr>
          <w:rFonts w:ascii="Inter" w:hAnsi="Inter"/>
          <w:sz w:val="24"/>
          <w:szCs w:val="24"/>
        </w:rPr>
      </w:pPr>
    </w:p>
    <w:p w14:paraId="24905C9E" w14:textId="77777777" w:rsidR="00CF477D" w:rsidRPr="00CF477D" w:rsidRDefault="00CF477D" w:rsidP="00CF477D">
      <w:pPr>
        <w:numPr>
          <w:ilvl w:val="0"/>
          <w:numId w:val="15"/>
        </w:numPr>
        <w:spacing w:after="0"/>
        <w:rPr>
          <w:rFonts w:ascii="Inter" w:hAnsi="Inter"/>
          <w:sz w:val="24"/>
          <w:szCs w:val="24"/>
        </w:rPr>
      </w:pPr>
      <w:r w:rsidRPr="00CF477D">
        <w:rPr>
          <w:rFonts w:ascii="Inter" w:hAnsi="Inter"/>
          <w:b/>
          <w:i/>
          <w:sz w:val="24"/>
          <w:szCs w:val="24"/>
        </w:rPr>
        <w:t xml:space="preserve">Electronic </w:t>
      </w:r>
      <w:r w:rsidRPr="00CF477D">
        <w:rPr>
          <w:rFonts w:ascii="Inter" w:hAnsi="Inter"/>
          <w:b/>
          <w:i/>
          <w:sz w:val="24"/>
          <w:szCs w:val="24"/>
          <w:lang w:val="en-IE"/>
        </w:rPr>
        <w:t>logbook:</w:t>
      </w:r>
      <w:r w:rsidRPr="00CF477D">
        <w:rPr>
          <w:rFonts w:ascii="Inter" w:hAnsi="Inter"/>
          <w:sz w:val="24"/>
          <w:szCs w:val="24"/>
          <w:lang w:val="en-IE"/>
        </w:rPr>
        <w:t xml:space="preserve"> To ensure students encounter an appropr</w:t>
      </w:r>
      <w:r>
        <w:rPr>
          <w:rFonts w:ascii="Inter" w:hAnsi="Inter"/>
          <w:sz w:val="24"/>
          <w:szCs w:val="24"/>
          <w:lang w:val="en-IE"/>
        </w:rPr>
        <w:t>iate range of clinical problems/</w:t>
      </w:r>
      <w:r w:rsidRPr="00CF477D">
        <w:rPr>
          <w:rFonts w:ascii="Inter" w:hAnsi="Inter"/>
          <w:sz w:val="24"/>
          <w:szCs w:val="24"/>
          <w:lang w:val="en-IE"/>
        </w:rPr>
        <w:t xml:space="preserve">conditions, they are </w:t>
      </w:r>
      <w:r w:rsidRPr="00CF477D">
        <w:rPr>
          <w:rFonts w:ascii="Inter" w:hAnsi="Inter"/>
          <w:sz w:val="24"/>
          <w:szCs w:val="24"/>
          <w:u w:val="single"/>
          <w:lang w:val="en-IE"/>
        </w:rPr>
        <w:t>obliged</w:t>
      </w:r>
      <w:r w:rsidRPr="00CF477D">
        <w:rPr>
          <w:rFonts w:ascii="Inter" w:hAnsi="Inter"/>
          <w:sz w:val="24"/>
          <w:szCs w:val="24"/>
          <w:lang w:val="en-IE"/>
        </w:rPr>
        <w:t xml:space="preserve"> to maintain an electronic logbook of all patients with whom they have contact. This involves entering anonymised information such as subjective and object</w:t>
      </w:r>
      <w:r>
        <w:rPr>
          <w:rFonts w:ascii="Inter" w:hAnsi="Inter"/>
          <w:sz w:val="24"/>
          <w:szCs w:val="24"/>
          <w:lang w:val="en-IE"/>
        </w:rPr>
        <w:t>ive findings on history/</w:t>
      </w:r>
      <w:r w:rsidRPr="00CF477D">
        <w:rPr>
          <w:rFonts w:ascii="Inter" w:hAnsi="Inter"/>
          <w:sz w:val="24"/>
          <w:szCs w:val="24"/>
          <w:lang w:val="en-IE"/>
        </w:rPr>
        <w:t>examination, the student’s assessment and the management plan (i.e. the ‘SOAP’ format); the anthology condition to which the cases relates and what the student learned from the encounter. Students are also asked to indicate whether their interaction was passiv</w:t>
      </w:r>
      <w:r>
        <w:rPr>
          <w:rFonts w:ascii="Inter" w:hAnsi="Inter"/>
          <w:sz w:val="24"/>
          <w:szCs w:val="24"/>
          <w:lang w:val="en-IE"/>
        </w:rPr>
        <w:t>e (e.g. observed Clinical Tutor/</w:t>
      </w:r>
      <w:r w:rsidRPr="00CF477D">
        <w:rPr>
          <w:rFonts w:ascii="Inter" w:hAnsi="Inter"/>
          <w:sz w:val="24"/>
          <w:szCs w:val="24"/>
          <w:lang w:val="en-IE"/>
        </w:rPr>
        <w:t>GP consulting) or</w:t>
      </w:r>
      <w:r>
        <w:rPr>
          <w:rFonts w:ascii="Inter" w:hAnsi="Inter"/>
          <w:sz w:val="24"/>
          <w:szCs w:val="24"/>
          <w:lang w:val="en-IE"/>
        </w:rPr>
        <w:t xml:space="preserve"> active (e.g. took full history/</w:t>
      </w:r>
      <w:r w:rsidRPr="00CF477D">
        <w:rPr>
          <w:rFonts w:ascii="Inter" w:hAnsi="Inter"/>
          <w:sz w:val="24"/>
          <w:szCs w:val="24"/>
          <w:lang w:val="en-IE"/>
        </w:rPr>
        <w:t>performed an examination, presented case or problem list and management plan to Clinical Tutor for feedback). This logbook should be updated on a daily basis throughout the clinical placement. Data from individual students will contribute to a communal database, such that individual students will be able to compare their own clinical exposure with that of their classmates. When used properly, the logbook can be a powerful learning tool enabling reflection and professional growth.</w:t>
      </w:r>
    </w:p>
    <w:p w14:paraId="513DDA6F" w14:textId="77777777" w:rsidR="00CF477D" w:rsidRPr="00CF477D" w:rsidRDefault="00CF477D" w:rsidP="00CF477D">
      <w:pPr>
        <w:spacing w:after="0"/>
        <w:rPr>
          <w:rFonts w:ascii="Inter" w:hAnsi="Inter"/>
          <w:sz w:val="24"/>
          <w:szCs w:val="24"/>
          <w:lang w:val="en-IE"/>
        </w:rPr>
      </w:pPr>
    </w:p>
    <w:p w14:paraId="4CF1C7A3" w14:textId="77777777" w:rsidR="00CF477D" w:rsidRPr="00CF477D" w:rsidRDefault="00CF477D" w:rsidP="00CF477D">
      <w:pPr>
        <w:spacing w:after="0"/>
        <w:rPr>
          <w:rFonts w:ascii="Inter" w:hAnsi="Inter"/>
          <w:sz w:val="24"/>
          <w:szCs w:val="24"/>
          <w:lang w:val="en-IE"/>
        </w:rPr>
      </w:pPr>
      <w:r w:rsidRPr="00CF477D">
        <w:rPr>
          <w:rFonts w:ascii="Inter" w:hAnsi="Inter"/>
          <w:sz w:val="24"/>
          <w:szCs w:val="24"/>
          <w:lang w:val="en-IE"/>
        </w:rPr>
        <w:t xml:space="preserve">We expect students and their Clinical Tutors to examine the logbook at </w:t>
      </w:r>
      <w:r w:rsidRPr="00CF477D">
        <w:rPr>
          <w:rFonts w:ascii="Inter" w:hAnsi="Inter"/>
          <w:sz w:val="24"/>
          <w:szCs w:val="24"/>
          <w:u w:val="single"/>
          <w:lang w:val="en-IE"/>
        </w:rPr>
        <w:t xml:space="preserve">regular </w:t>
      </w:r>
      <w:r w:rsidRPr="00CF477D">
        <w:rPr>
          <w:rFonts w:ascii="Inter" w:hAnsi="Inter"/>
          <w:sz w:val="24"/>
          <w:szCs w:val="24"/>
          <w:lang w:val="en-IE"/>
        </w:rPr>
        <w:t xml:space="preserve">intervals (i.e. 2-3 weeks) to ensure that the student experience is both </w:t>
      </w:r>
      <w:r w:rsidRPr="00CF477D">
        <w:rPr>
          <w:rFonts w:ascii="Inter" w:hAnsi="Inter"/>
          <w:b/>
          <w:i/>
          <w:sz w:val="24"/>
          <w:szCs w:val="24"/>
          <w:lang w:val="en-IE"/>
        </w:rPr>
        <w:t>broad</w:t>
      </w:r>
      <w:r w:rsidRPr="00CF477D">
        <w:rPr>
          <w:rFonts w:ascii="Inter" w:hAnsi="Inter"/>
          <w:sz w:val="24"/>
          <w:szCs w:val="24"/>
          <w:lang w:val="en-IE"/>
        </w:rPr>
        <w:t xml:space="preserve"> (i.e. student encountered an increasingly wide range of clinical problems / conditions from the Anthology) and </w:t>
      </w:r>
      <w:r w:rsidRPr="00CF477D">
        <w:rPr>
          <w:rFonts w:ascii="Inter" w:hAnsi="Inter"/>
          <w:b/>
          <w:i/>
          <w:sz w:val="24"/>
          <w:szCs w:val="24"/>
          <w:lang w:val="en-IE"/>
        </w:rPr>
        <w:t>deep</w:t>
      </w:r>
      <w:r w:rsidRPr="00CF477D">
        <w:rPr>
          <w:rFonts w:ascii="Inter" w:hAnsi="Inter"/>
          <w:sz w:val="24"/>
          <w:szCs w:val="24"/>
          <w:lang w:val="en-IE"/>
        </w:rPr>
        <w:t xml:space="preserve"> (i.e. increasingly ‘active’ interactions with patients). </w:t>
      </w:r>
    </w:p>
    <w:p w14:paraId="7284A6F5" w14:textId="77777777" w:rsidR="00CF477D" w:rsidRPr="00CF477D" w:rsidRDefault="00CF477D" w:rsidP="00CF477D">
      <w:pPr>
        <w:spacing w:after="0"/>
        <w:rPr>
          <w:rFonts w:ascii="Inter" w:hAnsi="Inter"/>
          <w:sz w:val="24"/>
          <w:szCs w:val="24"/>
          <w:lang w:val="en-IE"/>
        </w:rPr>
      </w:pPr>
    </w:p>
    <w:p w14:paraId="6605F0AD" w14:textId="77777777" w:rsidR="00CF477D" w:rsidRPr="00CF477D" w:rsidRDefault="00CF477D" w:rsidP="00CF477D">
      <w:pPr>
        <w:spacing w:after="0"/>
        <w:rPr>
          <w:rFonts w:ascii="Inter" w:hAnsi="Inter"/>
          <w:sz w:val="24"/>
          <w:szCs w:val="24"/>
        </w:rPr>
      </w:pPr>
      <w:r w:rsidRPr="00CF477D">
        <w:rPr>
          <w:rFonts w:ascii="Inter" w:hAnsi="Inter"/>
          <w:sz w:val="24"/>
          <w:szCs w:val="24"/>
          <w:lang w:val="en-IE"/>
        </w:rPr>
        <w:t xml:space="preserve">During the clinical placements, students are expected to take regular </w:t>
      </w:r>
      <w:r w:rsidRPr="00CF477D">
        <w:rPr>
          <w:rFonts w:ascii="Inter" w:hAnsi="Inter"/>
          <w:sz w:val="24"/>
          <w:szCs w:val="24"/>
        </w:rPr>
        <w:t xml:space="preserve">detailed clinical histories for presentation to their Clinical Tutor or at case based formal teaching sessions. Appendix 3 provides a useful template to help students in this regard. </w:t>
      </w:r>
    </w:p>
    <w:p w14:paraId="0CEEF770" w14:textId="77777777" w:rsidR="00CF477D" w:rsidRPr="00CF477D" w:rsidRDefault="00CF477D" w:rsidP="00CF477D">
      <w:pPr>
        <w:spacing w:after="0"/>
        <w:rPr>
          <w:rFonts w:ascii="Inter" w:hAnsi="Inter"/>
          <w:sz w:val="24"/>
          <w:szCs w:val="24"/>
        </w:rPr>
      </w:pPr>
    </w:p>
    <w:p w14:paraId="46974E51" w14:textId="252063FE" w:rsidR="00CF477D" w:rsidRPr="00CF477D" w:rsidRDefault="00CF477D" w:rsidP="00CF477D">
      <w:pPr>
        <w:numPr>
          <w:ilvl w:val="0"/>
          <w:numId w:val="15"/>
        </w:numPr>
        <w:spacing w:after="0"/>
        <w:rPr>
          <w:rFonts w:ascii="Inter" w:hAnsi="Inter"/>
          <w:sz w:val="24"/>
          <w:szCs w:val="24"/>
          <w:lang w:val="en-IE"/>
        </w:rPr>
      </w:pPr>
      <w:r w:rsidRPr="00CF477D">
        <w:rPr>
          <w:rFonts w:ascii="Inter" w:hAnsi="Inter"/>
          <w:b/>
          <w:i/>
          <w:sz w:val="24"/>
          <w:szCs w:val="24"/>
          <w:lang w:val="en-IE"/>
        </w:rPr>
        <w:t>Two way Student Feedback Form:</w:t>
      </w:r>
      <w:r w:rsidRPr="00CF477D">
        <w:rPr>
          <w:rFonts w:ascii="Inter" w:hAnsi="Inter"/>
          <w:sz w:val="24"/>
          <w:szCs w:val="24"/>
          <w:lang w:val="en-IE"/>
        </w:rPr>
        <w:t xml:space="preserve"> Students and tutors are requested to complete the </w:t>
      </w:r>
      <w:r w:rsidR="00511243">
        <w:rPr>
          <w:rFonts w:ascii="Inter" w:hAnsi="Inter"/>
          <w:sz w:val="24"/>
          <w:szCs w:val="24"/>
          <w:lang w:val="en-IE"/>
        </w:rPr>
        <w:t>‘</w:t>
      </w:r>
      <w:r w:rsidRPr="00CF477D">
        <w:rPr>
          <w:rFonts w:ascii="Inter" w:hAnsi="Inter"/>
          <w:sz w:val="24"/>
          <w:szCs w:val="24"/>
          <w:lang w:val="en-IE"/>
        </w:rPr>
        <w:t>Two Way S</w:t>
      </w:r>
      <w:r>
        <w:rPr>
          <w:rFonts w:ascii="Inter" w:hAnsi="Inter"/>
          <w:sz w:val="24"/>
          <w:szCs w:val="24"/>
          <w:lang w:val="en-IE"/>
        </w:rPr>
        <w:t>tudent</w:t>
      </w:r>
      <w:r w:rsidRPr="00CF477D">
        <w:rPr>
          <w:rFonts w:ascii="Inter" w:hAnsi="Inter"/>
          <w:sz w:val="24"/>
          <w:szCs w:val="24"/>
          <w:lang w:val="en-IE"/>
        </w:rPr>
        <w:t xml:space="preserve">/Tutor’ Feedback Form every three to four weeks throughout the clinical placement. (Appendix 7). </w:t>
      </w:r>
    </w:p>
    <w:p w14:paraId="35A44FF8" w14:textId="77777777" w:rsidR="00CF477D" w:rsidRPr="00CF477D" w:rsidRDefault="00CF477D" w:rsidP="00CF477D">
      <w:pPr>
        <w:spacing w:after="0"/>
        <w:rPr>
          <w:rFonts w:ascii="Inter" w:hAnsi="Inter"/>
          <w:sz w:val="24"/>
          <w:szCs w:val="24"/>
          <w:lang w:val="en-IE"/>
        </w:rPr>
      </w:pPr>
    </w:p>
    <w:p w14:paraId="66A8DF50" w14:textId="3C5F256A" w:rsidR="00511243" w:rsidRPr="001E009F" w:rsidRDefault="00CF477D" w:rsidP="000E3B2A">
      <w:pPr>
        <w:numPr>
          <w:ilvl w:val="0"/>
          <w:numId w:val="15"/>
        </w:numPr>
        <w:spacing w:after="0"/>
        <w:rPr>
          <w:rFonts w:ascii="Inter" w:hAnsi="Inter"/>
          <w:sz w:val="24"/>
          <w:szCs w:val="24"/>
          <w:lang w:val="en-IE"/>
        </w:rPr>
      </w:pPr>
      <w:r w:rsidRPr="001E009F">
        <w:rPr>
          <w:rFonts w:ascii="Inter" w:hAnsi="Inter"/>
          <w:b/>
          <w:i/>
          <w:sz w:val="24"/>
          <w:szCs w:val="24"/>
          <w:lang w:val="en-IE"/>
        </w:rPr>
        <w:t>Formative ITA Form:</w:t>
      </w:r>
      <w:r w:rsidRPr="001E009F">
        <w:rPr>
          <w:rFonts w:ascii="Inter" w:hAnsi="Inter"/>
          <w:sz w:val="24"/>
          <w:szCs w:val="24"/>
          <w:lang w:val="en-IE"/>
        </w:rPr>
        <w:t xml:space="preserve"> Completed at the end of 6 weeks on placement.</w:t>
      </w:r>
    </w:p>
    <w:p w14:paraId="44F4EE13" w14:textId="77777777" w:rsidR="00CF477D" w:rsidRDefault="00C05253">
      <w:pPr>
        <w:rPr>
          <w:rFonts w:ascii="Inter" w:hAnsi="Inter"/>
          <w:sz w:val="24"/>
          <w:szCs w:val="24"/>
          <w:lang w:val="en-IE"/>
        </w:rPr>
      </w:pPr>
      <w:r>
        <w:rPr>
          <w:rFonts w:ascii="Inter" w:hAnsi="Inter"/>
          <w:noProof/>
          <w:sz w:val="24"/>
          <w:szCs w:val="24"/>
          <w:lang w:val="en-IE"/>
        </w:rPr>
        <w:drawing>
          <wp:anchor distT="0" distB="0" distL="114300" distR="114300" simplePos="0" relativeHeight="251658278" behindDoc="1" locked="0" layoutInCell="1" allowOverlap="1" wp14:anchorId="6E0962DF" wp14:editId="7922F51A">
            <wp:simplePos x="0" y="0"/>
            <wp:positionH relativeFrom="page">
              <wp:align>left</wp:align>
            </wp:positionH>
            <wp:positionV relativeFrom="paragraph">
              <wp:posOffset>-785495</wp:posOffset>
            </wp:positionV>
            <wp:extent cx="7562215" cy="10835640"/>
            <wp:effectExtent l="0" t="0" r="635" b="381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62215" cy="1083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E3316" w14:textId="77777777" w:rsidR="00CF477D" w:rsidRDefault="00CF477D">
      <w:pPr>
        <w:rPr>
          <w:rFonts w:ascii="Inter" w:hAnsi="Inter"/>
          <w:sz w:val="24"/>
          <w:szCs w:val="24"/>
          <w:lang w:val="en-IE"/>
        </w:rPr>
      </w:pPr>
      <w:r w:rsidRPr="004214F5">
        <w:rPr>
          <w:rFonts w:ascii="Helvetica" w:hAnsi="Helvetica"/>
          <w:b/>
          <w:noProof/>
          <w:sz w:val="24"/>
          <w:szCs w:val="24"/>
          <w:lang w:val="en-IE"/>
        </w:rPr>
        <mc:AlternateContent>
          <mc:Choice Requires="wps">
            <w:drawing>
              <wp:anchor distT="45720" distB="45720" distL="114300" distR="114300" simplePos="0" relativeHeight="251658279" behindDoc="0" locked="0" layoutInCell="1" allowOverlap="1" wp14:anchorId="183BB2EF" wp14:editId="454C49B9">
                <wp:simplePos x="0" y="0"/>
                <wp:positionH relativeFrom="margin">
                  <wp:posOffset>-171450</wp:posOffset>
                </wp:positionH>
                <wp:positionV relativeFrom="paragraph">
                  <wp:posOffset>1758315</wp:posOffset>
                </wp:positionV>
                <wp:extent cx="6172200" cy="2006600"/>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06600"/>
                        </a:xfrm>
                        <a:prstGeom prst="rect">
                          <a:avLst/>
                        </a:prstGeom>
                        <a:noFill/>
                        <a:ln w="9525">
                          <a:noFill/>
                          <a:miter lim="800000"/>
                          <a:headEnd/>
                          <a:tailEnd/>
                        </a:ln>
                      </wps:spPr>
                      <wps:txbx>
                        <w:txbxContent>
                          <w:p w14:paraId="3A95B34B" w14:textId="77777777" w:rsidR="006A4BAD" w:rsidRPr="006A0718" w:rsidRDefault="006A4BAD" w:rsidP="00CF477D">
                            <w:pPr>
                              <w:spacing w:after="0"/>
                              <w:jc w:val="center"/>
                              <w:rPr>
                                <w:rFonts w:ascii="Saol Text Medium" w:hAnsi="Saol Text Medium"/>
                                <w:color w:val="FFFFFF" w:themeColor="background1"/>
                                <w:sz w:val="100"/>
                                <w:szCs w:val="100"/>
                              </w:rPr>
                            </w:pPr>
                            <w:r>
                              <w:rPr>
                                <w:rFonts w:ascii="Saol Text Medium" w:hAnsi="Saol Text Medium"/>
                                <w:color w:val="FFFFFF" w:themeColor="background1"/>
                                <w:sz w:val="100"/>
                                <w:szCs w:val="100"/>
                              </w:rPr>
                              <w:t>How students are assessed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BB2EF" id="Text Box 233" o:spid="_x0000_s1060" type="#_x0000_t202" style="position:absolute;margin-left:-13.5pt;margin-top:138.45pt;width:486pt;height:158pt;z-index:2516582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" filled="f" stroked="f">
                <v:textbox>
                  <w:txbxContent>
                    <w:p w14:paraId="3A95B34B" w14:textId="77777777" w:rsidR="006A4BAD" w:rsidRPr="006A0718" w:rsidRDefault="006A4BAD" w:rsidP="00CF477D">
                      <w:pPr>
                        <w:spacing w:after="0"/>
                        <w:jc w:val="center"/>
                        <w:rPr>
                          <w:rFonts w:ascii="Saol Text Medium" w:hAnsi="Saol Text Medium"/>
                          <w:color w:val="FFFFFF" w:themeColor="background1"/>
                          <w:sz w:val="100"/>
                          <w:szCs w:val="100"/>
                        </w:rPr>
                      </w:pPr>
                      <w:r>
                        <w:rPr>
                          <w:rFonts w:ascii="Saol Text Medium" w:hAnsi="Saol Text Medium"/>
                          <w:color w:val="FFFFFF" w:themeColor="background1"/>
                          <w:sz w:val="100"/>
                          <w:szCs w:val="100"/>
                        </w:rPr>
                        <w:t>How students are assessed</w:t>
                      </w:r>
                    </w:p>
                  </w:txbxContent>
                </v:textbox>
                <w10:wrap anchorx="margin"/>
              </v:shape>
            </w:pict>
          </mc:Fallback>
        </mc:AlternateContent>
      </w:r>
      <w:r>
        <w:rPr>
          <w:rFonts w:ascii="Inter" w:hAnsi="Inter"/>
          <w:sz w:val="24"/>
          <w:szCs w:val="24"/>
          <w:lang w:val="en-IE"/>
        </w:rPr>
        <w:br w:type="page"/>
      </w:r>
    </w:p>
    <w:p w14:paraId="1C0C1CBD" w14:textId="77777777" w:rsidR="003B2838" w:rsidRPr="003B2838" w:rsidRDefault="003B2838" w:rsidP="003B2838">
      <w:pPr>
        <w:spacing w:after="0"/>
        <w:rPr>
          <w:rFonts w:ascii="Inter" w:hAnsi="Inter"/>
          <w:sz w:val="24"/>
          <w:szCs w:val="24"/>
        </w:rPr>
      </w:pPr>
      <w:r w:rsidRPr="003B2838">
        <w:rPr>
          <w:rFonts w:ascii="Inter" w:hAnsi="Inter"/>
          <w:bCs/>
          <w:sz w:val="24"/>
          <w:szCs w:val="24"/>
          <w:lang w:val="en-IE"/>
        </w:rPr>
        <w:lastRenderedPageBreak/>
        <w:t>Ass</w:t>
      </w:r>
      <w:r>
        <w:rPr>
          <w:rFonts w:ascii="Inter" w:hAnsi="Inter"/>
          <w:bCs/>
          <w:sz w:val="24"/>
          <w:szCs w:val="24"/>
          <w:lang w:val="en-IE"/>
        </w:rPr>
        <w:t>essment of the General Practice/</w:t>
      </w:r>
      <w:r w:rsidRPr="003B2838">
        <w:rPr>
          <w:rFonts w:ascii="Inter" w:hAnsi="Inter"/>
          <w:bCs/>
          <w:sz w:val="24"/>
          <w:szCs w:val="24"/>
          <w:lang w:val="en-IE"/>
        </w:rPr>
        <w:t xml:space="preserve">Primary Care module involves three domains, each contributing </w:t>
      </w:r>
      <w:r>
        <w:rPr>
          <w:rFonts w:ascii="Inter" w:hAnsi="Inter"/>
          <w:bCs/>
          <w:sz w:val="24"/>
          <w:szCs w:val="24"/>
          <w:lang w:val="en-IE"/>
        </w:rPr>
        <w:t xml:space="preserve">to approximately </w:t>
      </w:r>
      <w:r w:rsidRPr="003B2838">
        <w:rPr>
          <w:rFonts w:ascii="Inter" w:hAnsi="Inter"/>
          <w:bCs/>
          <w:sz w:val="24"/>
          <w:szCs w:val="24"/>
          <w:u w:val="single"/>
          <w:lang w:val="en-IE"/>
        </w:rPr>
        <w:t>one-third</w:t>
      </w:r>
      <w:r>
        <w:rPr>
          <w:rFonts w:ascii="Inter" w:hAnsi="Inter"/>
          <w:bCs/>
          <w:sz w:val="24"/>
          <w:szCs w:val="24"/>
          <w:lang w:val="en-IE"/>
        </w:rPr>
        <w:t xml:space="preserve"> of</w:t>
      </w:r>
      <w:r w:rsidRPr="003B2838">
        <w:rPr>
          <w:rFonts w:ascii="Inter" w:hAnsi="Inter"/>
          <w:bCs/>
          <w:sz w:val="24"/>
          <w:szCs w:val="24"/>
          <w:lang w:val="en-IE"/>
        </w:rPr>
        <w:t xml:space="preserve"> the overall mark. Students must attain a pass grade</w:t>
      </w:r>
      <w:r>
        <w:rPr>
          <w:rFonts w:ascii="Inter" w:hAnsi="Inter"/>
          <w:bCs/>
          <w:sz w:val="24"/>
          <w:szCs w:val="24"/>
          <w:lang w:val="en-IE"/>
        </w:rPr>
        <w:t xml:space="preserve"> in each of these three domains.</w:t>
      </w:r>
    </w:p>
    <w:p w14:paraId="17B745FF" w14:textId="77777777" w:rsidR="003B2838" w:rsidRPr="003B2838" w:rsidRDefault="003B2838" w:rsidP="003B2838">
      <w:pPr>
        <w:spacing w:after="0"/>
        <w:rPr>
          <w:rFonts w:ascii="Inter" w:hAnsi="Inter"/>
          <w:sz w:val="24"/>
          <w:szCs w:val="24"/>
        </w:rPr>
      </w:pPr>
    </w:p>
    <w:p w14:paraId="6D04F81D" w14:textId="77777777" w:rsidR="003B2838" w:rsidRPr="003B2838" w:rsidRDefault="003B2838" w:rsidP="003B2838">
      <w:pPr>
        <w:spacing w:after="0"/>
        <w:rPr>
          <w:rFonts w:ascii="Inter" w:hAnsi="Inter"/>
          <w:sz w:val="24"/>
          <w:szCs w:val="24"/>
        </w:rPr>
      </w:pPr>
      <w:proofErr w:type="gramStart"/>
      <w:r w:rsidRPr="003B2838">
        <w:rPr>
          <w:rFonts w:ascii="Inter" w:hAnsi="Inter"/>
          <w:sz w:val="24"/>
          <w:szCs w:val="24"/>
        </w:rPr>
        <w:t>In order to</w:t>
      </w:r>
      <w:proofErr w:type="gramEnd"/>
      <w:r w:rsidRPr="003B2838">
        <w:rPr>
          <w:rFonts w:ascii="Inter" w:hAnsi="Inter"/>
          <w:sz w:val="24"/>
          <w:szCs w:val="24"/>
        </w:rPr>
        <w:t xml:space="preserve"> pass this module, students must achieve at least a C3 overall and a maximum score of</w:t>
      </w:r>
    </w:p>
    <w:p w14:paraId="72AF5E61" w14:textId="77777777" w:rsidR="003B2838" w:rsidRPr="003B2838" w:rsidRDefault="003B2838" w:rsidP="003B2838">
      <w:pPr>
        <w:numPr>
          <w:ilvl w:val="0"/>
          <w:numId w:val="16"/>
        </w:numPr>
        <w:spacing w:after="0"/>
        <w:rPr>
          <w:rFonts w:ascii="Inter" w:hAnsi="Inter"/>
          <w:sz w:val="24"/>
          <w:szCs w:val="24"/>
        </w:rPr>
      </w:pPr>
      <w:r w:rsidRPr="003B2838">
        <w:rPr>
          <w:rFonts w:ascii="Inter" w:hAnsi="Inter"/>
          <w:sz w:val="24"/>
          <w:szCs w:val="24"/>
        </w:rPr>
        <w:t xml:space="preserve">50% for the Knowledge of Health and Illness </w:t>
      </w:r>
      <w:r>
        <w:rPr>
          <w:rFonts w:ascii="Inter" w:hAnsi="Inter"/>
          <w:sz w:val="24"/>
          <w:szCs w:val="24"/>
        </w:rPr>
        <w:t xml:space="preserve">(KHI) </w:t>
      </w:r>
      <w:r w:rsidRPr="003B2838">
        <w:rPr>
          <w:rFonts w:ascii="Inter" w:hAnsi="Inter"/>
          <w:sz w:val="24"/>
          <w:szCs w:val="24"/>
        </w:rPr>
        <w:t>element of the module assessment</w:t>
      </w:r>
    </w:p>
    <w:p w14:paraId="4CC4942B" w14:textId="77777777" w:rsidR="003B2838" w:rsidRPr="003B2838" w:rsidRDefault="003B2838" w:rsidP="003B2838">
      <w:pPr>
        <w:numPr>
          <w:ilvl w:val="0"/>
          <w:numId w:val="16"/>
        </w:numPr>
        <w:spacing w:after="0"/>
        <w:rPr>
          <w:rFonts w:ascii="Inter" w:hAnsi="Inter"/>
          <w:sz w:val="24"/>
          <w:szCs w:val="24"/>
        </w:rPr>
      </w:pPr>
      <w:r w:rsidRPr="003B2838">
        <w:rPr>
          <w:rFonts w:ascii="Inter" w:hAnsi="Inter"/>
          <w:sz w:val="24"/>
          <w:szCs w:val="24"/>
        </w:rPr>
        <w:t>50% for the Clinical Skills element of the module assessment</w:t>
      </w:r>
    </w:p>
    <w:p w14:paraId="2C7502E0" w14:textId="77777777" w:rsidR="003B2838" w:rsidRDefault="003B2838" w:rsidP="003B2838">
      <w:pPr>
        <w:numPr>
          <w:ilvl w:val="0"/>
          <w:numId w:val="16"/>
        </w:numPr>
        <w:spacing w:after="0"/>
        <w:rPr>
          <w:rFonts w:ascii="Inter" w:hAnsi="Inter"/>
          <w:sz w:val="24"/>
          <w:szCs w:val="24"/>
        </w:rPr>
      </w:pPr>
      <w:r w:rsidRPr="003B2838">
        <w:rPr>
          <w:rFonts w:ascii="Inter" w:hAnsi="Inter"/>
          <w:sz w:val="24"/>
          <w:szCs w:val="24"/>
        </w:rPr>
        <w:t xml:space="preserve">50% for the In-Training Assessment </w:t>
      </w:r>
      <w:r>
        <w:rPr>
          <w:rFonts w:ascii="Inter" w:hAnsi="Inter"/>
          <w:sz w:val="24"/>
          <w:szCs w:val="24"/>
        </w:rPr>
        <w:t xml:space="preserve">(ITA) </w:t>
      </w:r>
      <w:r w:rsidRPr="003B2838">
        <w:rPr>
          <w:rFonts w:ascii="Inter" w:hAnsi="Inter"/>
          <w:sz w:val="24"/>
          <w:szCs w:val="24"/>
        </w:rPr>
        <w:t>element of the module assessment.</w:t>
      </w:r>
    </w:p>
    <w:p w14:paraId="1FFC0945" w14:textId="77777777" w:rsidR="003B2838" w:rsidRDefault="003B2838" w:rsidP="003B2838">
      <w:pPr>
        <w:spacing w:after="0"/>
        <w:rPr>
          <w:rFonts w:ascii="Inter" w:hAnsi="Inter"/>
          <w:sz w:val="24"/>
          <w:szCs w:val="24"/>
        </w:rPr>
      </w:pPr>
    </w:p>
    <w:p w14:paraId="22FC50E5" w14:textId="77777777" w:rsidR="003B2838" w:rsidRPr="003B2838" w:rsidRDefault="003B2838" w:rsidP="003B2838">
      <w:pPr>
        <w:spacing w:after="0" w:line="240" w:lineRule="auto"/>
        <w:ind w:right="425"/>
        <w:jc w:val="both"/>
        <w:rPr>
          <w:rFonts w:ascii="Inter" w:eastAsia="Times New Roman" w:hAnsi="Inter" w:cs="Times New Roman"/>
          <w:i/>
          <w:sz w:val="24"/>
          <w:szCs w:val="24"/>
          <w:lang w:val="en-IE" w:eastAsia="en-US"/>
        </w:rPr>
      </w:pPr>
      <w:r w:rsidRPr="003B2838">
        <w:rPr>
          <w:rFonts w:ascii="Inter" w:eastAsia="Times New Roman" w:hAnsi="Inter" w:cs="Times New Roman"/>
          <w:i/>
          <w:sz w:val="24"/>
          <w:szCs w:val="24"/>
          <w:lang w:val="en-IE" w:eastAsia="en-US"/>
        </w:rPr>
        <w:t>Table 6. Ove</w:t>
      </w:r>
      <w:r w:rsidR="008244A1">
        <w:rPr>
          <w:rFonts w:ascii="Inter" w:eastAsia="Times New Roman" w:hAnsi="Inter" w:cs="Times New Roman"/>
          <w:i/>
          <w:sz w:val="24"/>
          <w:szCs w:val="24"/>
          <w:lang w:val="en-IE" w:eastAsia="en-US"/>
        </w:rPr>
        <w:t>rview of assessment composition</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5037"/>
        <w:gridCol w:w="1564"/>
      </w:tblGrid>
      <w:tr w:rsidR="003B2838" w:rsidRPr="003B2838" w14:paraId="6A8150D1" w14:textId="77777777" w:rsidTr="008244A1">
        <w:tc>
          <w:tcPr>
            <w:tcW w:w="1572" w:type="pct"/>
            <w:tcBorders>
              <w:top w:val="single" w:sz="4" w:space="0" w:color="auto"/>
              <w:left w:val="single" w:sz="4" w:space="0" w:color="auto"/>
              <w:bottom w:val="single" w:sz="4" w:space="0" w:color="auto"/>
              <w:right w:val="single" w:sz="4" w:space="0" w:color="auto"/>
            </w:tcBorders>
            <w:shd w:val="clear" w:color="auto" w:fill="005844"/>
            <w:vAlign w:val="center"/>
            <w:hideMark/>
          </w:tcPr>
          <w:p w14:paraId="44B816D7" w14:textId="77777777" w:rsidR="003B2838" w:rsidRPr="003B2838" w:rsidRDefault="003B2838" w:rsidP="003B2838">
            <w:pPr>
              <w:spacing w:after="0" w:line="240" w:lineRule="auto"/>
              <w:ind w:left="284" w:right="425"/>
              <w:jc w:val="both"/>
              <w:rPr>
                <w:rFonts w:ascii="Inter" w:eastAsia="Times New Roman" w:hAnsi="Inter" w:cs="Times New Roman"/>
                <w:b/>
                <w:iCs/>
                <w:sz w:val="24"/>
                <w:szCs w:val="24"/>
                <w:lang w:eastAsia="en-US"/>
              </w:rPr>
            </w:pPr>
            <w:r w:rsidRPr="003B2838">
              <w:rPr>
                <w:rFonts w:ascii="Inter" w:eastAsia="Times New Roman" w:hAnsi="Inter" w:cs="Times New Roman"/>
                <w:b/>
                <w:iCs/>
                <w:sz w:val="24"/>
                <w:szCs w:val="24"/>
                <w:lang w:eastAsia="en-US"/>
              </w:rPr>
              <w:t>Assessment type</w:t>
            </w:r>
          </w:p>
        </w:tc>
        <w:tc>
          <w:tcPr>
            <w:tcW w:w="2615" w:type="pct"/>
            <w:tcBorders>
              <w:top w:val="single" w:sz="4" w:space="0" w:color="auto"/>
              <w:left w:val="single" w:sz="4" w:space="0" w:color="auto"/>
              <w:bottom w:val="single" w:sz="4" w:space="0" w:color="auto"/>
              <w:right w:val="single" w:sz="4" w:space="0" w:color="auto"/>
            </w:tcBorders>
            <w:shd w:val="clear" w:color="auto" w:fill="005844"/>
            <w:vAlign w:val="center"/>
            <w:hideMark/>
          </w:tcPr>
          <w:p w14:paraId="6551120A" w14:textId="77777777" w:rsidR="003B2838" w:rsidRPr="003B2838" w:rsidRDefault="003B2838" w:rsidP="003B2838">
            <w:pPr>
              <w:spacing w:after="0" w:line="240" w:lineRule="auto"/>
              <w:ind w:left="284" w:right="425"/>
              <w:jc w:val="both"/>
              <w:rPr>
                <w:rFonts w:ascii="Inter" w:eastAsia="Times New Roman" w:hAnsi="Inter" w:cs="Times New Roman"/>
                <w:b/>
                <w:iCs/>
                <w:sz w:val="24"/>
                <w:szCs w:val="24"/>
                <w:lang w:eastAsia="en-US"/>
              </w:rPr>
            </w:pPr>
            <w:r w:rsidRPr="003B2838">
              <w:rPr>
                <w:rFonts w:ascii="Inter" w:eastAsia="Times New Roman" w:hAnsi="Inter" w:cs="Times New Roman"/>
                <w:b/>
                <w:iCs/>
                <w:sz w:val="24"/>
                <w:szCs w:val="24"/>
                <w:lang w:eastAsia="en-US"/>
              </w:rPr>
              <w:t>Assessment description</w:t>
            </w:r>
          </w:p>
        </w:tc>
        <w:tc>
          <w:tcPr>
            <w:tcW w:w="812" w:type="pct"/>
            <w:tcBorders>
              <w:top w:val="single" w:sz="4" w:space="0" w:color="auto"/>
              <w:left w:val="single" w:sz="4" w:space="0" w:color="auto"/>
              <w:bottom w:val="single" w:sz="4" w:space="0" w:color="auto"/>
              <w:right w:val="single" w:sz="4" w:space="0" w:color="auto"/>
            </w:tcBorders>
            <w:shd w:val="clear" w:color="auto" w:fill="005844"/>
            <w:vAlign w:val="center"/>
            <w:hideMark/>
          </w:tcPr>
          <w:p w14:paraId="722E04F6" w14:textId="77777777" w:rsidR="003B2838" w:rsidRPr="003B2838" w:rsidRDefault="003B2838" w:rsidP="003B2838">
            <w:pPr>
              <w:spacing w:after="0" w:line="240" w:lineRule="auto"/>
              <w:ind w:left="284" w:right="425"/>
              <w:jc w:val="both"/>
              <w:rPr>
                <w:rFonts w:ascii="Inter" w:eastAsia="Times New Roman" w:hAnsi="Inter" w:cs="Times New Roman"/>
                <w:b/>
                <w:iCs/>
                <w:sz w:val="24"/>
                <w:szCs w:val="24"/>
                <w:lang w:eastAsia="en-US"/>
              </w:rPr>
            </w:pPr>
            <w:r w:rsidRPr="003B2838">
              <w:rPr>
                <w:rFonts w:ascii="Inter" w:eastAsia="Times New Roman" w:hAnsi="Inter" w:cs="Times New Roman"/>
                <w:b/>
                <w:iCs/>
                <w:sz w:val="24"/>
                <w:szCs w:val="24"/>
                <w:lang w:eastAsia="en-US"/>
              </w:rPr>
              <w:t>%</w:t>
            </w:r>
            <w:r w:rsidR="008244A1" w:rsidRPr="008244A1">
              <w:rPr>
                <w:rFonts w:ascii="Inter" w:eastAsia="Times New Roman" w:hAnsi="Inter" w:cs="Times New Roman"/>
                <w:b/>
                <w:iCs/>
                <w:sz w:val="24"/>
                <w:szCs w:val="24"/>
                <w:lang w:eastAsia="en-US"/>
              </w:rPr>
              <w:t xml:space="preserve"> </w:t>
            </w:r>
            <w:r w:rsidRPr="003B2838">
              <w:rPr>
                <w:rFonts w:ascii="Inter" w:eastAsia="Times New Roman" w:hAnsi="Inter" w:cs="Times New Roman"/>
                <w:b/>
                <w:iCs/>
                <w:sz w:val="24"/>
                <w:szCs w:val="24"/>
                <w:lang w:eastAsia="en-US"/>
              </w:rPr>
              <w:t>of total</w:t>
            </w:r>
          </w:p>
        </w:tc>
      </w:tr>
      <w:tr w:rsidR="003B2838" w:rsidRPr="003B2838" w14:paraId="07FD8B69" w14:textId="77777777" w:rsidTr="008244A1">
        <w:tc>
          <w:tcPr>
            <w:tcW w:w="1572" w:type="pct"/>
            <w:tcBorders>
              <w:top w:val="single" w:sz="4" w:space="0" w:color="auto"/>
              <w:left w:val="single" w:sz="4" w:space="0" w:color="auto"/>
              <w:bottom w:val="single" w:sz="4" w:space="0" w:color="auto"/>
              <w:right w:val="single" w:sz="4" w:space="0" w:color="auto"/>
            </w:tcBorders>
            <w:vAlign w:val="center"/>
            <w:hideMark/>
          </w:tcPr>
          <w:p w14:paraId="7E066113" w14:textId="77777777" w:rsidR="003B2838" w:rsidRPr="003B2838" w:rsidRDefault="008244A1" w:rsidP="003B2838">
            <w:pPr>
              <w:spacing w:after="0" w:line="240" w:lineRule="auto"/>
              <w:ind w:left="284" w:right="425"/>
              <w:rPr>
                <w:rFonts w:ascii="Inter" w:eastAsia="Times New Roman" w:hAnsi="Inter" w:cs="Times New Roman"/>
                <w:sz w:val="24"/>
                <w:szCs w:val="24"/>
                <w:lang w:eastAsia="en-US"/>
              </w:rPr>
            </w:pPr>
            <w:r>
              <w:rPr>
                <w:rFonts w:ascii="Inter" w:eastAsia="Times New Roman" w:hAnsi="Inter" w:cs="Times New Roman"/>
                <w:sz w:val="24"/>
                <w:szCs w:val="24"/>
                <w:lang w:eastAsia="en-US"/>
              </w:rPr>
              <w:t>Knowledge of Health and I</w:t>
            </w:r>
            <w:r w:rsidR="003B2838" w:rsidRPr="003B2838">
              <w:rPr>
                <w:rFonts w:ascii="Inter" w:eastAsia="Times New Roman" w:hAnsi="Inter" w:cs="Times New Roman"/>
                <w:sz w:val="24"/>
                <w:szCs w:val="24"/>
                <w:lang w:eastAsia="en-US"/>
              </w:rPr>
              <w:t>llness</w:t>
            </w:r>
          </w:p>
        </w:tc>
        <w:tc>
          <w:tcPr>
            <w:tcW w:w="2615" w:type="pct"/>
            <w:tcBorders>
              <w:top w:val="single" w:sz="4" w:space="0" w:color="auto"/>
              <w:left w:val="single" w:sz="4" w:space="0" w:color="auto"/>
              <w:bottom w:val="single" w:sz="4" w:space="0" w:color="auto"/>
              <w:right w:val="single" w:sz="4" w:space="0" w:color="auto"/>
            </w:tcBorders>
            <w:vAlign w:val="center"/>
            <w:hideMark/>
          </w:tcPr>
          <w:p w14:paraId="55C71F78" w14:textId="77777777" w:rsidR="003B2838" w:rsidRPr="003B2838" w:rsidRDefault="008244A1" w:rsidP="008244A1">
            <w:pPr>
              <w:spacing w:after="0" w:line="240" w:lineRule="auto"/>
              <w:ind w:right="425"/>
              <w:rPr>
                <w:rFonts w:ascii="Inter" w:eastAsia="Times New Roman" w:hAnsi="Inter" w:cs="Times New Roman"/>
                <w:sz w:val="24"/>
                <w:szCs w:val="24"/>
                <w:lang w:eastAsia="en-US"/>
              </w:rPr>
            </w:pPr>
            <w:r>
              <w:rPr>
                <w:rFonts w:ascii="Inter" w:eastAsia="Times New Roman" w:hAnsi="Inter" w:cs="Times New Roman"/>
                <w:sz w:val="24"/>
                <w:szCs w:val="24"/>
                <w:lang w:eastAsia="en-US"/>
              </w:rPr>
              <w:t>EMQ/</w:t>
            </w:r>
            <w:r w:rsidR="003B2838" w:rsidRPr="003B2838">
              <w:rPr>
                <w:rFonts w:ascii="Inter" w:eastAsia="Times New Roman" w:hAnsi="Inter" w:cs="Times New Roman"/>
                <w:sz w:val="24"/>
                <w:szCs w:val="24"/>
                <w:lang w:eastAsia="en-US"/>
              </w:rPr>
              <w:t xml:space="preserve">MCQ written exams  </w:t>
            </w:r>
          </w:p>
        </w:tc>
        <w:tc>
          <w:tcPr>
            <w:tcW w:w="812" w:type="pct"/>
            <w:tcBorders>
              <w:top w:val="single" w:sz="4" w:space="0" w:color="auto"/>
              <w:left w:val="single" w:sz="4" w:space="0" w:color="auto"/>
              <w:bottom w:val="single" w:sz="4" w:space="0" w:color="auto"/>
              <w:right w:val="single" w:sz="4" w:space="0" w:color="auto"/>
            </w:tcBorders>
            <w:vAlign w:val="center"/>
            <w:hideMark/>
          </w:tcPr>
          <w:p w14:paraId="530F2B50" w14:textId="77777777" w:rsidR="003B2838" w:rsidRPr="003B2838" w:rsidRDefault="008244A1" w:rsidP="008244A1">
            <w:pPr>
              <w:spacing w:after="0" w:line="240" w:lineRule="auto"/>
              <w:ind w:right="425"/>
              <w:jc w:val="center"/>
              <w:rPr>
                <w:rFonts w:ascii="Inter" w:eastAsia="Times New Roman" w:hAnsi="Inter" w:cs="Times New Roman"/>
                <w:sz w:val="24"/>
                <w:szCs w:val="24"/>
                <w:lang w:eastAsia="en-US"/>
              </w:rPr>
            </w:pPr>
            <w:r>
              <w:rPr>
                <w:rFonts w:ascii="Inter" w:eastAsia="Times New Roman" w:hAnsi="Inter" w:cs="Times New Roman"/>
                <w:sz w:val="24"/>
                <w:szCs w:val="24"/>
                <w:lang w:eastAsia="en-US"/>
              </w:rPr>
              <w:t>33</w:t>
            </w:r>
          </w:p>
        </w:tc>
      </w:tr>
      <w:tr w:rsidR="003B2838" w:rsidRPr="003B2838" w14:paraId="6762F430" w14:textId="77777777" w:rsidTr="008244A1">
        <w:tc>
          <w:tcPr>
            <w:tcW w:w="1572" w:type="pct"/>
            <w:tcBorders>
              <w:top w:val="single" w:sz="4" w:space="0" w:color="auto"/>
              <w:left w:val="single" w:sz="4" w:space="0" w:color="auto"/>
              <w:bottom w:val="single" w:sz="4" w:space="0" w:color="auto"/>
              <w:right w:val="single" w:sz="4" w:space="0" w:color="auto"/>
            </w:tcBorders>
            <w:vAlign w:val="center"/>
            <w:hideMark/>
          </w:tcPr>
          <w:p w14:paraId="24D9EB7A" w14:textId="77777777" w:rsidR="003B2838" w:rsidRPr="003B2838" w:rsidRDefault="008244A1" w:rsidP="003B2838">
            <w:pPr>
              <w:spacing w:after="0" w:line="240" w:lineRule="auto"/>
              <w:ind w:left="284" w:right="425"/>
              <w:jc w:val="both"/>
              <w:rPr>
                <w:rFonts w:ascii="Inter" w:eastAsia="Times New Roman" w:hAnsi="Inter" w:cs="Times New Roman"/>
                <w:sz w:val="24"/>
                <w:szCs w:val="24"/>
                <w:lang w:eastAsia="en-US"/>
              </w:rPr>
            </w:pPr>
            <w:r>
              <w:rPr>
                <w:rFonts w:ascii="Inter" w:eastAsia="Times New Roman" w:hAnsi="Inter" w:cs="Times New Roman"/>
                <w:sz w:val="24"/>
                <w:szCs w:val="24"/>
                <w:lang w:eastAsia="en-US"/>
              </w:rPr>
              <w:t>In-Training Assessment</w:t>
            </w:r>
          </w:p>
        </w:tc>
        <w:tc>
          <w:tcPr>
            <w:tcW w:w="2615" w:type="pct"/>
            <w:tcBorders>
              <w:top w:val="single" w:sz="4" w:space="0" w:color="auto"/>
              <w:left w:val="single" w:sz="4" w:space="0" w:color="auto"/>
              <w:bottom w:val="single" w:sz="4" w:space="0" w:color="auto"/>
              <w:right w:val="single" w:sz="4" w:space="0" w:color="auto"/>
            </w:tcBorders>
            <w:vAlign w:val="center"/>
            <w:hideMark/>
          </w:tcPr>
          <w:p w14:paraId="572B60DD" w14:textId="77777777" w:rsidR="003B2838" w:rsidRPr="003B2838" w:rsidRDefault="003B2838" w:rsidP="008244A1">
            <w:pPr>
              <w:spacing w:after="0" w:line="240" w:lineRule="auto"/>
              <w:ind w:right="425"/>
              <w:rPr>
                <w:rFonts w:ascii="Inter" w:eastAsia="Times New Roman" w:hAnsi="Inter" w:cs="Times New Roman"/>
                <w:sz w:val="24"/>
                <w:szCs w:val="24"/>
                <w:lang w:eastAsia="en-US"/>
              </w:rPr>
            </w:pPr>
            <w:r w:rsidRPr="003B2838">
              <w:rPr>
                <w:rFonts w:ascii="Inter" w:eastAsia="Times New Roman" w:hAnsi="Inter" w:cs="Times New Roman"/>
                <w:sz w:val="24"/>
                <w:szCs w:val="24"/>
                <w:lang w:eastAsia="en-US"/>
              </w:rPr>
              <w:t>Assessment during clinical placement</w:t>
            </w:r>
            <w:r w:rsidR="008244A1">
              <w:rPr>
                <w:rFonts w:ascii="Inter" w:eastAsia="Times New Roman" w:hAnsi="Inter" w:cs="Times New Roman"/>
                <w:sz w:val="24"/>
                <w:szCs w:val="24"/>
                <w:lang w:eastAsia="en-US"/>
              </w:rPr>
              <w:t xml:space="preserve"> (26%</w:t>
            </w:r>
            <w:r w:rsidR="00314F19">
              <w:rPr>
                <w:rFonts w:ascii="Inter" w:eastAsia="Times New Roman" w:hAnsi="Inter" w:cs="Times New Roman"/>
                <w:sz w:val="24"/>
                <w:szCs w:val="24"/>
                <w:lang w:eastAsia="en-US"/>
              </w:rPr>
              <w:t xml:space="preserve"> - see Appendix 4</w:t>
            </w:r>
            <w:r w:rsidR="008244A1">
              <w:rPr>
                <w:rFonts w:ascii="Inter" w:eastAsia="Times New Roman" w:hAnsi="Inter" w:cs="Times New Roman"/>
                <w:sz w:val="24"/>
                <w:szCs w:val="24"/>
                <w:lang w:eastAsia="en-US"/>
              </w:rPr>
              <w:t xml:space="preserve">) and end of semester </w:t>
            </w:r>
            <w:r w:rsidRPr="003B2838">
              <w:rPr>
                <w:rFonts w:ascii="Inter" w:eastAsia="Times New Roman" w:hAnsi="Inter" w:cs="Times New Roman"/>
                <w:sz w:val="24"/>
                <w:szCs w:val="24"/>
                <w:lang w:eastAsia="en-US"/>
              </w:rPr>
              <w:t>case presentation</w:t>
            </w:r>
            <w:r w:rsidR="005E6815">
              <w:rPr>
                <w:rFonts w:ascii="Inter" w:eastAsia="Times New Roman" w:hAnsi="Inter" w:cs="Times New Roman"/>
                <w:sz w:val="24"/>
                <w:szCs w:val="24"/>
                <w:lang w:eastAsia="en-US"/>
              </w:rPr>
              <w:t xml:space="preserve"> (8% - see Appendix 2)</w:t>
            </w:r>
          </w:p>
        </w:tc>
        <w:tc>
          <w:tcPr>
            <w:tcW w:w="812" w:type="pct"/>
            <w:tcBorders>
              <w:top w:val="single" w:sz="4" w:space="0" w:color="auto"/>
              <w:left w:val="single" w:sz="4" w:space="0" w:color="auto"/>
              <w:bottom w:val="single" w:sz="4" w:space="0" w:color="auto"/>
              <w:right w:val="single" w:sz="4" w:space="0" w:color="auto"/>
            </w:tcBorders>
            <w:vAlign w:val="center"/>
            <w:hideMark/>
          </w:tcPr>
          <w:p w14:paraId="362FEB4F" w14:textId="77777777" w:rsidR="003B2838" w:rsidRPr="003B2838" w:rsidRDefault="003B2838" w:rsidP="008244A1">
            <w:pPr>
              <w:spacing w:after="0" w:line="240" w:lineRule="auto"/>
              <w:ind w:right="425"/>
              <w:jc w:val="center"/>
              <w:rPr>
                <w:rFonts w:ascii="Inter" w:eastAsia="Times New Roman" w:hAnsi="Inter" w:cs="Times New Roman"/>
                <w:sz w:val="24"/>
                <w:szCs w:val="24"/>
                <w:lang w:eastAsia="en-US"/>
              </w:rPr>
            </w:pPr>
            <w:r w:rsidRPr="003B2838">
              <w:rPr>
                <w:rFonts w:ascii="Inter" w:eastAsia="Times New Roman" w:hAnsi="Inter" w:cs="Times New Roman"/>
                <w:sz w:val="24"/>
                <w:szCs w:val="24"/>
                <w:lang w:eastAsia="en-US"/>
              </w:rPr>
              <w:t>34</w:t>
            </w:r>
          </w:p>
        </w:tc>
      </w:tr>
      <w:tr w:rsidR="003B2838" w:rsidRPr="003B2838" w14:paraId="166172AE" w14:textId="77777777" w:rsidTr="008244A1">
        <w:tc>
          <w:tcPr>
            <w:tcW w:w="1572" w:type="pct"/>
            <w:tcBorders>
              <w:top w:val="single" w:sz="4" w:space="0" w:color="auto"/>
              <w:left w:val="single" w:sz="4" w:space="0" w:color="auto"/>
              <w:bottom w:val="single" w:sz="4" w:space="0" w:color="auto"/>
              <w:right w:val="single" w:sz="4" w:space="0" w:color="auto"/>
            </w:tcBorders>
            <w:vAlign w:val="center"/>
            <w:hideMark/>
          </w:tcPr>
          <w:p w14:paraId="5A3EC202" w14:textId="77777777" w:rsidR="003B2838" w:rsidRPr="003B2838" w:rsidRDefault="003B2838" w:rsidP="003B2838">
            <w:pPr>
              <w:spacing w:after="0" w:line="240" w:lineRule="auto"/>
              <w:ind w:left="284" w:right="425"/>
              <w:jc w:val="both"/>
              <w:rPr>
                <w:rFonts w:ascii="Inter" w:eastAsia="Times New Roman" w:hAnsi="Inter" w:cs="Times New Roman"/>
                <w:sz w:val="24"/>
                <w:szCs w:val="24"/>
                <w:lang w:eastAsia="en-US"/>
              </w:rPr>
            </w:pPr>
            <w:r w:rsidRPr="003B2838">
              <w:rPr>
                <w:rFonts w:ascii="Inter" w:eastAsia="Times New Roman" w:hAnsi="Inter" w:cs="Times New Roman"/>
                <w:sz w:val="24"/>
                <w:szCs w:val="24"/>
                <w:lang w:eastAsia="en-US"/>
              </w:rPr>
              <w:t>Long Case</w:t>
            </w:r>
          </w:p>
        </w:tc>
        <w:tc>
          <w:tcPr>
            <w:tcW w:w="2615" w:type="pct"/>
            <w:tcBorders>
              <w:top w:val="single" w:sz="4" w:space="0" w:color="auto"/>
              <w:left w:val="single" w:sz="4" w:space="0" w:color="auto"/>
              <w:bottom w:val="single" w:sz="4" w:space="0" w:color="auto"/>
              <w:right w:val="single" w:sz="4" w:space="0" w:color="auto"/>
            </w:tcBorders>
            <w:vAlign w:val="center"/>
            <w:hideMark/>
          </w:tcPr>
          <w:p w14:paraId="34A5A822" w14:textId="77777777" w:rsidR="003B2838" w:rsidRPr="003B2838" w:rsidRDefault="003B2838" w:rsidP="008244A1">
            <w:pPr>
              <w:spacing w:after="0" w:line="240" w:lineRule="auto"/>
              <w:ind w:right="425"/>
              <w:rPr>
                <w:rFonts w:ascii="Inter" w:eastAsia="Times New Roman" w:hAnsi="Inter" w:cs="Times New Roman"/>
                <w:sz w:val="24"/>
                <w:szCs w:val="24"/>
                <w:lang w:eastAsia="en-US"/>
              </w:rPr>
            </w:pPr>
            <w:r w:rsidRPr="003B2838">
              <w:rPr>
                <w:rFonts w:ascii="Inter" w:eastAsia="Times New Roman" w:hAnsi="Inter" w:cs="Times New Roman"/>
                <w:sz w:val="24"/>
                <w:szCs w:val="24"/>
                <w:lang w:eastAsia="en-US"/>
              </w:rPr>
              <w:t>Clinical exam</w:t>
            </w:r>
          </w:p>
        </w:tc>
        <w:tc>
          <w:tcPr>
            <w:tcW w:w="812" w:type="pct"/>
            <w:tcBorders>
              <w:top w:val="single" w:sz="4" w:space="0" w:color="auto"/>
              <w:left w:val="single" w:sz="4" w:space="0" w:color="auto"/>
              <w:bottom w:val="single" w:sz="4" w:space="0" w:color="auto"/>
              <w:right w:val="single" w:sz="4" w:space="0" w:color="auto"/>
            </w:tcBorders>
            <w:vAlign w:val="center"/>
            <w:hideMark/>
          </w:tcPr>
          <w:p w14:paraId="522FFF49" w14:textId="77777777" w:rsidR="003B2838" w:rsidRPr="003B2838" w:rsidRDefault="008244A1" w:rsidP="008244A1">
            <w:pPr>
              <w:spacing w:after="0" w:line="240" w:lineRule="auto"/>
              <w:ind w:right="425"/>
              <w:jc w:val="center"/>
              <w:rPr>
                <w:rFonts w:ascii="Inter" w:eastAsia="Times New Roman" w:hAnsi="Inter" w:cs="Times New Roman"/>
                <w:sz w:val="24"/>
                <w:szCs w:val="24"/>
                <w:lang w:eastAsia="en-US"/>
              </w:rPr>
            </w:pPr>
            <w:r>
              <w:rPr>
                <w:rFonts w:ascii="Inter" w:eastAsia="Times New Roman" w:hAnsi="Inter" w:cs="Times New Roman"/>
                <w:sz w:val="24"/>
                <w:szCs w:val="24"/>
                <w:lang w:eastAsia="en-US"/>
              </w:rPr>
              <w:t>33</w:t>
            </w:r>
          </w:p>
        </w:tc>
      </w:tr>
      <w:tr w:rsidR="00511243" w:rsidRPr="00FC2341" w14:paraId="30EA0F01" w14:textId="77777777" w:rsidTr="008244A1">
        <w:tc>
          <w:tcPr>
            <w:tcW w:w="1572" w:type="pct"/>
            <w:tcBorders>
              <w:top w:val="single" w:sz="4" w:space="0" w:color="auto"/>
              <w:left w:val="single" w:sz="4" w:space="0" w:color="auto"/>
              <w:bottom w:val="single" w:sz="4" w:space="0" w:color="auto"/>
              <w:right w:val="single" w:sz="4" w:space="0" w:color="auto"/>
            </w:tcBorders>
            <w:vAlign w:val="center"/>
          </w:tcPr>
          <w:p w14:paraId="4BDAEE12" w14:textId="54953475" w:rsidR="00511243" w:rsidRPr="00511243" w:rsidRDefault="00511243" w:rsidP="00511243">
            <w:pPr>
              <w:spacing w:after="0" w:line="240" w:lineRule="auto"/>
              <w:ind w:left="284" w:right="425"/>
              <w:rPr>
                <w:rFonts w:ascii="Inter" w:eastAsia="Times New Roman" w:hAnsi="Inter" w:cs="Times New Roman"/>
                <w:sz w:val="24"/>
                <w:szCs w:val="24"/>
                <w:lang w:val="fr-FR" w:eastAsia="en-US"/>
              </w:rPr>
            </w:pPr>
            <w:r w:rsidRPr="00511243">
              <w:rPr>
                <w:rFonts w:ascii="Inter" w:eastAsia="Times New Roman" w:hAnsi="Inter" w:cs="Times New Roman"/>
                <w:sz w:val="24"/>
                <w:szCs w:val="24"/>
                <w:lang w:val="fr-FR" w:eastAsia="en-US"/>
              </w:rPr>
              <w:t xml:space="preserve">Mini </w:t>
            </w:r>
            <w:proofErr w:type="spellStart"/>
            <w:r w:rsidRPr="00511243">
              <w:rPr>
                <w:rFonts w:ascii="Inter" w:eastAsia="Times New Roman" w:hAnsi="Inter" w:cs="Times New Roman"/>
                <w:sz w:val="24"/>
                <w:szCs w:val="24"/>
                <w:lang w:val="fr-FR" w:eastAsia="en-US"/>
              </w:rPr>
              <w:t>Clinical</w:t>
            </w:r>
            <w:proofErr w:type="spellEnd"/>
            <w:r w:rsidRPr="00511243">
              <w:rPr>
                <w:rFonts w:ascii="Inter" w:eastAsia="Times New Roman" w:hAnsi="Inter" w:cs="Times New Roman"/>
                <w:sz w:val="24"/>
                <w:szCs w:val="24"/>
                <w:lang w:val="fr-FR" w:eastAsia="en-US"/>
              </w:rPr>
              <w:t xml:space="preserve"> </w:t>
            </w:r>
            <w:proofErr w:type="spellStart"/>
            <w:r w:rsidRPr="00511243">
              <w:rPr>
                <w:rFonts w:ascii="Inter" w:eastAsia="Times New Roman" w:hAnsi="Inter" w:cs="Times New Roman"/>
                <w:sz w:val="24"/>
                <w:szCs w:val="24"/>
                <w:lang w:val="fr-FR" w:eastAsia="en-US"/>
              </w:rPr>
              <w:t>Evaluation</w:t>
            </w:r>
            <w:proofErr w:type="spellEnd"/>
            <w:r w:rsidRPr="00511243">
              <w:rPr>
                <w:rFonts w:ascii="Inter" w:eastAsia="Times New Roman" w:hAnsi="Inter" w:cs="Times New Roman"/>
                <w:sz w:val="24"/>
                <w:szCs w:val="24"/>
                <w:lang w:val="fr-FR" w:eastAsia="en-US"/>
              </w:rPr>
              <w:t xml:space="preserve"> </w:t>
            </w:r>
            <w:proofErr w:type="spellStart"/>
            <w:r w:rsidRPr="00511243">
              <w:rPr>
                <w:rFonts w:ascii="Inter" w:eastAsia="Times New Roman" w:hAnsi="Inter" w:cs="Times New Roman"/>
                <w:sz w:val="24"/>
                <w:szCs w:val="24"/>
                <w:lang w:val="fr-FR" w:eastAsia="en-US"/>
              </w:rPr>
              <w:t>Exercise</w:t>
            </w:r>
            <w:proofErr w:type="spellEnd"/>
            <w:r w:rsidRPr="00511243">
              <w:rPr>
                <w:rFonts w:ascii="Inter" w:eastAsia="Times New Roman" w:hAnsi="Inter" w:cs="Times New Roman"/>
                <w:sz w:val="24"/>
                <w:szCs w:val="24"/>
                <w:lang w:val="fr-FR" w:eastAsia="en-US"/>
              </w:rPr>
              <w:t xml:space="preserve"> (mini-CEX)</w:t>
            </w:r>
          </w:p>
        </w:tc>
        <w:tc>
          <w:tcPr>
            <w:tcW w:w="2615" w:type="pct"/>
            <w:tcBorders>
              <w:top w:val="single" w:sz="4" w:space="0" w:color="auto"/>
              <w:left w:val="single" w:sz="4" w:space="0" w:color="auto"/>
              <w:bottom w:val="single" w:sz="4" w:space="0" w:color="auto"/>
              <w:right w:val="single" w:sz="4" w:space="0" w:color="auto"/>
            </w:tcBorders>
            <w:vAlign w:val="center"/>
          </w:tcPr>
          <w:p w14:paraId="28EC05D4" w14:textId="232C0483" w:rsidR="00511243" w:rsidRPr="00FC2341" w:rsidRDefault="00FC2341" w:rsidP="008244A1">
            <w:pPr>
              <w:spacing w:after="0" w:line="240" w:lineRule="auto"/>
              <w:ind w:right="425"/>
              <w:rPr>
                <w:rFonts w:ascii="Inter" w:eastAsia="Times New Roman" w:hAnsi="Inter" w:cs="Times New Roman"/>
                <w:sz w:val="24"/>
                <w:szCs w:val="24"/>
                <w:lang w:val="en-IE" w:eastAsia="en-US"/>
              </w:rPr>
            </w:pPr>
            <w:r w:rsidRPr="00FC2341">
              <w:rPr>
                <w:rFonts w:ascii="Inter" w:eastAsia="Times New Roman" w:hAnsi="Inter" w:cs="Times New Roman"/>
                <w:sz w:val="24"/>
                <w:szCs w:val="24"/>
                <w:lang w:val="en-IE" w:eastAsia="en-US"/>
              </w:rPr>
              <w:t>3 to be completed over t</w:t>
            </w:r>
            <w:r>
              <w:rPr>
                <w:rFonts w:ascii="Inter" w:eastAsia="Times New Roman" w:hAnsi="Inter" w:cs="Times New Roman"/>
                <w:sz w:val="24"/>
                <w:szCs w:val="24"/>
                <w:lang w:val="en-IE" w:eastAsia="en-US"/>
              </w:rPr>
              <w:t>he entirely of Year 3</w:t>
            </w:r>
            <w:r w:rsidR="00E30252">
              <w:rPr>
                <w:rFonts w:ascii="Inter" w:eastAsia="Times New Roman" w:hAnsi="Inter" w:cs="Times New Roman"/>
                <w:sz w:val="24"/>
                <w:szCs w:val="24"/>
                <w:lang w:val="en-IE" w:eastAsia="en-US"/>
              </w:rPr>
              <w:t xml:space="preserve"> (refer to Year 3 course handbook)</w:t>
            </w:r>
          </w:p>
        </w:tc>
        <w:tc>
          <w:tcPr>
            <w:tcW w:w="812" w:type="pct"/>
            <w:tcBorders>
              <w:top w:val="single" w:sz="4" w:space="0" w:color="auto"/>
              <w:left w:val="single" w:sz="4" w:space="0" w:color="auto"/>
              <w:bottom w:val="single" w:sz="4" w:space="0" w:color="auto"/>
              <w:right w:val="single" w:sz="4" w:space="0" w:color="auto"/>
            </w:tcBorders>
            <w:vAlign w:val="center"/>
          </w:tcPr>
          <w:p w14:paraId="01A84EF7" w14:textId="031D70A1" w:rsidR="00511243" w:rsidRPr="00FC2341" w:rsidRDefault="00FC2341" w:rsidP="008244A1">
            <w:pPr>
              <w:spacing w:after="0" w:line="240" w:lineRule="auto"/>
              <w:ind w:right="425"/>
              <w:jc w:val="center"/>
              <w:rPr>
                <w:rFonts w:ascii="Inter" w:eastAsia="Times New Roman" w:hAnsi="Inter" w:cs="Times New Roman"/>
                <w:sz w:val="24"/>
                <w:szCs w:val="24"/>
                <w:lang w:val="en-IE" w:eastAsia="en-US"/>
              </w:rPr>
            </w:pPr>
            <w:r>
              <w:rPr>
                <w:rFonts w:ascii="Inter" w:eastAsia="Times New Roman" w:hAnsi="Inter" w:cs="Times New Roman"/>
                <w:sz w:val="24"/>
                <w:szCs w:val="24"/>
                <w:lang w:val="en-IE" w:eastAsia="en-US"/>
              </w:rPr>
              <w:t>Pass/Fail</w:t>
            </w:r>
          </w:p>
        </w:tc>
      </w:tr>
    </w:tbl>
    <w:p w14:paraId="33794AEA" w14:textId="77777777" w:rsidR="003B2838" w:rsidRPr="00FC2341" w:rsidRDefault="003B2838" w:rsidP="003B2838">
      <w:pPr>
        <w:spacing w:after="0"/>
        <w:rPr>
          <w:rFonts w:ascii="Inter" w:hAnsi="Inter"/>
          <w:sz w:val="24"/>
          <w:szCs w:val="24"/>
          <w:lang w:val="en-IE"/>
        </w:rPr>
      </w:pPr>
    </w:p>
    <w:p w14:paraId="4F3BB458" w14:textId="77777777" w:rsidR="00BA5C28" w:rsidRPr="00BA5C28" w:rsidRDefault="00BA5C28" w:rsidP="00BA5C28">
      <w:pPr>
        <w:spacing w:after="0"/>
        <w:ind w:left="644"/>
        <w:rPr>
          <w:rFonts w:ascii="Inter" w:hAnsi="Inter"/>
          <w:sz w:val="24"/>
          <w:szCs w:val="24"/>
        </w:rPr>
      </w:pPr>
      <w:r w:rsidRPr="00BE2FA0">
        <w:rPr>
          <w:rFonts w:ascii="Inter" w:hAnsi="Inter"/>
          <w:b/>
          <w:sz w:val="24"/>
          <w:szCs w:val="24"/>
        </w:rPr>
        <w:t>Knowledge of Health and Illness</w:t>
      </w:r>
      <w:r w:rsidR="00BE2FA0">
        <w:rPr>
          <w:rFonts w:ascii="Inter" w:hAnsi="Inter"/>
          <w:b/>
          <w:sz w:val="24"/>
          <w:szCs w:val="24"/>
        </w:rPr>
        <w:t xml:space="preserve"> exam</w:t>
      </w:r>
      <w:r>
        <w:rPr>
          <w:rFonts w:ascii="Inter" w:hAnsi="Inter"/>
          <w:sz w:val="24"/>
          <w:szCs w:val="24"/>
        </w:rPr>
        <w:t xml:space="preserve">: this is a 3-hour </w:t>
      </w:r>
      <w:r w:rsidR="00BE2FA0">
        <w:rPr>
          <w:rFonts w:ascii="Inter" w:hAnsi="Inter"/>
          <w:sz w:val="24"/>
          <w:szCs w:val="24"/>
        </w:rPr>
        <w:t>electronic written assessment with typically 85 multiple-choice questions/single-best-answer (MCQs/SBAs) and 11 extended matching questions (EMQs), each with five stems (so 140 items in total). The exact structure and number of questions on the exam is subject to change.</w:t>
      </w:r>
    </w:p>
    <w:p w14:paraId="40827CCB" w14:textId="77777777" w:rsidR="00BA5C28" w:rsidRDefault="00BA5C28" w:rsidP="00BA5C28">
      <w:pPr>
        <w:spacing w:after="0"/>
        <w:ind w:left="644"/>
        <w:rPr>
          <w:rFonts w:ascii="Inter" w:hAnsi="Inter"/>
          <w:sz w:val="24"/>
          <w:szCs w:val="24"/>
        </w:rPr>
      </w:pPr>
    </w:p>
    <w:p w14:paraId="68FA5601" w14:textId="77777777" w:rsidR="008244A1" w:rsidRPr="008244A1" w:rsidRDefault="008244A1" w:rsidP="008244A1">
      <w:pPr>
        <w:numPr>
          <w:ilvl w:val="0"/>
          <w:numId w:val="17"/>
        </w:numPr>
        <w:spacing w:after="0"/>
        <w:rPr>
          <w:rFonts w:ascii="Inter" w:hAnsi="Inter"/>
          <w:sz w:val="24"/>
          <w:szCs w:val="24"/>
        </w:rPr>
      </w:pPr>
      <w:r w:rsidRPr="008244A1">
        <w:rPr>
          <w:rFonts w:ascii="Inter" w:hAnsi="Inter"/>
          <w:sz w:val="24"/>
          <w:szCs w:val="24"/>
          <w:lang w:val="en-IE"/>
        </w:rPr>
        <w:t>T</w:t>
      </w:r>
      <w:r w:rsidRPr="008244A1">
        <w:rPr>
          <w:rFonts w:ascii="Inter" w:hAnsi="Inter"/>
          <w:sz w:val="24"/>
          <w:szCs w:val="24"/>
        </w:rPr>
        <w:t xml:space="preserve">he </w:t>
      </w:r>
      <w:r w:rsidRPr="008244A1">
        <w:rPr>
          <w:rFonts w:ascii="Inter" w:hAnsi="Inter"/>
          <w:i/>
          <w:sz w:val="24"/>
          <w:szCs w:val="24"/>
        </w:rPr>
        <w:t>6-week</w:t>
      </w:r>
      <w:r w:rsidRPr="008244A1">
        <w:rPr>
          <w:rFonts w:ascii="Inter" w:hAnsi="Inter"/>
          <w:sz w:val="24"/>
          <w:szCs w:val="24"/>
        </w:rPr>
        <w:t xml:space="preserve"> ITA is for </w:t>
      </w:r>
      <w:r w:rsidRPr="008244A1">
        <w:rPr>
          <w:rFonts w:ascii="Inter" w:hAnsi="Inter"/>
          <w:sz w:val="24"/>
          <w:szCs w:val="24"/>
          <w:u w:val="single"/>
        </w:rPr>
        <w:t>formative</w:t>
      </w:r>
      <w:r>
        <w:rPr>
          <w:rFonts w:ascii="Inter" w:hAnsi="Inter"/>
          <w:sz w:val="24"/>
          <w:szCs w:val="24"/>
        </w:rPr>
        <w:t xml:space="preserve"> purposes – i.e. its</w:t>
      </w:r>
      <w:r w:rsidRPr="008244A1">
        <w:rPr>
          <w:rFonts w:ascii="Inter" w:hAnsi="Inter"/>
          <w:sz w:val="24"/>
          <w:szCs w:val="24"/>
        </w:rPr>
        <w:t xml:space="preserve"> primary purpose is to highlight areas where students can improve during the second period of th</w:t>
      </w:r>
      <w:r>
        <w:rPr>
          <w:rFonts w:ascii="Inter" w:hAnsi="Inter"/>
          <w:sz w:val="24"/>
          <w:szCs w:val="24"/>
        </w:rPr>
        <w:t>eir placement. The form and its</w:t>
      </w:r>
      <w:r w:rsidRPr="008244A1">
        <w:rPr>
          <w:rFonts w:ascii="Inter" w:hAnsi="Inter"/>
          <w:sz w:val="24"/>
          <w:szCs w:val="24"/>
        </w:rPr>
        <w:t xml:space="preserve"> content can (and should) therefore be shared with the student. Students will not receive a numerical score on the 6-week ITA.</w:t>
      </w:r>
    </w:p>
    <w:p w14:paraId="66C25188" w14:textId="77777777" w:rsidR="008244A1" w:rsidRPr="008244A1" w:rsidRDefault="008244A1" w:rsidP="008244A1">
      <w:pPr>
        <w:numPr>
          <w:ilvl w:val="0"/>
          <w:numId w:val="17"/>
        </w:numPr>
        <w:spacing w:after="0"/>
        <w:rPr>
          <w:rFonts w:ascii="Inter" w:hAnsi="Inter"/>
          <w:sz w:val="24"/>
          <w:szCs w:val="24"/>
        </w:rPr>
      </w:pPr>
      <w:r w:rsidRPr="008244A1">
        <w:rPr>
          <w:rFonts w:ascii="Inter" w:hAnsi="Inter"/>
          <w:sz w:val="24"/>
          <w:szCs w:val="24"/>
        </w:rPr>
        <w:t>Students who receive a ‘</w:t>
      </w:r>
      <w:r w:rsidRPr="008244A1">
        <w:rPr>
          <w:rFonts w:ascii="Inter" w:hAnsi="Inter"/>
          <w:b/>
          <w:sz w:val="24"/>
          <w:szCs w:val="24"/>
          <w:u w:val="single"/>
        </w:rPr>
        <w:t>Red</w:t>
      </w:r>
      <w:r w:rsidRPr="008244A1">
        <w:rPr>
          <w:rFonts w:ascii="Inter" w:hAnsi="Inter"/>
          <w:sz w:val="24"/>
          <w:szCs w:val="24"/>
        </w:rPr>
        <w:t xml:space="preserve"> flag’ result on their formative ITA assessment are </w:t>
      </w:r>
      <w:r w:rsidRPr="008244A1">
        <w:rPr>
          <w:rFonts w:ascii="Inter" w:hAnsi="Inter"/>
          <w:b/>
          <w:sz w:val="24"/>
          <w:szCs w:val="24"/>
          <w:u w:val="single"/>
        </w:rPr>
        <w:t>obliged</w:t>
      </w:r>
      <w:r w:rsidRPr="008244A1">
        <w:rPr>
          <w:rFonts w:ascii="Inter" w:hAnsi="Inter"/>
          <w:sz w:val="24"/>
          <w:szCs w:val="24"/>
        </w:rPr>
        <w:t xml:space="preserve"> to contact Prof</w:t>
      </w:r>
      <w:r>
        <w:rPr>
          <w:rFonts w:ascii="Inter" w:hAnsi="Inter"/>
          <w:sz w:val="24"/>
          <w:szCs w:val="24"/>
        </w:rPr>
        <w:t>.</w:t>
      </w:r>
      <w:r w:rsidRPr="008244A1">
        <w:rPr>
          <w:rFonts w:ascii="Inter" w:hAnsi="Inter"/>
          <w:sz w:val="24"/>
          <w:szCs w:val="24"/>
        </w:rPr>
        <w:t xml:space="preserve"> Patrick O’Dwyer for feedback on their result </w:t>
      </w:r>
      <w:r w:rsidRPr="008244A1">
        <w:rPr>
          <w:rFonts w:ascii="Inter" w:hAnsi="Inter"/>
          <w:b/>
          <w:sz w:val="24"/>
          <w:szCs w:val="24"/>
          <w:u w:val="single"/>
        </w:rPr>
        <w:t>within 1 week</w:t>
      </w:r>
      <w:r w:rsidRPr="008244A1">
        <w:rPr>
          <w:rFonts w:ascii="Inter" w:hAnsi="Inter"/>
          <w:sz w:val="24"/>
          <w:szCs w:val="24"/>
        </w:rPr>
        <w:t xml:space="preserve"> of the result being posted. Failure to do so will result in a professional misconduct form being sent to the </w:t>
      </w:r>
      <w:r>
        <w:rPr>
          <w:rFonts w:ascii="Inter" w:hAnsi="Inter"/>
          <w:sz w:val="24"/>
          <w:szCs w:val="24"/>
        </w:rPr>
        <w:t>BMBS Course Director</w:t>
      </w:r>
      <w:r w:rsidRPr="008244A1">
        <w:rPr>
          <w:rFonts w:ascii="Inter" w:hAnsi="Inter"/>
          <w:sz w:val="24"/>
          <w:szCs w:val="24"/>
        </w:rPr>
        <w:t>.</w:t>
      </w:r>
    </w:p>
    <w:p w14:paraId="47BEC132" w14:textId="77777777" w:rsidR="008244A1" w:rsidRPr="008244A1" w:rsidRDefault="008244A1" w:rsidP="008244A1">
      <w:pPr>
        <w:numPr>
          <w:ilvl w:val="0"/>
          <w:numId w:val="17"/>
        </w:numPr>
        <w:spacing w:after="0"/>
        <w:rPr>
          <w:rFonts w:ascii="Inter" w:hAnsi="Inter"/>
          <w:sz w:val="24"/>
          <w:szCs w:val="24"/>
        </w:rPr>
      </w:pPr>
      <w:r w:rsidRPr="008244A1">
        <w:rPr>
          <w:rFonts w:ascii="Inter" w:hAnsi="Inter"/>
          <w:sz w:val="24"/>
          <w:szCs w:val="24"/>
        </w:rPr>
        <w:t>Students who receive a ‘</w:t>
      </w:r>
      <w:r w:rsidRPr="008244A1">
        <w:rPr>
          <w:rFonts w:ascii="Inter" w:hAnsi="Inter"/>
          <w:b/>
          <w:sz w:val="24"/>
          <w:szCs w:val="24"/>
          <w:u w:val="single"/>
        </w:rPr>
        <w:t>Yellow</w:t>
      </w:r>
      <w:r w:rsidRPr="008244A1">
        <w:rPr>
          <w:rFonts w:ascii="Inter" w:hAnsi="Inter"/>
          <w:sz w:val="24"/>
          <w:szCs w:val="24"/>
        </w:rPr>
        <w:t xml:space="preserve"> flag’ result are </w:t>
      </w:r>
      <w:r w:rsidRPr="008244A1">
        <w:rPr>
          <w:rFonts w:ascii="Inter" w:hAnsi="Inter"/>
          <w:b/>
          <w:sz w:val="24"/>
          <w:szCs w:val="24"/>
          <w:u w:val="single"/>
        </w:rPr>
        <w:t>invited</w:t>
      </w:r>
      <w:r w:rsidRPr="008244A1">
        <w:rPr>
          <w:rFonts w:ascii="Inter" w:hAnsi="Inter"/>
          <w:sz w:val="24"/>
          <w:szCs w:val="24"/>
        </w:rPr>
        <w:t xml:space="preserve"> to </w:t>
      </w:r>
      <w:proofErr w:type="gramStart"/>
      <w:r w:rsidRPr="008244A1">
        <w:rPr>
          <w:rFonts w:ascii="Inter" w:hAnsi="Inter"/>
          <w:sz w:val="24"/>
          <w:szCs w:val="24"/>
        </w:rPr>
        <w:t>make contact with</w:t>
      </w:r>
      <w:proofErr w:type="gramEnd"/>
      <w:r w:rsidRPr="008244A1">
        <w:rPr>
          <w:rFonts w:ascii="Inter" w:hAnsi="Inter"/>
          <w:sz w:val="24"/>
          <w:szCs w:val="24"/>
        </w:rPr>
        <w:t xml:space="preserve"> Prof</w:t>
      </w:r>
      <w:r>
        <w:rPr>
          <w:rFonts w:ascii="Inter" w:hAnsi="Inter"/>
          <w:sz w:val="24"/>
          <w:szCs w:val="24"/>
        </w:rPr>
        <w:t>.</w:t>
      </w:r>
      <w:r w:rsidRPr="008244A1">
        <w:rPr>
          <w:rFonts w:ascii="Inter" w:hAnsi="Inter"/>
          <w:sz w:val="24"/>
          <w:szCs w:val="24"/>
        </w:rPr>
        <w:t xml:space="preserve"> Patrick O’Dwyer </w:t>
      </w:r>
      <w:r>
        <w:rPr>
          <w:rFonts w:ascii="Inter" w:hAnsi="Inter"/>
          <w:sz w:val="24"/>
          <w:szCs w:val="24"/>
        </w:rPr>
        <w:t xml:space="preserve">for feedback </w:t>
      </w:r>
      <w:r w:rsidRPr="008244A1">
        <w:rPr>
          <w:rFonts w:ascii="Inter" w:hAnsi="Inter"/>
          <w:sz w:val="24"/>
          <w:szCs w:val="24"/>
        </w:rPr>
        <w:t xml:space="preserve">and are </w:t>
      </w:r>
      <w:r>
        <w:rPr>
          <w:rFonts w:ascii="Inter" w:hAnsi="Inter"/>
          <w:sz w:val="24"/>
          <w:szCs w:val="24"/>
        </w:rPr>
        <w:t xml:space="preserve">strongly </w:t>
      </w:r>
      <w:r w:rsidRPr="008244A1">
        <w:rPr>
          <w:rFonts w:ascii="Inter" w:hAnsi="Inter"/>
          <w:sz w:val="24"/>
          <w:szCs w:val="24"/>
        </w:rPr>
        <w:t>encouraged to do so</w:t>
      </w:r>
      <w:r>
        <w:rPr>
          <w:rFonts w:ascii="Inter" w:hAnsi="Inter"/>
          <w:sz w:val="24"/>
          <w:szCs w:val="24"/>
        </w:rPr>
        <w:t xml:space="preserve"> as soon as possible</w:t>
      </w:r>
      <w:r w:rsidRPr="008244A1">
        <w:rPr>
          <w:rFonts w:ascii="Inter" w:hAnsi="Inter"/>
          <w:sz w:val="24"/>
          <w:szCs w:val="24"/>
        </w:rPr>
        <w:t>.</w:t>
      </w:r>
    </w:p>
    <w:p w14:paraId="7C067F7D" w14:textId="77777777" w:rsidR="008244A1" w:rsidRPr="008244A1" w:rsidRDefault="008244A1" w:rsidP="008244A1">
      <w:pPr>
        <w:numPr>
          <w:ilvl w:val="0"/>
          <w:numId w:val="17"/>
        </w:numPr>
        <w:spacing w:after="0"/>
        <w:rPr>
          <w:rFonts w:ascii="Inter" w:hAnsi="Inter"/>
          <w:sz w:val="24"/>
          <w:szCs w:val="24"/>
        </w:rPr>
      </w:pPr>
      <w:r w:rsidRPr="008244A1">
        <w:rPr>
          <w:rFonts w:ascii="Inter" w:hAnsi="Inter"/>
          <w:sz w:val="24"/>
          <w:szCs w:val="24"/>
        </w:rPr>
        <w:t xml:space="preserve">The </w:t>
      </w:r>
      <w:r w:rsidRPr="008244A1">
        <w:rPr>
          <w:rFonts w:ascii="Inter" w:hAnsi="Inter"/>
          <w:i/>
          <w:sz w:val="24"/>
          <w:szCs w:val="24"/>
        </w:rPr>
        <w:t>18-week</w:t>
      </w:r>
      <w:r w:rsidRPr="008244A1">
        <w:rPr>
          <w:rFonts w:ascii="Inter" w:hAnsi="Inter"/>
          <w:sz w:val="24"/>
          <w:szCs w:val="24"/>
        </w:rPr>
        <w:t xml:space="preserve"> ITA is for </w:t>
      </w:r>
      <w:r w:rsidRPr="008244A1">
        <w:rPr>
          <w:rFonts w:ascii="Inter" w:hAnsi="Inter"/>
          <w:sz w:val="24"/>
          <w:szCs w:val="24"/>
          <w:u w:val="single"/>
        </w:rPr>
        <w:t>summative</w:t>
      </w:r>
      <w:r w:rsidRPr="008244A1">
        <w:rPr>
          <w:rFonts w:ascii="Inter" w:hAnsi="Inter"/>
          <w:sz w:val="24"/>
          <w:szCs w:val="24"/>
        </w:rPr>
        <w:t xml:space="preserve"> purposes – i.e. this is counted in the end of year assessment. It is </w:t>
      </w:r>
      <w:r w:rsidRPr="008244A1">
        <w:rPr>
          <w:rFonts w:ascii="Inter" w:hAnsi="Inter"/>
          <w:i/>
          <w:sz w:val="24"/>
          <w:szCs w:val="24"/>
        </w:rPr>
        <w:t>not</w:t>
      </w:r>
      <w:r w:rsidRPr="008244A1">
        <w:rPr>
          <w:rFonts w:ascii="Inter" w:hAnsi="Inter"/>
          <w:sz w:val="24"/>
          <w:szCs w:val="24"/>
        </w:rPr>
        <w:t xml:space="preserve"> shared with the stude</w:t>
      </w:r>
      <w:r>
        <w:rPr>
          <w:rFonts w:ascii="Inter" w:hAnsi="Inter"/>
          <w:sz w:val="24"/>
          <w:szCs w:val="24"/>
        </w:rPr>
        <w:t>nt until final exam results have been processed and ratified by the University examination boards, after which</w:t>
      </w:r>
      <w:r w:rsidRPr="008244A1">
        <w:rPr>
          <w:rFonts w:ascii="Inter" w:hAnsi="Inter"/>
          <w:sz w:val="24"/>
          <w:szCs w:val="24"/>
        </w:rPr>
        <w:t xml:space="preserve"> the student will have access to all </w:t>
      </w:r>
      <w:r>
        <w:rPr>
          <w:rFonts w:ascii="Inter" w:hAnsi="Inter"/>
          <w:sz w:val="24"/>
          <w:szCs w:val="24"/>
        </w:rPr>
        <w:t>their assessment material</w:t>
      </w:r>
      <w:r w:rsidRPr="008244A1">
        <w:rPr>
          <w:rFonts w:ascii="Inter" w:hAnsi="Inter"/>
          <w:sz w:val="24"/>
          <w:szCs w:val="24"/>
        </w:rPr>
        <w:t xml:space="preserve">. However, </w:t>
      </w:r>
      <w:proofErr w:type="gramStart"/>
      <w:r w:rsidRPr="008244A1">
        <w:rPr>
          <w:rFonts w:ascii="Inter" w:hAnsi="Inter"/>
          <w:sz w:val="24"/>
          <w:szCs w:val="24"/>
        </w:rPr>
        <w:t>despite the fact that</w:t>
      </w:r>
      <w:proofErr w:type="gramEnd"/>
      <w:r w:rsidRPr="008244A1">
        <w:rPr>
          <w:rFonts w:ascii="Inter" w:hAnsi="Inter"/>
          <w:sz w:val="24"/>
          <w:szCs w:val="24"/>
        </w:rPr>
        <w:t xml:space="preserve"> the mark awarded is not disclosed to the student at this time tutors are encouraged to give (and students are advised to seek) constructive detailed feedback.</w:t>
      </w:r>
    </w:p>
    <w:p w14:paraId="2055E6EF" w14:textId="77777777" w:rsidR="008244A1" w:rsidRPr="008244A1" w:rsidRDefault="008244A1" w:rsidP="008244A1">
      <w:pPr>
        <w:spacing w:after="0"/>
        <w:rPr>
          <w:rFonts w:ascii="Inter" w:hAnsi="Inter"/>
          <w:sz w:val="24"/>
          <w:szCs w:val="24"/>
        </w:rPr>
      </w:pPr>
    </w:p>
    <w:p w14:paraId="1A891081" w14:textId="77777777" w:rsidR="008244A1" w:rsidRPr="008244A1" w:rsidRDefault="008244A1" w:rsidP="008244A1">
      <w:pPr>
        <w:spacing w:after="0"/>
        <w:rPr>
          <w:rFonts w:ascii="Inter" w:hAnsi="Inter"/>
          <w:sz w:val="24"/>
          <w:szCs w:val="24"/>
          <w:lang w:val="en-IE"/>
        </w:rPr>
      </w:pPr>
      <w:r w:rsidRPr="008244A1">
        <w:rPr>
          <w:rFonts w:ascii="Inter" w:hAnsi="Inter"/>
          <w:sz w:val="24"/>
          <w:szCs w:val="24"/>
        </w:rPr>
        <w:t>In cases where students have two components t</w:t>
      </w:r>
      <w:r>
        <w:rPr>
          <w:rFonts w:ascii="Inter" w:hAnsi="Inter"/>
          <w:sz w:val="24"/>
          <w:szCs w:val="24"/>
        </w:rPr>
        <w:t xml:space="preserve">o their 18-week placement, </w:t>
      </w:r>
      <w:r w:rsidRPr="008244A1">
        <w:rPr>
          <w:rFonts w:ascii="Inter" w:hAnsi="Inter"/>
          <w:sz w:val="24"/>
          <w:szCs w:val="24"/>
        </w:rPr>
        <w:t>the tutor for the second period will complete the Summative ITA form. If there is a significant discrepancy between the ITA form submitted by the two supervisors, then such cases</w:t>
      </w:r>
      <w:r>
        <w:rPr>
          <w:rFonts w:ascii="Inter" w:hAnsi="Inter"/>
          <w:sz w:val="24"/>
          <w:szCs w:val="24"/>
        </w:rPr>
        <w:t xml:space="preserve"> will be reviewed by Education and Assessment Lead</w:t>
      </w:r>
      <w:r w:rsidRPr="008244A1">
        <w:rPr>
          <w:rFonts w:ascii="Inter" w:hAnsi="Inter"/>
          <w:sz w:val="24"/>
          <w:szCs w:val="24"/>
        </w:rPr>
        <w:t xml:space="preserve"> or his nominee so that a consensus is reached on a student’s performance over the </w:t>
      </w:r>
      <w:r w:rsidRPr="008244A1">
        <w:rPr>
          <w:rFonts w:ascii="Inter" w:hAnsi="Inter"/>
          <w:sz w:val="24"/>
          <w:szCs w:val="24"/>
        </w:rPr>
        <w:lastRenderedPageBreak/>
        <w:t xml:space="preserve">entire 18-weeks. </w:t>
      </w:r>
      <w:r w:rsidR="004724F2">
        <w:rPr>
          <w:rFonts w:ascii="Inter" w:hAnsi="Inter"/>
          <w:sz w:val="24"/>
          <w:szCs w:val="24"/>
          <w:lang w:val="en-IE"/>
        </w:rPr>
        <w:t>The template</w:t>
      </w:r>
      <w:r>
        <w:rPr>
          <w:rFonts w:ascii="Inter" w:hAnsi="Inter"/>
          <w:sz w:val="24"/>
          <w:szCs w:val="24"/>
          <w:lang w:val="en-IE"/>
        </w:rPr>
        <w:t xml:space="preserve"> s</w:t>
      </w:r>
      <w:r w:rsidRPr="008244A1">
        <w:rPr>
          <w:rFonts w:ascii="Inter" w:hAnsi="Inter"/>
          <w:sz w:val="24"/>
          <w:szCs w:val="24"/>
          <w:lang w:val="en-IE"/>
        </w:rPr>
        <w:t>ummative ITA form</w:t>
      </w:r>
      <w:r>
        <w:rPr>
          <w:rFonts w:ascii="Inter" w:hAnsi="Inter"/>
          <w:sz w:val="24"/>
          <w:szCs w:val="24"/>
          <w:lang w:val="en-IE"/>
        </w:rPr>
        <w:t xml:space="preserve"> to be used in Academic Year 2020-21</w:t>
      </w:r>
      <w:r w:rsidR="004724F2">
        <w:rPr>
          <w:rFonts w:ascii="Inter" w:hAnsi="Inter"/>
          <w:sz w:val="24"/>
          <w:szCs w:val="24"/>
          <w:lang w:val="en-IE"/>
        </w:rPr>
        <w:t xml:space="preserve"> is contained in</w:t>
      </w:r>
      <w:r w:rsidRPr="008244A1">
        <w:rPr>
          <w:rFonts w:ascii="Inter" w:hAnsi="Inter"/>
          <w:sz w:val="24"/>
          <w:szCs w:val="24"/>
          <w:lang w:val="en-IE"/>
        </w:rPr>
        <w:t xml:space="preserve"> Appendix 4. </w:t>
      </w:r>
    </w:p>
    <w:p w14:paraId="174AE8C0" w14:textId="77777777" w:rsidR="008244A1" w:rsidRPr="008244A1" w:rsidRDefault="008244A1" w:rsidP="008244A1">
      <w:pPr>
        <w:spacing w:after="0"/>
        <w:rPr>
          <w:rFonts w:ascii="Inter" w:hAnsi="Inter"/>
          <w:sz w:val="24"/>
          <w:szCs w:val="24"/>
          <w:lang w:val="en-IE"/>
        </w:rPr>
      </w:pPr>
    </w:p>
    <w:p w14:paraId="2FCFD6F5" w14:textId="77777777" w:rsidR="008244A1" w:rsidRPr="008244A1" w:rsidRDefault="008244A1" w:rsidP="008244A1">
      <w:pPr>
        <w:spacing w:after="0"/>
        <w:rPr>
          <w:rFonts w:ascii="Inter" w:hAnsi="Inter"/>
          <w:sz w:val="24"/>
          <w:szCs w:val="24"/>
        </w:rPr>
      </w:pPr>
      <w:r w:rsidRPr="008244A1">
        <w:rPr>
          <w:rFonts w:ascii="Inter" w:hAnsi="Inter"/>
          <w:sz w:val="24"/>
          <w:szCs w:val="24"/>
        </w:rPr>
        <w:t xml:space="preserve">Please note that if attendance on a clinical placement, at Wednesday teaching sessions, and at Small Group Tutorials is inadequate or in any case where a student’s behaviour contravenes regulations/guidelines on </w:t>
      </w:r>
      <w:r w:rsidRPr="008244A1">
        <w:rPr>
          <w:rFonts w:ascii="Inter" w:hAnsi="Inter"/>
          <w:b/>
          <w:sz w:val="24"/>
          <w:szCs w:val="24"/>
        </w:rPr>
        <w:t>professional behaviour</w:t>
      </w:r>
      <w:r w:rsidRPr="008244A1">
        <w:rPr>
          <w:rFonts w:ascii="Inter" w:hAnsi="Inter"/>
          <w:sz w:val="24"/>
          <w:szCs w:val="24"/>
        </w:rPr>
        <w:t xml:space="preserve">, the Module Lead (BM4003) may at his/her </w:t>
      </w:r>
      <w:r w:rsidRPr="008244A1">
        <w:rPr>
          <w:rFonts w:ascii="Inter" w:hAnsi="Inter"/>
          <w:b/>
          <w:sz w:val="24"/>
          <w:szCs w:val="24"/>
        </w:rPr>
        <w:t>absolute discretion</w:t>
      </w:r>
      <w:r w:rsidRPr="008244A1">
        <w:rPr>
          <w:rFonts w:ascii="Inter" w:hAnsi="Inter"/>
          <w:sz w:val="24"/>
          <w:szCs w:val="24"/>
        </w:rPr>
        <w:t xml:space="preserve"> attribute a grade of ‘Fail’ to the overall ITA score. </w:t>
      </w:r>
      <w:r w:rsidRPr="008244A1">
        <w:rPr>
          <w:rFonts w:ascii="Inter" w:hAnsi="Inter"/>
          <w:sz w:val="24"/>
          <w:szCs w:val="24"/>
          <w:u w:val="single"/>
        </w:rPr>
        <w:t xml:space="preserve">This award of ‘Fail’ will over-ride the overall ITA score awarded by the GP Tutor. </w:t>
      </w:r>
    </w:p>
    <w:p w14:paraId="53763A3D" w14:textId="77777777" w:rsidR="008244A1" w:rsidRPr="008244A1" w:rsidRDefault="008244A1" w:rsidP="008244A1">
      <w:pPr>
        <w:spacing w:after="0"/>
        <w:rPr>
          <w:rFonts w:ascii="Inter" w:hAnsi="Inter"/>
          <w:sz w:val="24"/>
          <w:szCs w:val="24"/>
        </w:rPr>
      </w:pPr>
    </w:p>
    <w:p w14:paraId="79A509B4" w14:textId="77777777" w:rsidR="008244A1" w:rsidRPr="008244A1" w:rsidRDefault="008244A1" w:rsidP="008244A1">
      <w:pPr>
        <w:spacing w:after="0"/>
        <w:rPr>
          <w:rFonts w:ascii="Inter" w:hAnsi="Inter"/>
          <w:sz w:val="24"/>
          <w:szCs w:val="24"/>
        </w:rPr>
      </w:pPr>
      <w:r w:rsidRPr="008244A1">
        <w:rPr>
          <w:rFonts w:ascii="Inter" w:hAnsi="Inter"/>
          <w:sz w:val="24"/>
          <w:szCs w:val="24"/>
        </w:rPr>
        <w:t>The level of student engagement with the electronic logbook will be assessed by Module Lead</w:t>
      </w:r>
      <w:r>
        <w:rPr>
          <w:rFonts w:ascii="Inter" w:hAnsi="Inter"/>
          <w:sz w:val="24"/>
          <w:szCs w:val="24"/>
        </w:rPr>
        <w:t xml:space="preserve"> (</w:t>
      </w:r>
      <w:r w:rsidRPr="008244A1">
        <w:rPr>
          <w:rFonts w:ascii="Inter" w:hAnsi="Inter"/>
          <w:sz w:val="24"/>
          <w:szCs w:val="24"/>
        </w:rPr>
        <w:t>BM</w:t>
      </w:r>
      <w:r w:rsidR="00E46050">
        <w:rPr>
          <w:rFonts w:ascii="Inter" w:hAnsi="Inter"/>
          <w:sz w:val="24"/>
          <w:szCs w:val="24"/>
        </w:rPr>
        <w:t>4003) or by his nominee and may</w:t>
      </w:r>
      <w:r w:rsidRPr="008244A1">
        <w:rPr>
          <w:rFonts w:ascii="Inter" w:hAnsi="Inter"/>
          <w:sz w:val="24"/>
          <w:szCs w:val="24"/>
        </w:rPr>
        <w:t xml:space="preserve"> be taken into consideration in relation to the students’ overall performance. </w:t>
      </w:r>
    </w:p>
    <w:p w14:paraId="4B722C89" w14:textId="77777777" w:rsidR="008244A1" w:rsidRPr="008244A1" w:rsidRDefault="008244A1" w:rsidP="008244A1">
      <w:pPr>
        <w:spacing w:after="0"/>
        <w:rPr>
          <w:rFonts w:ascii="Inter" w:hAnsi="Inter"/>
          <w:sz w:val="24"/>
          <w:szCs w:val="24"/>
        </w:rPr>
      </w:pPr>
    </w:p>
    <w:p w14:paraId="76235E34" w14:textId="088CD020" w:rsidR="008244A1" w:rsidRPr="008244A1" w:rsidRDefault="008244A1" w:rsidP="008244A1">
      <w:pPr>
        <w:spacing w:after="0"/>
        <w:rPr>
          <w:rFonts w:ascii="Inter" w:hAnsi="Inter"/>
          <w:sz w:val="24"/>
          <w:szCs w:val="24"/>
        </w:rPr>
      </w:pPr>
      <w:r w:rsidRPr="008244A1">
        <w:rPr>
          <w:rFonts w:ascii="Inter" w:hAnsi="Inter"/>
          <w:b/>
          <w:i/>
          <w:sz w:val="24"/>
          <w:szCs w:val="24"/>
          <w:lang w:val="en-IE"/>
        </w:rPr>
        <w:t>The Long Case Clinical Exam:</w:t>
      </w:r>
      <w:r w:rsidR="00F82278">
        <w:rPr>
          <w:rFonts w:ascii="Inter" w:hAnsi="Inter"/>
          <w:sz w:val="24"/>
          <w:szCs w:val="24"/>
        </w:rPr>
        <w:t xml:space="preserve"> Students are instructed</w:t>
      </w:r>
      <w:r w:rsidRPr="008244A1">
        <w:rPr>
          <w:rFonts w:ascii="Inter" w:hAnsi="Inter"/>
          <w:sz w:val="24"/>
          <w:szCs w:val="24"/>
        </w:rPr>
        <w:t xml:space="preserve"> to interview and examine a patient for a period of 30 minutes</w:t>
      </w:r>
      <w:r w:rsidR="008D1DEA">
        <w:rPr>
          <w:rFonts w:ascii="Inter" w:hAnsi="Inter"/>
          <w:sz w:val="24"/>
          <w:szCs w:val="24"/>
        </w:rPr>
        <w:t xml:space="preserve"> in the presence of an examiner or pair of examiners</w:t>
      </w:r>
      <w:r w:rsidRPr="008244A1">
        <w:rPr>
          <w:rFonts w:ascii="Inter" w:hAnsi="Inter"/>
          <w:sz w:val="24"/>
          <w:szCs w:val="24"/>
        </w:rPr>
        <w:t xml:space="preserve">. </w:t>
      </w:r>
    </w:p>
    <w:p w14:paraId="45E1FA4F" w14:textId="77777777" w:rsidR="008244A1" w:rsidRPr="008244A1" w:rsidRDefault="008244A1" w:rsidP="008244A1">
      <w:pPr>
        <w:spacing w:after="0"/>
        <w:rPr>
          <w:rFonts w:ascii="Inter" w:hAnsi="Inter"/>
          <w:sz w:val="24"/>
          <w:szCs w:val="24"/>
        </w:rPr>
      </w:pPr>
    </w:p>
    <w:p w14:paraId="094C87A3" w14:textId="139C9242" w:rsidR="008244A1" w:rsidRPr="008244A1" w:rsidRDefault="008244A1" w:rsidP="008244A1">
      <w:pPr>
        <w:spacing w:after="0"/>
        <w:rPr>
          <w:rFonts w:ascii="Inter" w:hAnsi="Inter"/>
          <w:sz w:val="24"/>
          <w:szCs w:val="24"/>
        </w:rPr>
      </w:pPr>
      <w:r w:rsidRPr="008244A1">
        <w:rPr>
          <w:rFonts w:ascii="Inter" w:hAnsi="Inter"/>
          <w:sz w:val="24"/>
          <w:szCs w:val="24"/>
        </w:rPr>
        <w:t>Students may be asked</w:t>
      </w:r>
      <w:r w:rsidR="005778C9">
        <w:rPr>
          <w:rFonts w:ascii="Inter" w:hAnsi="Inter"/>
          <w:sz w:val="24"/>
          <w:szCs w:val="24"/>
        </w:rPr>
        <w:t xml:space="preserve"> by the examiner(s)</w:t>
      </w:r>
      <w:r w:rsidRPr="008244A1">
        <w:rPr>
          <w:rFonts w:ascii="Inter" w:hAnsi="Inter"/>
          <w:sz w:val="24"/>
          <w:szCs w:val="24"/>
        </w:rPr>
        <w:t xml:space="preserve"> to:</w:t>
      </w:r>
    </w:p>
    <w:p w14:paraId="57FC3102" w14:textId="77777777" w:rsidR="008244A1" w:rsidRPr="008244A1" w:rsidRDefault="008244A1" w:rsidP="008244A1">
      <w:pPr>
        <w:numPr>
          <w:ilvl w:val="0"/>
          <w:numId w:val="6"/>
        </w:numPr>
        <w:tabs>
          <w:tab w:val="clear" w:pos="720"/>
          <w:tab w:val="num" w:pos="426"/>
        </w:tabs>
        <w:spacing w:after="0"/>
        <w:rPr>
          <w:rFonts w:ascii="Inter" w:hAnsi="Inter"/>
          <w:sz w:val="24"/>
          <w:szCs w:val="24"/>
        </w:rPr>
      </w:pPr>
      <w:r w:rsidRPr="008244A1">
        <w:rPr>
          <w:rFonts w:ascii="Inter" w:hAnsi="Inter"/>
          <w:sz w:val="24"/>
          <w:szCs w:val="24"/>
        </w:rPr>
        <w:t xml:space="preserve">Summarise their </w:t>
      </w:r>
      <w:proofErr w:type="gramStart"/>
      <w:r w:rsidRPr="008244A1">
        <w:rPr>
          <w:rFonts w:ascii="Inter" w:hAnsi="Inter"/>
          <w:sz w:val="24"/>
          <w:szCs w:val="24"/>
        </w:rPr>
        <w:t>findings</w:t>
      </w:r>
      <w:proofErr w:type="gramEnd"/>
    </w:p>
    <w:p w14:paraId="00F10DCB" w14:textId="77777777" w:rsidR="008244A1" w:rsidRPr="008244A1" w:rsidRDefault="008244A1" w:rsidP="008244A1">
      <w:pPr>
        <w:numPr>
          <w:ilvl w:val="0"/>
          <w:numId w:val="6"/>
        </w:numPr>
        <w:tabs>
          <w:tab w:val="clear" w:pos="720"/>
          <w:tab w:val="num" w:pos="426"/>
        </w:tabs>
        <w:spacing w:after="0"/>
        <w:rPr>
          <w:rFonts w:ascii="Inter" w:hAnsi="Inter"/>
          <w:sz w:val="24"/>
          <w:szCs w:val="24"/>
        </w:rPr>
      </w:pPr>
      <w:r w:rsidRPr="008244A1">
        <w:rPr>
          <w:rFonts w:ascii="Inter" w:hAnsi="Inter"/>
          <w:sz w:val="24"/>
          <w:szCs w:val="24"/>
        </w:rPr>
        <w:t xml:space="preserve">Communicate with the patient in the presence of the </w:t>
      </w:r>
      <w:proofErr w:type="gramStart"/>
      <w:r w:rsidRPr="008244A1">
        <w:rPr>
          <w:rFonts w:ascii="Inter" w:hAnsi="Inter"/>
          <w:sz w:val="24"/>
          <w:szCs w:val="24"/>
        </w:rPr>
        <w:t>examiners</w:t>
      </w:r>
      <w:proofErr w:type="gramEnd"/>
    </w:p>
    <w:p w14:paraId="3AAAE616" w14:textId="77777777" w:rsidR="008244A1" w:rsidRPr="008244A1" w:rsidRDefault="008244A1" w:rsidP="008244A1">
      <w:pPr>
        <w:numPr>
          <w:ilvl w:val="0"/>
          <w:numId w:val="6"/>
        </w:numPr>
        <w:tabs>
          <w:tab w:val="clear" w:pos="720"/>
          <w:tab w:val="num" w:pos="426"/>
        </w:tabs>
        <w:spacing w:after="0"/>
        <w:rPr>
          <w:rFonts w:ascii="Inter" w:hAnsi="Inter"/>
          <w:sz w:val="24"/>
          <w:szCs w:val="24"/>
        </w:rPr>
      </w:pPr>
      <w:r w:rsidRPr="008244A1">
        <w:rPr>
          <w:rFonts w:ascii="Inter" w:hAnsi="Inter"/>
          <w:sz w:val="24"/>
          <w:szCs w:val="24"/>
        </w:rPr>
        <w:t xml:space="preserve">Demonstrate a physical exam skill if </w:t>
      </w:r>
      <w:proofErr w:type="gramStart"/>
      <w:r w:rsidRPr="008244A1">
        <w:rPr>
          <w:rFonts w:ascii="Inter" w:hAnsi="Inter"/>
          <w:sz w:val="24"/>
          <w:szCs w:val="24"/>
        </w:rPr>
        <w:t>relevant</w:t>
      </w:r>
      <w:proofErr w:type="gramEnd"/>
    </w:p>
    <w:p w14:paraId="49499C74" w14:textId="77777777" w:rsidR="008244A1" w:rsidRPr="008244A1" w:rsidRDefault="008244A1" w:rsidP="008244A1">
      <w:pPr>
        <w:numPr>
          <w:ilvl w:val="0"/>
          <w:numId w:val="6"/>
        </w:numPr>
        <w:tabs>
          <w:tab w:val="clear" w:pos="720"/>
          <w:tab w:val="num" w:pos="426"/>
        </w:tabs>
        <w:spacing w:after="0"/>
        <w:rPr>
          <w:rFonts w:ascii="Inter" w:hAnsi="Inter"/>
          <w:sz w:val="24"/>
          <w:szCs w:val="24"/>
        </w:rPr>
      </w:pPr>
      <w:r w:rsidRPr="008244A1">
        <w:rPr>
          <w:rFonts w:ascii="Inter" w:hAnsi="Inter"/>
          <w:sz w:val="24"/>
          <w:szCs w:val="24"/>
        </w:rPr>
        <w:t xml:space="preserve">Discuss their diagnosis and list of </w:t>
      </w:r>
      <w:proofErr w:type="gramStart"/>
      <w:r w:rsidRPr="008244A1">
        <w:rPr>
          <w:rFonts w:ascii="Inter" w:hAnsi="Inter"/>
          <w:sz w:val="24"/>
          <w:szCs w:val="24"/>
        </w:rPr>
        <w:t>differentials</w:t>
      </w:r>
      <w:proofErr w:type="gramEnd"/>
    </w:p>
    <w:p w14:paraId="2803F7DE" w14:textId="77777777" w:rsidR="008244A1" w:rsidRPr="008244A1" w:rsidRDefault="008244A1" w:rsidP="008244A1">
      <w:pPr>
        <w:numPr>
          <w:ilvl w:val="0"/>
          <w:numId w:val="6"/>
        </w:numPr>
        <w:tabs>
          <w:tab w:val="clear" w:pos="720"/>
          <w:tab w:val="num" w:pos="426"/>
        </w:tabs>
        <w:spacing w:after="0"/>
        <w:rPr>
          <w:rFonts w:ascii="Inter" w:hAnsi="Inter"/>
          <w:sz w:val="24"/>
          <w:szCs w:val="24"/>
        </w:rPr>
      </w:pPr>
      <w:r w:rsidRPr="008244A1">
        <w:rPr>
          <w:rFonts w:ascii="Inter" w:hAnsi="Inter"/>
          <w:sz w:val="24"/>
          <w:szCs w:val="24"/>
        </w:rPr>
        <w:t xml:space="preserve">Discuss the </w:t>
      </w:r>
      <w:proofErr w:type="spellStart"/>
      <w:r w:rsidRPr="008244A1">
        <w:rPr>
          <w:rFonts w:ascii="Inter" w:hAnsi="Inter"/>
          <w:sz w:val="24"/>
          <w:szCs w:val="24"/>
        </w:rPr>
        <w:t>patho</w:t>
      </w:r>
      <w:proofErr w:type="spellEnd"/>
      <w:r w:rsidRPr="008244A1">
        <w:rPr>
          <w:rFonts w:ascii="Inter" w:hAnsi="Inter"/>
          <w:sz w:val="24"/>
          <w:szCs w:val="24"/>
        </w:rPr>
        <w:t xml:space="preserve">-physiology of the condition, appropriate investigations and </w:t>
      </w:r>
    </w:p>
    <w:p w14:paraId="3B48BE70" w14:textId="77777777" w:rsidR="008244A1" w:rsidRPr="008244A1" w:rsidRDefault="008244A1" w:rsidP="008244A1">
      <w:pPr>
        <w:spacing w:after="0"/>
        <w:rPr>
          <w:rFonts w:ascii="Inter" w:hAnsi="Inter"/>
          <w:sz w:val="24"/>
          <w:szCs w:val="24"/>
        </w:rPr>
      </w:pPr>
      <w:r w:rsidRPr="008244A1">
        <w:rPr>
          <w:rFonts w:ascii="Inter" w:hAnsi="Inter"/>
          <w:sz w:val="24"/>
          <w:szCs w:val="24"/>
        </w:rPr>
        <w:tab/>
      </w:r>
      <w:r w:rsidR="00F82278">
        <w:rPr>
          <w:rFonts w:ascii="Inter" w:hAnsi="Inter"/>
          <w:sz w:val="24"/>
          <w:szCs w:val="24"/>
        </w:rPr>
        <w:t>m</w:t>
      </w:r>
      <w:r w:rsidRPr="008244A1">
        <w:rPr>
          <w:rFonts w:ascii="Inter" w:hAnsi="Inter"/>
          <w:sz w:val="24"/>
          <w:szCs w:val="24"/>
        </w:rPr>
        <w:t>anagement,</w:t>
      </w:r>
      <w:r w:rsidR="00F82278">
        <w:rPr>
          <w:rFonts w:ascii="Inter" w:hAnsi="Inter"/>
          <w:sz w:val="24"/>
          <w:szCs w:val="24"/>
        </w:rPr>
        <w:t xml:space="preserve"> and (if time allows):</w:t>
      </w:r>
    </w:p>
    <w:p w14:paraId="70BEB0C4" w14:textId="599A2C13" w:rsidR="008244A1" w:rsidRPr="008244A1" w:rsidRDefault="005778C9" w:rsidP="008244A1">
      <w:pPr>
        <w:numPr>
          <w:ilvl w:val="0"/>
          <w:numId w:val="6"/>
        </w:numPr>
        <w:tabs>
          <w:tab w:val="clear" w:pos="720"/>
          <w:tab w:val="num" w:pos="426"/>
        </w:tabs>
        <w:spacing w:after="0"/>
        <w:rPr>
          <w:rFonts w:ascii="Inter" w:hAnsi="Inter"/>
          <w:sz w:val="24"/>
          <w:szCs w:val="24"/>
        </w:rPr>
      </w:pPr>
      <w:r>
        <w:rPr>
          <w:rFonts w:ascii="Inter" w:hAnsi="Inter"/>
          <w:sz w:val="24"/>
          <w:szCs w:val="24"/>
        </w:rPr>
        <w:t>Discuss r</w:t>
      </w:r>
      <w:r w:rsidR="008244A1" w:rsidRPr="008244A1">
        <w:rPr>
          <w:rFonts w:ascii="Inter" w:hAnsi="Inter"/>
          <w:sz w:val="24"/>
          <w:szCs w:val="24"/>
        </w:rPr>
        <w:t>elevant research in the area.</w:t>
      </w:r>
    </w:p>
    <w:p w14:paraId="5E90467D" w14:textId="77777777" w:rsidR="008244A1" w:rsidRPr="008244A1" w:rsidRDefault="008244A1" w:rsidP="008244A1">
      <w:pPr>
        <w:spacing w:after="0"/>
        <w:rPr>
          <w:rFonts w:ascii="Inter" w:hAnsi="Inter"/>
          <w:sz w:val="24"/>
          <w:szCs w:val="24"/>
        </w:rPr>
      </w:pPr>
    </w:p>
    <w:p w14:paraId="5FED09D7" w14:textId="77777777" w:rsidR="008244A1" w:rsidRPr="008244A1" w:rsidRDefault="008244A1" w:rsidP="008244A1">
      <w:pPr>
        <w:spacing w:after="0"/>
        <w:rPr>
          <w:rFonts w:ascii="Inter" w:hAnsi="Inter"/>
          <w:sz w:val="24"/>
          <w:szCs w:val="24"/>
        </w:rPr>
      </w:pPr>
      <w:r w:rsidRPr="008244A1">
        <w:rPr>
          <w:rFonts w:ascii="Inter" w:hAnsi="Inter"/>
          <w:sz w:val="24"/>
          <w:szCs w:val="24"/>
        </w:rPr>
        <w:t xml:space="preserve">Students are assessed on the following competency areas: </w:t>
      </w:r>
    </w:p>
    <w:p w14:paraId="239F748B" w14:textId="4BCFB9AD" w:rsidR="008244A1" w:rsidRPr="008244A1" w:rsidRDefault="00955FAA" w:rsidP="008244A1">
      <w:pPr>
        <w:numPr>
          <w:ilvl w:val="0"/>
          <w:numId w:val="6"/>
        </w:numPr>
        <w:tabs>
          <w:tab w:val="clear" w:pos="720"/>
          <w:tab w:val="num" w:pos="426"/>
        </w:tabs>
        <w:spacing w:after="0"/>
        <w:rPr>
          <w:rFonts w:ascii="Inter" w:hAnsi="Inter"/>
          <w:sz w:val="24"/>
          <w:szCs w:val="24"/>
        </w:rPr>
      </w:pPr>
      <w:r>
        <w:rPr>
          <w:rFonts w:ascii="Inter" w:hAnsi="Inter"/>
          <w:sz w:val="24"/>
          <w:szCs w:val="24"/>
        </w:rPr>
        <w:t>History</w:t>
      </w:r>
    </w:p>
    <w:p w14:paraId="3053DDB2" w14:textId="77777777" w:rsidR="008244A1" w:rsidRDefault="008244A1" w:rsidP="008244A1">
      <w:pPr>
        <w:numPr>
          <w:ilvl w:val="0"/>
          <w:numId w:val="6"/>
        </w:numPr>
        <w:tabs>
          <w:tab w:val="clear" w:pos="720"/>
          <w:tab w:val="num" w:pos="426"/>
        </w:tabs>
        <w:spacing w:after="0"/>
        <w:rPr>
          <w:rFonts w:ascii="Inter" w:hAnsi="Inter"/>
          <w:sz w:val="24"/>
          <w:szCs w:val="24"/>
        </w:rPr>
      </w:pPr>
      <w:r w:rsidRPr="008244A1">
        <w:rPr>
          <w:rFonts w:ascii="Inter" w:hAnsi="Inter"/>
          <w:sz w:val="24"/>
          <w:szCs w:val="24"/>
        </w:rPr>
        <w:t>Physical examination skills</w:t>
      </w:r>
    </w:p>
    <w:p w14:paraId="21A4C83E" w14:textId="10C434E3" w:rsidR="006F1FCE" w:rsidRDefault="006F1FCE" w:rsidP="008244A1">
      <w:pPr>
        <w:numPr>
          <w:ilvl w:val="0"/>
          <w:numId w:val="6"/>
        </w:numPr>
        <w:tabs>
          <w:tab w:val="clear" w:pos="720"/>
          <w:tab w:val="num" w:pos="426"/>
        </w:tabs>
        <w:spacing w:after="0"/>
        <w:rPr>
          <w:rFonts w:ascii="Inter" w:hAnsi="Inter"/>
          <w:sz w:val="24"/>
          <w:szCs w:val="24"/>
        </w:rPr>
      </w:pPr>
      <w:r>
        <w:rPr>
          <w:rFonts w:ascii="Inter" w:hAnsi="Inter"/>
          <w:sz w:val="24"/>
          <w:szCs w:val="24"/>
        </w:rPr>
        <w:t>Presentation</w:t>
      </w:r>
    </w:p>
    <w:p w14:paraId="468C301A" w14:textId="77777777" w:rsidR="006F1FCE" w:rsidRPr="008244A1" w:rsidRDefault="006F1FCE" w:rsidP="006F1FCE">
      <w:pPr>
        <w:numPr>
          <w:ilvl w:val="0"/>
          <w:numId w:val="6"/>
        </w:numPr>
        <w:tabs>
          <w:tab w:val="clear" w:pos="720"/>
          <w:tab w:val="num" w:pos="426"/>
        </w:tabs>
        <w:spacing w:after="0"/>
        <w:rPr>
          <w:rFonts w:ascii="Inter" w:hAnsi="Inter"/>
          <w:sz w:val="24"/>
          <w:szCs w:val="24"/>
        </w:rPr>
      </w:pPr>
      <w:r w:rsidRPr="008244A1">
        <w:rPr>
          <w:rFonts w:ascii="Inter" w:hAnsi="Inter"/>
          <w:sz w:val="24"/>
          <w:szCs w:val="24"/>
        </w:rPr>
        <w:t>Communication skills</w:t>
      </w:r>
    </w:p>
    <w:p w14:paraId="1C6CBE6C" w14:textId="77777777" w:rsidR="008244A1" w:rsidRPr="008244A1" w:rsidRDefault="008244A1" w:rsidP="008244A1">
      <w:pPr>
        <w:numPr>
          <w:ilvl w:val="0"/>
          <w:numId w:val="6"/>
        </w:numPr>
        <w:tabs>
          <w:tab w:val="clear" w:pos="720"/>
          <w:tab w:val="num" w:pos="426"/>
        </w:tabs>
        <w:spacing w:after="0"/>
        <w:rPr>
          <w:rFonts w:ascii="Inter" w:hAnsi="Inter"/>
          <w:sz w:val="24"/>
          <w:szCs w:val="24"/>
        </w:rPr>
      </w:pPr>
      <w:r w:rsidRPr="008244A1">
        <w:rPr>
          <w:rFonts w:ascii="Inter" w:hAnsi="Inter"/>
          <w:sz w:val="24"/>
          <w:szCs w:val="24"/>
        </w:rPr>
        <w:t>Diagnostic skills</w:t>
      </w:r>
    </w:p>
    <w:p w14:paraId="12D1F706" w14:textId="77777777" w:rsidR="008244A1" w:rsidRPr="008244A1" w:rsidRDefault="008244A1" w:rsidP="008244A1">
      <w:pPr>
        <w:numPr>
          <w:ilvl w:val="0"/>
          <w:numId w:val="6"/>
        </w:numPr>
        <w:tabs>
          <w:tab w:val="clear" w:pos="720"/>
          <w:tab w:val="num" w:pos="426"/>
        </w:tabs>
        <w:spacing w:after="0"/>
        <w:rPr>
          <w:rFonts w:ascii="Inter" w:hAnsi="Inter"/>
          <w:sz w:val="24"/>
          <w:szCs w:val="24"/>
        </w:rPr>
      </w:pPr>
      <w:r w:rsidRPr="008244A1">
        <w:rPr>
          <w:rFonts w:ascii="Inter" w:hAnsi="Inter"/>
          <w:sz w:val="24"/>
          <w:szCs w:val="24"/>
        </w:rPr>
        <w:t>Appropriateness of investigations</w:t>
      </w:r>
    </w:p>
    <w:p w14:paraId="1BFE6717" w14:textId="77777777" w:rsidR="00F82278" w:rsidRDefault="008244A1" w:rsidP="008244A1">
      <w:pPr>
        <w:numPr>
          <w:ilvl w:val="0"/>
          <w:numId w:val="6"/>
        </w:numPr>
        <w:tabs>
          <w:tab w:val="clear" w:pos="720"/>
          <w:tab w:val="num" w:pos="426"/>
        </w:tabs>
        <w:spacing w:after="0"/>
        <w:rPr>
          <w:rFonts w:ascii="Inter" w:hAnsi="Inter"/>
          <w:sz w:val="24"/>
          <w:szCs w:val="24"/>
        </w:rPr>
      </w:pPr>
      <w:r w:rsidRPr="008244A1">
        <w:rPr>
          <w:rFonts w:ascii="Inter" w:hAnsi="Inter"/>
          <w:sz w:val="24"/>
          <w:szCs w:val="24"/>
        </w:rPr>
        <w:t>Appropriate management</w:t>
      </w:r>
    </w:p>
    <w:p w14:paraId="09C5A2E4" w14:textId="77777777" w:rsidR="008244A1" w:rsidRDefault="008244A1" w:rsidP="008244A1">
      <w:pPr>
        <w:numPr>
          <w:ilvl w:val="0"/>
          <w:numId w:val="6"/>
        </w:numPr>
        <w:tabs>
          <w:tab w:val="clear" w:pos="720"/>
          <w:tab w:val="num" w:pos="426"/>
        </w:tabs>
        <w:spacing w:after="0"/>
        <w:rPr>
          <w:rFonts w:ascii="Inter" w:hAnsi="Inter"/>
          <w:sz w:val="24"/>
          <w:szCs w:val="24"/>
        </w:rPr>
      </w:pPr>
      <w:r w:rsidRPr="00F82278">
        <w:rPr>
          <w:rFonts w:ascii="Inter" w:hAnsi="Inter"/>
          <w:sz w:val="24"/>
          <w:szCs w:val="24"/>
        </w:rPr>
        <w:t>Clinical</w:t>
      </w:r>
      <w:r w:rsidR="00F82278" w:rsidRPr="00F82278">
        <w:rPr>
          <w:rFonts w:ascii="Inter" w:hAnsi="Inter"/>
          <w:sz w:val="24"/>
          <w:szCs w:val="24"/>
        </w:rPr>
        <w:t xml:space="preserve"> acumen (problem identification/</w:t>
      </w:r>
      <w:r w:rsidRPr="00F82278">
        <w:rPr>
          <w:rFonts w:ascii="Inter" w:hAnsi="Inter"/>
          <w:sz w:val="24"/>
          <w:szCs w:val="24"/>
        </w:rPr>
        <w:t>problem-solving ability)</w:t>
      </w:r>
    </w:p>
    <w:p w14:paraId="7E06CDE1" w14:textId="77777777" w:rsidR="00F82278" w:rsidRDefault="00F82278" w:rsidP="00F82278">
      <w:pPr>
        <w:spacing w:after="0"/>
        <w:rPr>
          <w:rFonts w:ascii="Inter" w:hAnsi="Inter"/>
          <w:sz w:val="24"/>
          <w:szCs w:val="24"/>
        </w:rPr>
      </w:pPr>
    </w:p>
    <w:p w14:paraId="661534C3" w14:textId="77777777" w:rsidR="00F82278" w:rsidRDefault="00F82278" w:rsidP="00F82278">
      <w:pPr>
        <w:spacing w:after="0"/>
        <w:rPr>
          <w:rFonts w:ascii="Inter" w:hAnsi="Inter"/>
          <w:sz w:val="24"/>
          <w:szCs w:val="24"/>
        </w:rPr>
      </w:pPr>
      <w:r>
        <w:rPr>
          <w:rFonts w:ascii="Inter" w:hAnsi="Inter"/>
          <w:sz w:val="24"/>
          <w:szCs w:val="24"/>
        </w:rPr>
        <w:t>The General Practice/Primary Care module is worth 24 ECTS credits which equates to 20% of the student’s overall degree award.</w:t>
      </w:r>
    </w:p>
    <w:p w14:paraId="5695F8C7" w14:textId="77777777" w:rsidR="00F82278" w:rsidRDefault="00F82278" w:rsidP="00F82278">
      <w:pPr>
        <w:spacing w:after="0"/>
        <w:rPr>
          <w:rFonts w:ascii="Inter" w:hAnsi="Inter"/>
          <w:sz w:val="24"/>
          <w:szCs w:val="24"/>
        </w:rPr>
      </w:pPr>
    </w:p>
    <w:p w14:paraId="5275BF43" w14:textId="14DD7EEA" w:rsidR="00F82278" w:rsidRDefault="00BA3616" w:rsidP="00F82278">
      <w:pPr>
        <w:spacing w:after="0"/>
        <w:rPr>
          <w:rFonts w:ascii="Inter" w:hAnsi="Inter"/>
          <w:sz w:val="24"/>
          <w:szCs w:val="24"/>
        </w:rPr>
      </w:pPr>
      <w:r>
        <w:rPr>
          <w:rFonts w:ascii="Inter" w:hAnsi="Inter"/>
          <w:sz w:val="24"/>
          <w:szCs w:val="24"/>
        </w:rPr>
        <w:t>Assessment methods</w:t>
      </w:r>
      <w:r w:rsidR="00F82278">
        <w:rPr>
          <w:rFonts w:ascii="Inter" w:hAnsi="Inter"/>
          <w:sz w:val="24"/>
          <w:szCs w:val="24"/>
        </w:rPr>
        <w:t xml:space="preserve"> are routinely reviewed at both modular and School level and all assessment </w:t>
      </w:r>
      <w:r>
        <w:rPr>
          <w:rFonts w:ascii="Inter" w:hAnsi="Inter"/>
          <w:sz w:val="24"/>
          <w:szCs w:val="24"/>
        </w:rPr>
        <w:t>procedures</w:t>
      </w:r>
      <w:r w:rsidR="00F82278">
        <w:rPr>
          <w:rFonts w:ascii="Inter" w:hAnsi="Inter"/>
          <w:sz w:val="24"/>
          <w:szCs w:val="24"/>
        </w:rPr>
        <w:t xml:space="preserve"> and results are externally validated. The external examiner for BM4003 General Practice/Primary Care for academic year 202</w:t>
      </w:r>
      <w:r w:rsidR="00891E7C">
        <w:rPr>
          <w:rFonts w:ascii="Inter" w:hAnsi="Inter"/>
          <w:sz w:val="24"/>
          <w:szCs w:val="24"/>
        </w:rPr>
        <w:t>3</w:t>
      </w:r>
      <w:r w:rsidR="00F82278">
        <w:rPr>
          <w:rFonts w:ascii="Inter" w:hAnsi="Inter"/>
          <w:sz w:val="24"/>
          <w:szCs w:val="24"/>
        </w:rPr>
        <w:t>/2</w:t>
      </w:r>
      <w:r w:rsidR="00891E7C">
        <w:rPr>
          <w:rFonts w:ascii="Inter" w:hAnsi="Inter"/>
          <w:sz w:val="24"/>
          <w:szCs w:val="24"/>
        </w:rPr>
        <w:t>4</w:t>
      </w:r>
      <w:r w:rsidR="00F82278">
        <w:rPr>
          <w:rFonts w:ascii="Inter" w:hAnsi="Inter"/>
          <w:sz w:val="24"/>
          <w:szCs w:val="24"/>
        </w:rPr>
        <w:t xml:space="preserve"> is </w:t>
      </w:r>
      <w:proofErr w:type="spellStart"/>
      <w:r w:rsidR="00F82278">
        <w:rPr>
          <w:rFonts w:ascii="Inter" w:hAnsi="Inter"/>
          <w:sz w:val="24"/>
          <w:szCs w:val="24"/>
        </w:rPr>
        <w:t>Dr.</w:t>
      </w:r>
      <w:proofErr w:type="spellEnd"/>
      <w:r w:rsidR="00F82278">
        <w:rPr>
          <w:rFonts w:ascii="Inter" w:hAnsi="Inter"/>
          <w:sz w:val="24"/>
          <w:szCs w:val="24"/>
        </w:rPr>
        <w:t xml:space="preserve"> Robert Scully, University of St Andrews.</w:t>
      </w:r>
    </w:p>
    <w:p w14:paraId="0A37466F" w14:textId="77777777" w:rsidR="00946BA8" w:rsidRDefault="00946BA8">
      <w:pPr>
        <w:rPr>
          <w:rFonts w:ascii="Inter" w:hAnsi="Inter"/>
          <w:sz w:val="24"/>
          <w:szCs w:val="24"/>
        </w:rPr>
      </w:pPr>
      <w:r>
        <w:rPr>
          <w:rFonts w:ascii="Inter" w:hAnsi="Inter"/>
          <w:sz w:val="24"/>
          <w:szCs w:val="24"/>
        </w:rPr>
        <w:br w:type="page"/>
      </w:r>
    </w:p>
    <w:p w14:paraId="0595C2AE" w14:textId="77777777" w:rsidR="00946BA8" w:rsidRDefault="00A616EA">
      <w:pPr>
        <w:rPr>
          <w:rFonts w:ascii="Inter" w:hAnsi="Inter"/>
          <w:sz w:val="24"/>
          <w:szCs w:val="24"/>
        </w:rPr>
      </w:pPr>
      <w:r w:rsidRPr="004214F5">
        <w:rPr>
          <w:rFonts w:ascii="Helvetica" w:hAnsi="Helvetica"/>
          <w:b/>
          <w:noProof/>
          <w:sz w:val="24"/>
          <w:szCs w:val="24"/>
          <w:lang w:val="en-IE"/>
        </w:rPr>
        <w:lastRenderedPageBreak/>
        <mc:AlternateContent>
          <mc:Choice Requires="wps">
            <w:drawing>
              <wp:anchor distT="45720" distB="45720" distL="114300" distR="114300" simplePos="0" relativeHeight="251658280" behindDoc="0" locked="0" layoutInCell="1" allowOverlap="1" wp14:anchorId="555F5B55" wp14:editId="463FB11B">
                <wp:simplePos x="0" y="0"/>
                <wp:positionH relativeFrom="margin">
                  <wp:posOffset>148590</wp:posOffset>
                </wp:positionH>
                <wp:positionV relativeFrom="paragraph">
                  <wp:posOffset>3647440</wp:posOffset>
                </wp:positionV>
                <wp:extent cx="6172200" cy="5120640"/>
                <wp:effectExtent l="0" t="0" r="0" b="381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120640"/>
                        </a:xfrm>
                        <a:prstGeom prst="rect">
                          <a:avLst/>
                        </a:prstGeom>
                        <a:noFill/>
                        <a:ln w="9525">
                          <a:noFill/>
                          <a:miter lim="800000"/>
                          <a:headEnd/>
                          <a:tailEnd/>
                        </a:ln>
                      </wps:spPr>
                      <wps:txbx>
                        <w:txbxContent>
                          <w:p w14:paraId="3F908390" w14:textId="77777777" w:rsidR="006A4BAD" w:rsidRDefault="006A4BAD" w:rsidP="00A616EA">
                            <w:pPr>
                              <w:spacing w:after="0"/>
                              <w:rPr>
                                <w:rFonts w:ascii="Saol Text Medium" w:hAnsi="Saol Text Medium"/>
                                <w:color w:val="FFFFFF" w:themeColor="background1"/>
                                <w:sz w:val="100"/>
                                <w:szCs w:val="100"/>
                              </w:rPr>
                            </w:pPr>
                            <w:r>
                              <w:rPr>
                                <w:rFonts w:ascii="Saol Text Medium" w:hAnsi="Saol Text Medium"/>
                                <w:color w:val="FFFFFF" w:themeColor="background1"/>
                                <w:sz w:val="100"/>
                                <w:szCs w:val="100"/>
                              </w:rPr>
                              <w:t xml:space="preserve">Injuries </w:t>
                            </w:r>
                          </w:p>
                          <w:p w14:paraId="2614059A" w14:textId="77777777" w:rsidR="006A4BAD" w:rsidRDefault="006A4BAD" w:rsidP="00A616EA">
                            <w:pPr>
                              <w:spacing w:after="0"/>
                              <w:rPr>
                                <w:rFonts w:ascii="Saol Text Medium" w:hAnsi="Saol Text Medium"/>
                                <w:color w:val="FFFFFF" w:themeColor="background1"/>
                                <w:sz w:val="100"/>
                                <w:szCs w:val="100"/>
                              </w:rPr>
                            </w:pPr>
                            <w:r>
                              <w:rPr>
                                <w:rFonts w:ascii="Saol Text Medium" w:hAnsi="Saol Text Medium"/>
                                <w:color w:val="FFFFFF" w:themeColor="background1"/>
                                <w:sz w:val="100"/>
                                <w:szCs w:val="100"/>
                              </w:rPr>
                              <w:t xml:space="preserve">sustained </w:t>
                            </w:r>
                          </w:p>
                          <w:p w14:paraId="6927BA10" w14:textId="77777777" w:rsidR="006A4BAD" w:rsidRDefault="006A4BAD" w:rsidP="00A616EA">
                            <w:pPr>
                              <w:spacing w:after="0"/>
                              <w:rPr>
                                <w:rFonts w:ascii="Saol Text Medium" w:hAnsi="Saol Text Medium"/>
                                <w:color w:val="FFFFFF" w:themeColor="background1"/>
                                <w:sz w:val="100"/>
                                <w:szCs w:val="100"/>
                              </w:rPr>
                            </w:pPr>
                            <w:r>
                              <w:rPr>
                                <w:rFonts w:ascii="Saol Text Medium" w:hAnsi="Saol Text Medium"/>
                                <w:color w:val="FFFFFF" w:themeColor="background1"/>
                                <w:sz w:val="100"/>
                                <w:szCs w:val="100"/>
                              </w:rPr>
                              <w:t xml:space="preserve">while on </w:t>
                            </w:r>
                          </w:p>
                          <w:p w14:paraId="3419DED7" w14:textId="77777777" w:rsidR="006A4BAD" w:rsidRPr="006A0718" w:rsidRDefault="006A4BAD" w:rsidP="00A616EA">
                            <w:pPr>
                              <w:spacing w:after="0"/>
                              <w:rPr>
                                <w:rFonts w:ascii="Saol Text Medium" w:hAnsi="Saol Text Medium"/>
                                <w:color w:val="FFFFFF" w:themeColor="background1"/>
                                <w:sz w:val="100"/>
                                <w:szCs w:val="100"/>
                              </w:rPr>
                            </w:pPr>
                            <w:r>
                              <w:rPr>
                                <w:rFonts w:ascii="Saol Text Medium" w:hAnsi="Saol Text Medium"/>
                                <w:color w:val="FFFFFF" w:themeColor="background1"/>
                                <w:sz w:val="100"/>
                                <w:szCs w:val="100"/>
                              </w:rPr>
                              <w:t>placement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F5B55" id="Text Box 235" o:spid="_x0000_s1061" type="#_x0000_t202" style="position:absolute;margin-left:11.7pt;margin-top:287.2pt;width:486pt;height:403.2pt;z-index:251658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" filled="f" stroked="f">
                <v:textbox>
                  <w:txbxContent>
                    <w:p w14:paraId="3F908390" w14:textId="77777777" w:rsidR="006A4BAD" w:rsidRDefault="006A4BAD" w:rsidP="00A616EA">
                      <w:pPr>
                        <w:spacing w:after="0"/>
                        <w:rPr>
                          <w:rFonts w:ascii="Saol Text Medium" w:hAnsi="Saol Text Medium"/>
                          <w:color w:val="FFFFFF" w:themeColor="background1"/>
                          <w:sz w:val="100"/>
                          <w:szCs w:val="100"/>
                        </w:rPr>
                      </w:pPr>
                      <w:r>
                        <w:rPr>
                          <w:rFonts w:ascii="Saol Text Medium" w:hAnsi="Saol Text Medium"/>
                          <w:color w:val="FFFFFF" w:themeColor="background1"/>
                          <w:sz w:val="100"/>
                          <w:szCs w:val="100"/>
                        </w:rPr>
                        <w:t xml:space="preserve">Injuries </w:t>
                      </w:r>
                    </w:p>
                    <w:p w14:paraId="2614059A" w14:textId="77777777" w:rsidR="006A4BAD" w:rsidRDefault="006A4BAD" w:rsidP="00A616EA">
                      <w:pPr>
                        <w:spacing w:after="0"/>
                        <w:rPr>
                          <w:rFonts w:ascii="Saol Text Medium" w:hAnsi="Saol Text Medium"/>
                          <w:color w:val="FFFFFF" w:themeColor="background1"/>
                          <w:sz w:val="100"/>
                          <w:szCs w:val="100"/>
                        </w:rPr>
                      </w:pPr>
                      <w:r>
                        <w:rPr>
                          <w:rFonts w:ascii="Saol Text Medium" w:hAnsi="Saol Text Medium"/>
                          <w:color w:val="FFFFFF" w:themeColor="background1"/>
                          <w:sz w:val="100"/>
                          <w:szCs w:val="100"/>
                        </w:rPr>
                        <w:t xml:space="preserve">sustained </w:t>
                      </w:r>
                    </w:p>
                    <w:p w14:paraId="6927BA10" w14:textId="77777777" w:rsidR="006A4BAD" w:rsidRDefault="006A4BAD" w:rsidP="00A616EA">
                      <w:pPr>
                        <w:spacing w:after="0"/>
                        <w:rPr>
                          <w:rFonts w:ascii="Saol Text Medium" w:hAnsi="Saol Text Medium"/>
                          <w:color w:val="FFFFFF" w:themeColor="background1"/>
                          <w:sz w:val="100"/>
                          <w:szCs w:val="100"/>
                        </w:rPr>
                      </w:pPr>
                      <w:r>
                        <w:rPr>
                          <w:rFonts w:ascii="Saol Text Medium" w:hAnsi="Saol Text Medium"/>
                          <w:color w:val="FFFFFF" w:themeColor="background1"/>
                          <w:sz w:val="100"/>
                          <w:szCs w:val="100"/>
                        </w:rPr>
                        <w:t xml:space="preserve">while on </w:t>
                      </w:r>
                    </w:p>
                    <w:p w14:paraId="3419DED7" w14:textId="77777777" w:rsidR="006A4BAD" w:rsidRPr="006A0718" w:rsidRDefault="006A4BAD" w:rsidP="00A616EA">
                      <w:pPr>
                        <w:spacing w:after="0"/>
                        <w:rPr>
                          <w:rFonts w:ascii="Saol Text Medium" w:hAnsi="Saol Text Medium"/>
                          <w:color w:val="FFFFFF" w:themeColor="background1"/>
                          <w:sz w:val="100"/>
                          <w:szCs w:val="100"/>
                        </w:rPr>
                      </w:pPr>
                      <w:r>
                        <w:rPr>
                          <w:rFonts w:ascii="Saol Text Medium" w:hAnsi="Saol Text Medium"/>
                          <w:color w:val="FFFFFF" w:themeColor="background1"/>
                          <w:sz w:val="100"/>
                          <w:szCs w:val="100"/>
                        </w:rPr>
                        <w:t>placement</w:t>
                      </w:r>
                    </w:p>
                  </w:txbxContent>
                </v:textbox>
                <w10:wrap anchorx="margin"/>
              </v:shape>
            </w:pict>
          </mc:Fallback>
        </mc:AlternateContent>
      </w:r>
      <w:r>
        <w:rPr>
          <w:rFonts w:ascii="Inter" w:hAnsi="Inter"/>
          <w:noProof/>
          <w:sz w:val="24"/>
          <w:szCs w:val="24"/>
          <w:lang w:val="en-IE"/>
        </w:rPr>
        <w:drawing>
          <wp:anchor distT="0" distB="0" distL="114300" distR="114300" simplePos="0" relativeHeight="251658283" behindDoc="1" locked="0" layoutInCell="1" allowOverlap="1" wp14:anchorId="4D21DC75" wp14:editId="271351A4">
            <wp:simplePos x="0" y="0"/>
            <wp:positionH relativeFrom="page">
              <wp:align>right</wp:align>
            </wp:positionH>
            <wp:positionV relativeFrom="paragraph">
              <wp:posOffset>-1019810</wp:posOffset>
            </wp:positionV>
            <wp:extent cx="7604551" cy="10911840"/>
            <wp:effectExtent l="0" t="0" r="0" b="381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20966" cy="10935394"/>
                    </a:xfrm>
                    <a:prstGeom prst="rect">
                      <a:avLst/>
                    </a:prstGeom>
                    <a:noFill/>
                    <a:ln>
                      <a:noFill/>
                    </a:ln>
                  </pic:spPr>
                </pic:pic>
              </a:graphicData>
            </a:graphic>
            <wp14:sizeRelH relativeFrom="page">
              <wp14:pctWidth>0</wp14:pctWidth>
            </wp14:sizeRelH>
            <wp14:sizeRelV relativeFrom="page">
              <wp14:pctHeight>0</wp14:pctHeight>
            </wp14:sizeRelV>
          </wp:anchor>
        </w:drawing>
      </w:r>
      <w:r w:rsidR="00946BA8">
        <w:rPr>
          <w:rFonts w:ascii="Inter" w:hAnsi="Inter"/>
          <w:sz w:val="24"/>
          <w:szCs w:val="24"/>
        </w:rPr>
        <w:br w:type="page"/>
      </w:r>
    </w:p>
    <w:p w14:paraId="5F86AE94" w14:textId="77777777" w:rsidR="00E5429B" w:rsidRPr="00E5429B" w:rsidRDefault="00E5429B" w:rsidP="00E5429B">
      <w:pPr>
        <w:spacing w:after="0"/>
        <w:rPr>
          <w:rFonts w:ascii="Inter" w:hAnsi="Inter"/>
          <w:sz w:val="24"/>
          <w:szCs w:val="24"/>
          <w:lang w:val="en-IE"/>
        </w:rPr>
      </w:pPr>
      <w:r>
        <w:rPr>
          <w:rFonts w:ascii="Inter" w:hAnsi="Inter"/>
          <w:sz w:val="24"/>
          <w:szCs w:val="24"/>
          <w:lang w:val="en-IE"/>
        </w:rPr>
        <w:lastRenderedPageBreak/>
        <w:t>All health</w:t>
      </w:r>
      <w:r w:rsidRPr="00E5429B">
        <w:rPr>
          <w:rFonts w:ascii="Inter" w:hAnsi="Inter"/>
          <w:sz w:val="24"/>
          <w:szCs w:val="24"/>
          <w:lang w:val="en-IE"/>
        </w:rPr>
        <w:t>care facilities should have a policy on the management of needle stick and other</w:t>
      </w:r>
      <w:r>
        <w:rPr>
          <w:rFonts w:ascii="Inter" w:hAnsi="Inter"/>
          <w:sz w:val="24"/>
          <w:szCs w:val="24"/>
          <w:lang w:val="en-IE"/>
        </w:rPr>
        <w:t xml:space="preserve"> </w:t>
      </w:r>
      <w:r w:rsidRPr="00E5429B">
        <w:rPr>
          <w:rFonts w:ascii="Inter" w:hAnsi="Inter"/>
          <w:sz w:val="24"/>
          <w:szCs w:val="24"/>
          <w:lang w:val="en-IE"/>
        </w:rPr>
        <w:t>sharps related injuries and blood and body fluid exposure. This guideline should include:</w:t>
      </w:r>
    </w:p>
    <w:p w14:paraId="4CE440C0" w14:textId="77777777" w:rsidR="00E5429B" w:rsidRPr="00E5429B" w:rsidRDefault="00E5429B" w:rsidP="00E5429B">
      <w:pPr>
        <w:numPr>
          <w:ilvl w:val="0"/>
          <w:numId w:val="18"/>
        </w:numPr>
        <w:spacing w:after="0"/>
        <w:rPr>
          <w:rFonts w:ascii="Inter" w:hAnsi="Inter"/>
          <w:sz w:val="24"/>
          <w:szCs w:val="24"/>
          <w:lang w:val="en-IE"/>
        </w:rPr>
      </w:pPr>
      <w:r w:rsidRPr="00E5429B">
        <w:rPr>
          <w:rFonts w:ascii="Inter" w:hAnsi="Inter"/>
          <w:sz w:val="24"/>
          <w:szCs w:val="24"/>
          <w:lang w:val="en-IE"/>
        </w:rPr>
        <w:t>First aid procedure</w:t>
      </w:r>
    </w:p>
    <w:p w14:paraId="6B94EF8C" w14:textId="77777777" w:rsidR="00E5429B" w:rsidRPr="00E5429B" w:rsidRDefault="00E5429B" w:rsidP="00E5429B">
      <w:pPr>
        <w:numPr>
          <w:ilvl w:val="0"/>
          <w:numId w:val="18"/>
        </w:numPr>
        <w:spacing w:after="0"/>
        <w:rPr>
          <w:rFonts w:ascii="Inter" w:hAnsi="Inter"/>
          <w:sz w:val="24"/>
          <w:szCs w:val="24"/>
          <w:lang w:val="en-IE"/>
        </w:rPr>
      </w:pPr>
      <w:r w:rsidRPr="00E5429B">
        <w:rPr>
          <w:rFonts w:ascii="Inter" w:hAnsi="Inter"/>
          <w:sz w:val="24"/>
          <w:szCs w:val="24"/>
          <w:lang w:val="en-IE"/>
        </w:rPr>
        <w:t>Immediately reporting the injury/exposure to relevant line manager</w:t>
      </w:r>
    </w:p>
    <w:p w14:paraId="4BB6B9FB" w14:textId="77777777" w:rsidR="00E5429B" w:rsidRPr="00E5429B" w:rsidRDefault="00E5429B" w:rsidP="00E5429B">
      <w:pPr>
        <w:numPr>
          <w:ilvl w:val="0"/>
          <w:numId w:val="18"/>
        </w:numPr>
        <w:spacing w:after="0"/>
        <w:rPr>
          <w:rFonts w:ascii="Inter" w:hAnsi="Inter"/>
          <w:sz w:val="24"/>
          <w:szCs w:val="24"/>
          <w:lang w:val="en-IE"/>
        </w:rPr>
      </w:pPr>
      <w:r w:rsidRPr="00E5429B">
        <w:rPr>
          <w:rFonts w:ascii="Inter" w:hAnsi="Inter"/>
          <w:sz w:val="24"/>
          <w:szCs w:val="24"/>
          <w:lang w:val="en-IE"/>
        </w:rPr>
        <w:t>Medical risk assessment and screening of source service user (if known)</w:t>
      </w:r>
    </w:p>
    <w:p w14:paraId="3C09B038" w14:textId="77777777" w:rsidR="00E5429B" w:rsidRPr="00E5429B" w:rsidRDefault="00E5429B" w:rsidP="00E5429B">
      <w:pPr>
        <w:numPr>
          <w:ilvl w:val="0"/>
          <w:numId w:val="18"/>
        </w:numPr>
        <w:spacing w:after="0"/>
        <w:rPr>
          <w:rFonts w:ascii="Inter" w:hAnsi="Inter"/>
          <w:sz w:val="24"/>
          <w:szCs w:val="24"/>
          <w:lang w:val="en-IE"/>
        </w:rPr>
      </w:pPr>
      <w:r w:rsidRPr="00E5429B">
        <w:rPr>
          <w:rFonts w:ascii="Inter" w:hAnsi="Inter"/>
          <w:sz w:val="24"/>
          <w:szCs w:val="24"/>
          <w:lang w:val="en-IE"/>
        </w:rPr>
        <w:t>Medical risk assessment for post-exposure prophylaxis (PEP)</w:t>
      </w:r>
    </w:p>
    <w:p w14:paraId="5ABA2C9C" w14:textId="77777777" w:rsidR="00E5429B" w:rsidRPr="00E5429B" w:rsidRDefault="00E5429B" w:rsidP="00E5429B">
      <w:pPr>
        <w:numPr>
          <w:ilvl w:val="0"/>
          <w:numId w:val="18"/>
        </w:numPr>
        <w:spacing w:after="0"/>
        <w:rPr>
          <w:rFonts w:ascii="Inter" w:hAnsi="Inter"/>
          <w:sz w:val="24"/>
          <w:szCs w:val="24"/>
          <w:lang w:val="en-IE"/>
        </w:rPr>
      </w:pPr>
      <w:r w:rsidRPr="00E5429B">
        <w:rPr>
          <w:rFonts w:ascii="Inter" w:hAnsi="Inter"/>
          <w:sz w:val="24"/>
          <w:szCs w:val="24"/>
          <w:lang w:val="en-IE"/>
        </w:rPr>
        <w:t>Counselling and follow-up testing.</w:t>
      </w:r>
    </w:p>
    <w:p w14:paraId="334E3577" w14:textId="77777777" w:rsidR="00E5429B" w:rsidRPr="00E5429B" w:rsidRDefault="00E5429B" w:rsidP="00E5429B">
      <w:pPr>
        <w:spacing w:after="0"/>
        <w:rPr>
          <w:rFonts w:ascii="Inter" w:hAnsi="Inter"/>
          <w:sz w:val="24"/>
          <w:szCs w:val="24"/>
          <w:lang w:val="en-IE"/>
        </w:rPr>
      </w:pPr>
    </w:p>
    <w:p w14:paraId="5A65D312" w14:textId="77777777" w:rsidR="00E5429B" w:rsidRPr="00E5429B" w:rsidRDefault="00E5429B" w:rsidP="00E5429B">
      <w:pPr>
        <w:spacing w:after="0"/>
        <w:rPr>
          <w:rFonts w:ascii="Inter" w:hAnsi="Inter"/>
          <w:b/>
          <w:i/>
          <w:sz w:val="24"/>
          <w:szCs w:val="24"/>
          <w:lang w:val="en-IE"/>
        </w:rPr>
      </w:pPr>
      <w:r w:rsidRPr="00E5429B">
        <w:rPr>
          <w:rFonts w:ascii="Inter" w:hAnsi="Inter"/>
          <w:b/>
          <w:i/>
          <w:sz w:val="24"/>
          <w:szCs w:val="24"/>
          <w:lang w:val="en-IE"/>
        </w:rPr>
        <w:t>Examples of sharps injury / Blood and body fluid exposure:</w:t>
      </w:r>
    </w:p>
    <w:p w14:paraId="0F5F4643" w14:textId="77777777" w:rsidR="00E5429B" w:rsidRPr="00E5429B" w:rsidRDefault="00E5429B" w:rsidP="00E5429B">
      <w:pPr>
        <w:spacing w:after="0"/>
        <w:rPr>
          <w:rFonts w:ascii="Inter" w:hAnsi="Inter"/>
          <w:sz w:val="24"/>
          <w:szCs w:val="24"/>
          <w:lang w:val="en-IE"/>
        </w:rPr>
      </w:pPr>
      <w:r w:rsidRPr="00E5429B">
        <w:rPr>
          <w:rFonts w:ascii="Inter" w:hAnsi="Inter"/>
          <w:sz w:val="24"/>
          <w:szCs w:val="24"/>
          <w:lang w:val="en-IE"/>
        </w:rPr>
        <w:t>√ Accidental inoculation of blood by a needle or other sharp*</w:t>
      </w:r>
    </w:p>
    <w:p w14:paraId="55174152" w14:textId="77777777" w:rsidR="00E5429B" w:rsidRPr="00E5429B" w:rsidRDefault="00E5429B" w:rsidP="00E5429B">
      <w:pPr>
        <w:spacing w:after="0"/>
        <w:rPr>
          <w:rFonts w:ascii="Inter" w:hAnsi="Inter"/>
          <w:sz w:val="24"/>
          <w:szCs w:val="24"/>
          <w:lang w:val="en-IE"/>
        </w:rPr>
      </w:pPr>
      <w:r w:rsidRPr="00E5429B">
        <w:rPr>
          <w:rFonts w:ascii="Inter" w:hAnsi="Inter"/>
          <w:sz w:val="24"/>
          <w:szCs w:val="24"/>
          <w:lang w:val="en-IE"/>
        </w:rPr>
        <w:t>√ Contamination of broken skin with blood</w:t>
      </w:r>
    </w:p>
    <w:p w14:paraId="7831BD7A" w14:textId="77777777" w:rsidR="00E5429B" w:rsidRPr="00E5429B" w:rsidRDefault="00E5429B" w:rsidP="00E5429B">
      <w:pPr>
        <w:spacing w:after="0"/>
        <w:rPr>
          <w:rFonts w:ascii="Inter" w:hAnsi="Inter"/>
          <w:sz w:val="24"/>
          <w:szCs w:val="24"/>
          <w:lang w:val="en-IE"/>
        </w:rPr>
      </w:pPr>
      <w:r w:rsidRPr="00E5429B">
        <w:rPr>
          <w:rFonts w:ascii="Inter" w:hAnsi="Inter"/>
          <w:sz w:val="24"/>
          <w:szCs w:val="24"/>
          <w:lang w:val="en-IE"/>
        </w:rPr>
        <w:t>√ Splashes of blood/body fluids onto mucous membranes (e.g. mouth, eyes)</w:t>
      </w:r>
    </w:p>
    <w:p w14:paraId="273EF798" w14:textId="77777777" w:rsidR="00E5429B" w:rsidRPr="00E5429B" w:rsidRDefault="00E5429B" w:rsidP="00E5429B">
      <w:pPr>
        <w:spacing w:after="0"/>
        <w:rPr>
          <w:rFonts w:ascii="Inter" w:hAnsi="Inter"/>
          <w:sz w:val="24"/>
          <w:szCs w:val="24"/>
          <w:lang w:val="en-IE"/>
        </w:rPr>
      </w:pPr>
      <w:r w:rsidRPr="00E5429B">
        <w:rPr>
          <w:rFonts w:ascii="Inter" w:hAnsi="Inter"/>
          <w:sz w:val="24"/>
          <w:szCs w:val="24"/>
          <w:lang w:val="en-IE"/>
        </w:rPr>
        <w:t>√ Human scratches/bites (where blood is drawn)</w:t>
      </w:r>
    </w:p>
    <w:p w14:paraId="35AD48E1" w14:textId="77777777" w:rsidR="00E5429B" w:rsidRPr="00E5429B" w:rsidRDefault="00E5429B" w:rsidP="00E5429B">
      <w:pPr>
        <w:spacing w:after="0"/>
        <w:rPr>
          <w:rFonts w:ascii="Inter" w:hAnsi="Inter"/>
          <w:sz w:val="24"/>
          <w:szCs w:val="24"/>
          <w:lang w:val="en-IE"/>
        </w:rPr>
      </w:pPr>
    </w:p>
    <w:p w14:paraId="53D19E3A" w14:textId="77777777" w:rsidR="00E5429B" w:rsidRPr="00E5429B" w:rsidRDefault="00E5429B" w:rsidP="00E5429B">
      <w:pPr>
        <w:spacing w:after="0"/>
        <w:rPr>
          <w:rFonts w:ascii="Inter" w:hAnsi="Inter"/>
          <w:sz w:val="24"/>
          <w:szCs w:val="24"/>
          <w:lang w:val="en-IE"/>
        </w:rPr>
      </w:pPr>
      <w:r w:rsidRPr="00E5429B">
        <w:rPr>
          <w:rFonts w:ascii="Inter" w:hAnsi="Inter"/>
          <w:sz w:val="24"/>
          <w:szCs w:val="24"/>
          <w:lang w:val="en-IE"/>
        </w:rPr>
        <w:t>Sharps may include:</w:t>
      </w:r>
    </w:p>
    <w:p w14:paraId="2BB003A5" w14:textId="77777777" w:rsidR="00E5429B" w:rsidRPr="00E5429B" w:rsidRDefault="00E5429B" w:rsidP="00E5429B">
      <w:pPr>
        <w:spacing w:after="0"/>
        <w:rPr>
          <w:rFonts w:ascii="Inter" w:hAnsi="Inter"/>
          <w:sz w:val="24"/>
          <w:szCs w:val="24"/>
          <w:lang w:val="en-IE"/>
        </w:rPr>
      </w:pPr>
      <w:r w:rsidRPr="00E5429B">
        <w:rPr>
          <w:rFonts w:ascii="Inter" w:hAnsi="Inter"/>
          <w:sz w:val="24"/>
          <w:szCs w:val="24"/>
          <w:lang w:val="en-IE"/>
        </w:rPr>
        <w:t>- Needles</w:t>
      </w:r>
    </w:p>
    <w:p w14:paraId="1A888BFD" w14:textId="77777777" w:rsidR="00E5429B" w:rsidRPr="00E5429B" w:rsidRDefault="00E5429B" w:rsidP="00E5429B">
      <w:pPr>
        <w:spacing w:after="0"/>
        <w:rPr>
          <w:rFonts w:ascii="Inter" w:hAnsi="Inter"/>
          <w:sz w:val="24"/>
          <w:szCs w:val="24"/>
          <w:lang w:val="en-IE"/>
        </w:rPr>
      </w:pPr>
      <w:r w:rsidRPr="00E5429B">
        <w:rPr>
          <w:rFonts w:ascii="Inter" w:hAnsi="Inter"/>
          <w:sz w:val="24"/>
          <w:szCs w:val="24"/>
          <w:lang w:val="en-IE"/>
        </w:rPr>
        <w:t>- Scalpels</w:t>
      </w:r>
    </w:p>
    <w:p w14:paraId="036F217C" w14:textId="77777777" w:rsidR="00E5429B" w:rsidRPr="00E5429B" w:rsidRDefault="00E5429B" w:rsidP="00E5429B">
      <w:pPr>
        <w:spacing w:after="0"/>
        <w:rPr>
          <w:rFonts w:ascii="Inter" w:hAnsi="Inter"/>
          <w:sz w:val="24"/>
          <w:szCs w:val="24"/>
          <w:lang w:val="en-IE"/>
        </w:rPr>
      </w:pPr>
      <w:r w:rsidRPr="00E5429B">
        <w:rPr>
          <w:rFonts w:ascii="Inter" w:hAnsi="Inter"/>
          <w:sz w:val="24"/>
          <w:szCs w:val="24"/>
          <w:lang w:val="en-IE"/>
        </w:rPr>
        <w:t>- Sharps tips of IV sets</w:t>
      </w:r>
    </w:p>
    <w:p w14:paraId="59644AD7" w14:textId="77777777" w:rsidR="00E5429B" w:rsidRPr="00E5429B" w:rsidRDefault="00E5429B" w:rsidP="00E5429B">
      <w:pPr>
        <w:spacing w:after="0"/>
        <w:rPr>
          <w:rFonts w:ascii="Inter" w:hAnsi="Inter"/>
          <w:sz w:val="24"/>
          <w:szCs w:val="24"/>
          <w:lang w:val="en-IE"/>
        </w:rPr>
      </w:pPr>
      <w:r w:rsidRPr="00E5429B">
        <w:rPr>
          <w:rFonts w:ascii="Inter" w:hAnsi="Inter"/>
          <w:sz w:val="24"/>
          <w:szCs w:val="24"/>
          <w:lang w:val="en-IE"/>
        </w:rPr>
        <w:t>- Contaminated slides</w:t>
      </w:r>
    </w:p>
    <w:p w14:paraId="77980E2B" w14:textId="77777777" w:rsidR="00E5429B" w:rsidRPr="00E5429B" w:rsidRDefault="00E5429B" w:rsidP="00E5429B">
      <w:pPr>
        <w:spacing w:after="0"/>
        <w:rPr>
          <w:rFonts w:ascii="Inter" w:hAnsi="Inter"/>
          <w:sz w:val="24"/>
          <w:szCs w:val="24"/>
          <w:lang w:val="en-IE"/>
        </w:rPr>
      </w:pPr>
      <w:r w:rsidRPr="00E5429B">
        <w:rPr>
          <w:rFonts w:ascii="Inter" w:hAnsi="Inter"/>
          <w:sz w:val="24"/>
          <w:szCs w:val="24"/>
          <w:lang w:val="en-IE"/>
        </w:rPr>
        <w:t>- Stitch cutters</w:t>
      </w:r>
    </w:p>
    <w:p w14:paraId="1F646F53" w14:textId="77777777" w:rsidR="00E5429B" w:rsidRPr="00E5429B" w:rsidRDefault="00E5429B" w:rsidP="00E5429B">
      <w:pPr>
        <w:spacing w:after="0"/>
        <w:rPr>
          <w:rFonts w:ascii="Inter" w:hAnsi="Inter"/>
          <w:sz w:val="24"/>
          <w:szCs w:val="24"/>
          <w:lang w:val="en-IE"/>
        </w:rPr>
      </w:pPr>
      <w:r w:rsidRPr="00E5429B">
        <w:rPr>
          <w:rFonts w:ascii="Inter" w:hAnsi="Inter"/>
          <w:sz w:val="24"/>
          <w:szCs w:val="24"/>
          <w:lang w:val="en-IE"/>
        </w:rPr>
        <w:t>- Guide wires</w:t>
      </w:r>
    </w:p>
    <w:p w14:paraId="6B0F859D" w14:textId="77777777" w:rsidR="00E5429B" w:rsidRPr="00E5429B" w:rsidRDefault="00E5429B" w:rsidP="00E5429B">
      <w:pPr>
        <w:spacing w:after="0"/>
        <w:rPr>
          <w:rFonts w:ascii="Inter" w:hAnsi="Inter"/>
          <w:sz w:val="24"/>
          <w:szCs w:val="24"/>
          <w:lang w:val="en-IE"/>
        </w:rPr>
      </w:pPr>
      <w:r w:rsidRPr="00E5429B">
        <w:rPr>
          <w:rFonts w:ascii="Inter" w:hAnsi="Inter"/>
          <w:sz w:val="24"/>
          <w:szCs w:val="24"/>
          <w:lang w:val="en-IE"/>
        </w:rPr>
        <w:t>- Razors</w:t>
      </w:r>
    </w:p>
    <w:p w14:paraId="4D85B64B" w14:textId="77777777" w:rsidR="00E5429B" w:rsidRPr="00E5429B" w:rsidRDefault="00E5429B" w:rsidP="00E5429B">
      <w:pPr>
        <w:spacing w:after="0"/>
        <w:rPr>
          <w:rFonts w:ascii="Inter" w:hAnsi="Inter"/>
          <w:sz w:val="24"/>
          <w:szCs w:val="24"/>
          <w:lang w:val="en-IE"/>
        </w:rPr>
      </w:pPr>
      <w:r w:rsidRPr="00E5429B">
        <w:rPr>
          <w:rFonts w:ascii="Inter" w:hAnsi="Inter"/>
          <w:sz w:val="24"/>
          <w:szCs w:val="24"/>
          <w:lang w:val="en-IE"/>
        </w:rPr>
        <w:t>- Blood stained/contaminated glass</w:t>
      </w:r>
    </w:p>
    <w:p w14:paraId="1DAF4892" w14:textId="77777777" w:rsidR="00E5429B" w:rsidRPr="00E5429B" w:rsidRDefault="00E5429B" w:rsidP="00E5429B">
      <w:pPr>
        <w:spacing w:after="0"/>
        <w:rPr>
          <w:rFonts w:ascii="Inter" w:hAnsi="Inter"/>
          <w:sz w:val="24"/>
          <w:szCs w:val="24"/>
          <w:lang w:val="en-IE"/>
        </w:rPr>
      </w:pPr>
    </w:p>
    <w:p w14:paraId="687FBD0A" w14:textId="77777777" w:rsidR="00E5429B" w:rsidRPr="00E5429B" w:rsidRDefault="00E5429B" w:rsidP="00E5429B">
      <w:pPr>
        <w:spacing w:after="0"/>
        <w:rPr>
          <w:rFonts w:ascii="Inter" w:hAnsi="Inter"/>
          <w:b/>
          <w:i/>
          <w:sz w:val="24"/>
          <w:szCs w:val="24"/>
          <w:lang w:val="en-IE"/>
        </w:rPr>
      </w:pPr>
      <w:r w:rsidRPr="00E5429B">
        <w:rPr>
          <w:rFonts w:ascii="Inter" w:hAnsi="Inter"/>
          <w:b/>
          <w:i/>
          <w:sz w:val="24"/>
          <w:szCs w:val="24"/>
          <w:lang w:val="en-IE"/>
        </w:rPr>
        <w:t>Management of Sharps Injury and Blood and Body Fluid Exposure:</w:t>
      </w:r>
    </w:p>
    <w:p w14:paraId="078404B9" w14:textId="77777777" w:rsidR="00E5429B" w:rsidRPr="00E5429B" w:rsidRDefault="00E5429B" w:rsidP="00E5429B">
      <w:pPr>
        <w:spacing w:after="0"/>
        <w:rPr>
          <w:rFonts w:ascii="Inter" w:hAnsi="Inter"/>
          <w:sz w:val="24"/>
          <w:szCs w:val="24"/>
          <w:lang w:val="en-IE"/>
        </w:rPr>
      </w:pPr>
      <w:r w:rsidRPr="00E5429B">
        <w:rPr>
          <w:rFonts w:ascii="Inter" w:hAnsi="Inter"/>
          <w:sz w:val="24"/>
          <w:szCs w:val="24"/>
          <w:lang w:val="en-IE"/>
        </w:rPr>
        <w:t>Immediate action should be taken following sharps injury and/or blood and body</w:t>
      </w:r>
    </w:p>
    <w:p w14:paraId="6EB5E9BF" w14:textId="77777777" w:rsidR="00E5429B" w:rsidRPr="00E5429B" w:rsidRDefault="00E5429B" w:rsidP="00E5429B">
      <w:pPr>
        <w:spacing w:after="0"/>
        <w:rPr>
          <w:rFonts w:ascii="Inter" w:hAnsi="Inter"/>
          <w:sz w:val="24"/>
          <w:szCs w:val="24"/>
          <w:lang w:val="en-IE"/>
        </w:rPr>
      </w:pPr>
      <w:r w:rsidRPr="00E5429B">
        <w:rPr>
          <w:rFonts w:ascii="Inter" w:hAnsi="Inter"/>
          <w:sz w:val="24"/>
          <w:szCs w:val="24"/>
          <w:lang w:val="en-IE"/>
        </w:rPr>
        <w:t>fluid exposure. The following procedure should occur in the event of exposure:</w:t>
      </w:r>
    </w:p>
    <w:p w14:paraId="53D53B99" w14:textId="77777777" w:rsidR="00E5429B" w:rsidRPr="00E5429B" w:rsidRDefault="00E5429B" w:rsidP="00E5429B">
      <w:pPr>
        <w:spacing w:after="0"/>
        <w:rPr>
          <w:rFonts w:ascii="Inter" w:hAnsi="Inter"/>
          <w:sz w:val="24"/>
          <w:szCs w:val="24"/>
          <w:lang w:val="en-IE"/>
        </w:rPr>
      </w:pPr>
      <w:r w:rsidRPr="00E5429B">
        <w:rPr>
          <w:rFonts w:ascii="Inter" w:hAnsi="Inter"/>
          <w:sz w:val="24"/>
          <w:szCs w:val="24"/>
          <w:lang w:val="en-IE"/>
        </w:rPr>
        <w:t>• Encourage bleeding from the wound</w:t>
      </w:r>
    </w:p>
    <w:p w14:paraId="365C361F" w14:textId="77777777" w:rsidR="00E5429B" w:rsidRPr="00E5429B" w:rsidRDefault="00E5429B" w:rsidP="00E5429B">
      <w:pPr>
        <w:spacing w:after="0"/>
        <w:rPr>
          <w:rFonts w:ascii="Inter" w:hAnsi="Inter"/>
          <w:sz w:val="24"/>
          <w:szCs w:val="24"/>
          <w:lang w:val="en-IE"/>
        </w:rPr>
      </w:pPr>
      <w:r w:rsidRPr="00E5429B">
        <w:rPr>
          <w:rFonts w:ascii="Inter" w:hAnsi="Inter"/>
          <w:sz w:val="24"/>
          <w:szCs w:val="24"/>
          <w:lang w:val="en-IE"/>
        </w:rPr>
        <w:t>• Wash the wound in running water, do not scrub</w:t>
      </w:r>
    </w:p>
    <w:p w14:paraId="0A951F6D" w14:textId="77777777" w:rsidR="00E5429B" w:rsidRPr="00E5429B" w:rsidRDefault="00E5429B" w:rsidP="00E5429B">
      <w:pPr>
        <w:spacing w:after="0"/>
        <w:rPr>
          <w:rFonts w:ascii="Inter" w:hAnsi="Inter"/>
          <w:sz w:val="24"/>
          <w:szCs w:val="24"/>
          <w:lang w:val="en-IE"/>
        </w:rPr>
      </w:pPr>
      <w:r w:rsidRPr="00E5429B">
        <w:rPr>
          <w:rFonts w:ascii="Inter" w:hAnsi="Inter"/>
          <w:sz w:val="24"/>
          <w:szCs w:val="24"/>
          <w:lang w:val="en-IE"/>
        </w:rPr>
        <w:t>• Cover the wound with a dressing</w:t>
      </w:r>
    </w:p>
    <w:p w14:paraId="15E35C1C" w14:textId="77777777" w:rsidR="00E5429B" w:rsidRPr="00E5429B" w:rsidRDefault="00E5429B" w:rsidP="00E5429B">
      <w:pPr>
        <w:spacing w:after="0"/>
        <w:rPr>
          <w:rFonts w:ascii="Inter" w:hAnsi="Inter"/>
          <w:sz w:val="24"/>
          <w:szCs w:val="24"/>
          <w:lang w:val="en-IE"/>
        </w:rPr>
      </w:pPr>
      <w:r w:rsidRPr="00E5429B">
        <w:rPr>
          <w:rFonts w:ascii="Inter" w:hAnsi="Inter"/>
          <w:sz w:val="24"/>
          <w:szCs w:val="24"/>
          <w:lang w:val="en-IE"/>
        </w:rPr>
        <w:t>• Skin, eyes, mouth – wash in plenty of water</w:t>
      </w:r>
    </w:p>
    <w:p w14:paraId="4E516AE6" w14:textId="77777777" w:rsidR="00E5429B" w:rsidRPr="00E5429B" w:rsidRDefault="00E5429B" w:rsidP="00E5429B">
      <w:pPr>
        <w:spacing w:after="0"/>
        <w:rPr>
          <w:rFonts w:ascii="Inter" w:hAnsi="Inter"/>
          <w:sz w:val="24"/>
          <w:szCs w:val="24"/>
          <w:lang w:val="en-IE"/>
        </w:rPr>
      </w:pPr>
      <w:r w:rsidRPr="00E5429B">
        <w:rPr>
          <w:rFonts w:ascii="Inter" w:hAnsi="Inter"/>
          <w:sz w:val="24"/>
          <w:szCs w:val="24"/>
          <w:lang w:val="en-IE"/>
        </w:rPr>
        <w:t>• Ensure the sharp is disposed of safely</w:t>
      </w:r>
    </w:p>
    <w:p w14:paraId="247ED365" w14:textId="77777777" w:rsidR="00E5429B" w:rsidRPr="00E5429B" w:rsidRDefault="00E5429B" w:rsidP="00E5429B">
      <w:pPr>
        <w:spacing w:after="0"/>
        <w:rPr>
          <w:rFonts w:ascii="Inter" w:hAnsi="Inter"/>
          <w:sz w:val="24"/>
          <w:szCs w:val="24"/>
          <w:lang w:val="en-IE"/>
        </w:rPr>
      </w:pPr>
      <w:r w:rsidRPr="00E5429B">
        <w:rPr>
          <w:rFonts w:ascii="Inter" w:hAnsi="Inter"/>
          <w:sz w:val="24"/>
          <w:szCs w:val="24"/>
          <w:lang w:val="en-IE"/>
        </w:rPr>
        <w:t>• Report incident immediately to GP Tutor and GP Co-ordinator.</w:t>
      </w:r>
    </w:p>
    <w:p w14:paraId="30809B5D" w14:textId="77777777" w:rsidR="00E5429B" w:rsidRPr="00E5429B" w:rsidRDefault="00E5429B" w:rsidP="00E5429B">
      <w:pPr>
        <w:spacing w:after="0"/>
        <w:rPr>
          <w:rFonts w:ascii="Inter" w:hAnsi="Inter"/>
          <w:sz w:val="24"/>
          <w:szCs w:val="24"/>
          <w:lang w:val="en-IE"/>
        </w:rPr>
      </w:pPr>
      <w:r w:rsidRPr="00E5429B">
        <w:rPr>
          <w:rFonts w:ascii="Inter" w:hAnsi="Inter"/>
          <w:sz w:val="24"/>
          <w:szCs w:val="24"/>
          <w:lang w:val="en-IE"/>
        </w:rPr>
        <w:t>• Complete an incident report form as per local policy</w:t>
      </w:r>
    </w:p>
    <w:p w14:paraId="50D5182D" w14:textId="77777777" w:rsidR="00E5429B" w:rsidRPr="00E5429B" w:rsidRDefault="00E5429B" w:rsidP="00E5429B">
      <w:pPr>
        <w:spacing w:after="0"/>
        <w:rPr>
          <w:rFonts w:ascii="Inter" w:hAnsi="Inter"/>
          <w:sz w:val="24"/>
          <w:szCs w:val="24"/>
          <w:lang w:val="en-IE"/>
        </w:rPr>
      </w:pPr>
      <w:r w:rsidRPr="00E5429B">
        <w:rPr>
          <w:rFonts w:ascii="Inter" w:hAnsi="Inter"/>
          <w:sz w:val="24"/>
          <w:szCs w:val="24"/>
          <w:lang w:val="en-IE"/>
        </w:rPr>
        <w:t>• The injured person should attend either the occupational health service or their</w:t>
      </w:r>
    </w:p>
    <w:p w14:paraId="1A0D4493" w14:textId="77777777" w:rsidR="007502A6" w:rsidRDefault="00E5429B" w:rsidP="007502A6">
      <w:pPr>
        <w:spacing w:after="0"/>
        <w:rPr>
          <w:rFonts w:ascii="Inter" w:hAnsi="Inter"/>
          <w:sz w:val="24"/>
          <w:szCs w:val="24"/>
          <w:lang w:val="en-IE"/>
        </w:rPr>
      </w:pPr>
      <w:r w:rsidRPr="00E5429B">
        <w:rPr>
          <w:rFonts w:ascii="Inter" w:hAnsi="Inter"/>
          <w:sz w:val="24"/>
          <w:szCs w:val="24"/>
          <w:lang w:val="en-IE"/>
        </w:rPr>
        <w:t>ED department for prompt risk assessment. Urgent treatment may be required</w:t>
      </w:r>
      <w:r w:rsidR="007502A6">
        <w:rPr>
          <w:rFonts w:ascii="Inter" w:hAnsi="Inter"/>
          <w:sz w:val="24"/>
          <w:szCs w:val="24"/>
          <w:lang w:val="en-IE"/>
        </w:rPr>
        <w:t xml:space="preserve"> </w:t>
      </w:r>
      <w:r w:rsidRPr="00E5429B">
        <w:rPr>
          <w:rFonts w:ascii="Inter" w:hAnsi="Inter"/>
          <w:sz w:val="24"/>
          <w:szCs w:val="24"/>
          <w:lang w:val="en-IE"/>
        </w:rPr>
        <w:t>for high risk injures (PEP).</w:t>
      </w:r>
    </w:p>
    <w:p w14:paraId="0A0C8729" w14:textId="77777777" w:rsidR="00A616EA" w:rsidRDefault="001F4EDE" w:rsidP="007502A6">
      <w:pPr>
        <w:spacing w:after="0"/>
        <w:rPr>
          <w:rFonts w:ascii="Inter" w:hAnsi="Inter"/>
          <w:sz w:val="24"/>
          <w:szCs w:val="24"/>
          <w:lang w:val="en-IE"/>
        </w:rPr>
      </w:pPr>
      <w:r>
        <w:rPr>
          <w:noProof/>
          <w:lang w:val="en-IE"/>
        </w:rPr>
        <w:lastRenderedPageBreak/>
        <w:drawing>
          <wp:inline distT="0" distB="0" distL="0" distR="0" wp14:anchorId="06A38D11" wp14:editId="4B677BF3">
            <wp:extent cx="5486400" cy="3200400"/>
            <wp:effectExtent l="0" t="0" r="25400" b="0"/>
            <wp:docPr id="239" name="Diagram 2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r w:rsidR="00A616EA">
        <w:rPr>
          <w:rFonts w:ascii="Inter" w:hAnsi="Inter"/>
          <w:sz w:val="24"/>
          <w:szCs w:val="24"/>
          <w:lang w:val="en-IE"/>
        </w:rPr>
        <w:br w:type="page"/>
      </w:r>
    </w:p>
    <w:p w14:paraId="1DA9D583" w14:textId="77777777" w:rsidR="001F4EDE" w:rsidRDefault="004E7B69">
      <w:pPr>
        <w:rPr>
          <w:rFonts w:ascii="Inter" w:hAnsi="Inter"/>
          <w:sz w:val="24"/>
          <w:szCs w:val="24"/>
          <w:lang w:val="en-IE"/>
        </w:rPr>
      </w:pPr>
      <w:r w:rsidRPr="004214F5">
        <w:rPr>
          <w:rFonts w:ascii="Helvetica" w:hAnsi="Helvetica"/>
          <w:b/>
          <w:noProof/>
          <w:sz w:val="24"/>
          <w:szCs w:val="24"/>
          <w:lang w:val="en-IE"/>
        </w:rPr>
        <w:lastRenderedPageBreak/>
        <mc:AlternateContent>
          <mc:Choice Requires="wps">
            <w:drawing>
              <wp:anchor distT="45720" distB="45720" distL="114300" distR="114300" simplePos="0" relativeHeight="251658282" behindDoc="0" locked="0" layoutInCell="1" allowOverlap="1" wp14:anchorId="09E039FD" wp14:editId="7A1D4798">
                <wp:simplePos x="0" y="0"/>
                <wp:positionH relativeFrom="margin">
                  <wp:align>left</wp:align>
                </wp:positionH>
                <wp:positionV relativeFrom="paragraph">
                  <wp:posOffset>5662930</wp:posOffset>
                </wp:positionV>
                <wp:extent cx="6172200" cy="2895600"/>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895600"/>
                        </a:xfrm>
                        <a:prstGeom prst="rect">
                          <a:avLst/>
                        </a:prstGeom>
                        <a:noFill/>
                        <a:ln w="9525">
                          <a:noFill/>
                          <a:miter lim="800000"/>
                          <a:headEnd/>
                          <a:tailEnd/>
                        </a:ln>
                      </wps:spPr>
                      <wps:txbx>
                        <w:txbxContent>
                          <w:p w14:paraId="1D47EEF2" w14:textId="77777777" w:rsidR="006A4BAD" w:rsidRPr="006A0718" w:rsidRDefault="006A4BAD" w:rsidP="00A616EA">
                            <w:pPr>
                              <w:spacing w:after="0"/>
                              <w:jc w:val="right"/>
                              <w:rPr>
                                <w:rFonts w:ascii="Saol Text Medium" w:hAnsi="Saol Text Medium"/>
                                <w:color w:val="FFFFFF" w:themeColor="background1"/>
                                <w:sz w:val="100"/>
                                <w:szCs w:val="100"/>
                              </w:rPr>
                            </w:pPr>
                            <w:r>
                              <w:rPr>
                                <w:rFonts w:ascii="Saol Text Medium" w:hAnsi="Saol Text Medium"/>
                                <w:color w:val="FFFFFF" w:themeColor="background1"/>
                                <w:sz w:val="100"/>
                                <w:szCs w:val="100"/>
                              </w:rPr>
                              <w:t>Research opportunities in General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039FD" id="Text Box 237" o:spid="_x0000_s1062" type="#_x0000_t202" style="position:absolute;margin-left:0;margin-top:445.9pt;width:486pt;height:228pt;z-index:25165828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" filled="f" stroked="f">
                <v:textbox>
                  <w:txbxContent>
                    <w:p w14:paraId="1D47EEF2" w14:textId="77777777" w:rsidR="006A4BAD" w:rsidRPr="006A0718" w:rsidRDefault="006A4BAD" w:rsidP="00A616EA">
                      <w:pPr>
                        <w:spacing w:after="0"/>
                        <w:jc w:val="right"/>
                        <w:rPr>
                          <w:rFonts w:ascii="Saol Text Medium" w:hAnsi="Saol Text Medium"/>
                          <w:color w:val="FFFFFF" w:themeColor="background1"/>
                          <w:sz w:val="100"/>
                          <w:szCs w:val="100"/>
                        </w:rPr>
                      </w:pPr>
                      <w:r>
                        <w:rPr>
                          <w:rFonts w:ascii="Saol Text Medium" w:hAnsi="Saol Text Medium"/>
                          <w:color w:val="FFFFFF" w:themeColor="background1"/>
                          <w:sz w:val="100"/>
                          <w:szCs w:val="100"/>
                        </w:rPr>
                        <w:t>Research opportunities in General Practice</w:t>
                      </w:r>
                    </w:p>
                  </w:txbxContent>
                </v:textbox>
                <w10:wrap anchorx="margin"/>
              </v:shape>
            </w:pict>
          </mc:Fallback>
        </mc:AlternateContent>
      </w:r>
      <w:r w:rsidR="001F4EDE">
        <w:rPr>
          <w:rFonts w:ascii="Inter" w:hAnsi="Inter"/>
          <w:noProof/>
          <w:sz w:val="24"/>
          <w:szCs w:val="24"/>
          <w:lang w:val="en-IE"/>
        </w:rPr>
        <w:drawing>
          <wp:anchor distT="0" distB="0" distL="114300" distR="114300" simplePos="0" relativeHeight="251658281" behindDoc="1" locked="0" layoutInCell="1" allowOverlap="1" wp14:anchorId="0BA8E2A9" wp14:editId="690C219E">
            <wp:simplePos x="0" y="0"/>
            <wp:positionH relativeFrom="page">
              <wp:align>left</wp:align>
            </wp:positionH>
            <wp:positionV relativeFrom="paragraph">
              <wp:posOffset>-792480</wp:posOffset>
            </wp:positionV>
            <wp:extent cx="7607165" cy="1092200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07165" cy="1092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EDE">
        <w:rPr>
          <w:rFonts w:ascii="Inter" w:hAnsi="Inter"/>
          <w:sz w:val="24"/>
          <w:szCs w:val="24"/>
          <w:lang w:val="en-IE"/>
        </w:rPr>
        <w:br w:type="page"/>
      </w:r>
    </w:p>
    <w:p w14:paraId="6BA684FD" w14:textId="77777777" w:rsidR="001F4EDE" w:rsidRDefault="001F4EDE" w:rsidP="001F4EDE">
      <w:pPr>
        <w:spacing w:after="0"/>
        <w:rPr>
          <w:rFonts w:ascii="Inter" w:hAnsi="Inter"/>
          <w:sz w:val="24"/>
          <w:szCs w:val="24"/>
          <w:lang w:val="en-US"/>
        </w:rPr>
      </w:pPr>
      <w:r w:rsidRPr="001F4EDE">
        <w:rPr>
          <w:rFonts w:ascii="Inter" w:hAnsi="Inter"/>
          <w:sz w:val="24"/>
          <w:szCs w:val="24"/>
          <w:lang w:val="en-US"/>
        </w:rPr>
        <w:lastRenderedPageBreak/>
        <w:t>We would encourage any students to consider the opportunity to carry out high quality research as part of their General Practice placement, especially those considering a career in General Practice or Family Medicine.</w:t>
      </w:r>
    </w:p>
    <w:p w14:paraId="6E48DE43" w14:textId="77777777" w:rsidR="001F4EDE" w:rsidRPr="001F4EDE" w:rsidRDefault="001F4EDE" w:rsidP="001F4EDE">
      <w:pPr>
        <w:spacing w:after="0"/>
        <w:rPr>
          <w:rFonts w:ascii="Inter" w:hAnsi="Inter"/>
          <w:sz w:val="24"/>
          <w:szCs w:val="24"/>
          <w:lang w:val="en-US"/>
        </w:rPr>
      </w:pPr>
    </w:p>
    <w:p w14:paraId="7C839005" w14:textId="77777777" w:rsidR="001F4EDE" w:rsidRDefault="001F4EDE" w:rsidP="001F4EDE">
      <w:pPr>
        <w:spacing w:after="0"/>
        <w:rPr>
          <w:rFonts w:ascii="Inter" w:hAnsi="Inter"/>
          <w:sz w:val="24"/>
          <w:szCs w:val="24"/>
          <w:lang w:val="en-US"/>
        </w:rPr>
      </w:pPr>
      <w:r w:rsidRPr="001F4EDE">
        <w:rPr>
          <w:rFonts w:ascii="Inter" w:hAnsi="Inter"/>
          <w:sz w:val="24"/>
          <w:szCs w:val="24"/>
          <w:lang w:val="en-US"/>
        </w:rPr>
        <w:t>As General Practice in Ireland uses Electronic Medical Records (EMRs) for patients nearly universally on this placement, students have access to the EMRs of many thousands of patients and this data access can enable high quality research to be carried out.</w:t>
      </w:r>
    </w:p>
    <w:p w14:paraId="5E390E5E" w14:textId="77777777" w:rsidR="001F4EDE" w:rsidRPr="001F4EDE" w:rsidRDefault="001F4EDE" w:rsidP="001F4EDE">
      <w:pPr>
        <w:spacing w:after="0"/>
        <w:rPr>
          <w:rFonts w:ascii="Inter" w:hAnsi="Inter"/>
          <w:sz w:val="24"/>
          <w:szCs w:val="24"/>
          <w:lang w:val="en-US"/>
        </w:rPr>
      </w:pPr>
    </w:p>
    <w:p w14:paraId="4DE92468" w14:textId="77777777" w:rsidR="001F4EDE" w:rsidRPr="001F4EDE" w:rsidRDefault="001F4EDE" w:rsidP="001F4EDE">
      <w:pPr>
        <w:spacing w:after="0"/>
        <w:rPr>
          <w:rFonts w:ascii="Inter" w:hAnsi="Inter"/>
          <w:sz w:val="24"/>
          <w:szCs w:val="24"/>
          <w:lang w:val="en-US"/>
        </w:rPr>
      </w:pPr>
      <w:r>
        <w:rPr>
          <w:rFonts w:ascii="Inter" w:hAnsi="Inter"/>
          <w:sz w:val="24"/>
          <w:szCs w:val="24"/>
          <w:lang w:val="en-US"/>
        </w:rPr>
        <w:t>The Professional Competencies</w:t>
      </w:r>
      <w:r w:rsidRPr="001F4EDE">
        <w:rPr>
          <w:rFonts w:ascii="Inter" w:hAnsi="Inter"/>
          <w:sz w:val="24"/>
          <w:szCs w:val="24"/>
          <w:lang w:val="en-US"/>
        </w:rPr>
        <w:t xml:space="preserve"> module</w:t>
      </w:r>
      <w:r>
        <w:rPr>
          <w:rFonts w:ascii="Inter" w:hAnsi="Inter"/>
          <w:sz w:val="24"/>
          <w:szCs w:val="24"/>
          <w:lang w:val="en-US"/>
        </w:rPr>
        <w:t>s have</w:t>
      </w:r>
      <w:r w:rsidRPr="001F4EDE">
        <w:rPr>
          <w:rFonts w:ascii="Inter" w:hAnsi="Inter"/>
          <w:sz w:val="24"/>
          <w:szCs w:val="24"/>
          <w:lang w:val="en-US"/>
        </w:rPr>
        <w:t xml:space="preserve"> two research related assignments, one </w:t>
      </w:r>
      <w:r>
        <w:rPr>
          <w:rFonts w:ascii="Inter" w:hAnsi="Inter"/>
          <w:sz w:val="24"/>
          <w:szCs w:val="24"/>
          <w:lang w:val="en-US"/>
        </w:rPr>
        <w:t>in Year 3 and the other in the s</w:t>
      </w:r>
      <w:r w:rsidRPr="001F4EDE">
        <w:rPr>
          <w:rFonts w:ascii="Inter" w:hAnsi="Inter"/>
          <w:sz w:val="24"/>
          <w:szCs w:val="24"/>
          <w:lang w:val="en-US"/>
        </w:rPr>
        <w:t>ummer at the start of Year</w:t>
      </w:r>
      <w:r>
        <w:rPr>
          <w:rFonts w:ascii="Inter" w:hAnsi="Inter"/>
          <w:sz w:val="24"/>
          <w:szCs w:val="24"/>
          <w:lang w:val="en-US"/>
        </w:rPr>
        <w:t xml:space="preserve"> 4. </w:t>
      </w:r>
      <w:r w:rsidRPr="001F4EDE">
        <w:rPr>
          <w:rFonts w:ascii="Inter" w:hAnsi="Inter"/>
          <w:sz w:val="24"/>
          <w:szCs w:val="24"/>
          <w:lang w:val="en-US"/>
        </w:rPr>
        <w:t>These assignments can be linked to the same project to allow students to carry out a meaningful piece of research in General Practice over the course of Year 3 and 4.</w:t>
      </w:r>
    </w:p>
    <w:p w14:paraId="76552A80" w14:textId="77777777" w:rsidR="00E00429" w:rsidRDefault="00E00429">
      <w:pPr>
        <w:rPr>
          <w:rFonts w:ascii="Inter" w:hAnsi="Inter"/>
          <w:sz w:val="24"/>
          <w:szCs w:val="24"/>
          <w:lang w:val="en-US"/>
        </w:rPr>
      </w:pPr>
      <w:r>
        <w:rPr>
          <w:rFonts w:ascii="Inter" w:hAnsi="Inter"/>
          <w:sz w:val="24"/>
          <w:szCs w:val="24"/>
          <w:lang w:val="en-US"/>
        </w:rPr>
        <w:br w:type="page"/>
      </w:r>
    </w:p>
    <w:p w14:paraId="07CECC9D" w14:textId="016AB959" w:rsidR="00F74271" w:rsidRDefault="00193B09">
      <w:pPr>
        <w:rPr>
          <w:rFonts w:ascii="Inter" w:hAnsi="Inter"/>
          <w:sz w:val="24"/>
          <w:szCs w:val="24"/>
          <w:lang w:val="en-US"/>
        </w:rPr>
      </w:pPr>
      <w:r w:rsidRPr="004214F5">
        <w:rPr>
          <w:rFonts w:ascii="Helvetica" w:hAnsi="Helvetica"/>
          <w:b/>
          <w:noProof/>
          <w:sz w:val="24"/>
          <w:szCs w:val="24"/>
          <w:lang w:val="en-IE"/>
        </w:rPr>
        <w:lastRenderedPageBreak/>
        <mc:AlternateContent>
          <mc:Choice Requires="wps">
            <w:drawing>
              <wp:anchor distT="45720" distB="45720" distL="114300" distR="114300" simplePos="0" relativeHeight="251658285" behindDoc="0" locked="0" layoutInCell="1" allowOverlap="1" wp14:anchorId="72B7F315" wp14:editId="15F56A49">
                <wp:simplePos x="0" y="0"/>
                <wp:positionH relativeFrom="margin">
                  <wp:align>right</wp:align>
                </wp:positionH>
                <wp:positionV relativeFrom="paragraph">
                  <wp:posOffset>3220720</wp:posOffset>
                </wp:positionV>
                <wp:extent cx="6172200" cy="2895600"/>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895600"/>
                        </a:xfrm>
                        <a:prstGeom prst="rect">
                          <a:avLst/>
                        </a:prstGeom>
                        <a:noFill/>
                        <a:ln w="9525">
                          <a:noFill/>
                          <a:miter lim="800000"/>
                          <a:headEnd/>
                          <a:tailEnd/>
                        </a:ln>
                      </wps:spPr>
                      <wps:txbx>
                        <w:txbxContent>
                          <w:p w14:paraId="1196E9CD" w14:textId="77777777" w:rsidR="006A4BAD" w:rsidRPr="006A0718" w:rsidRDefault="006A4BAD" w:rsidP="00F74271">
                            <w:pPr>
                              <w:spacing w:after="0"/>
                              <w:jc w:val="right"/>
                              <w:rPr>
                                <w:rFonts w:ascii="Saol Text Medium" w:hAnsi="Saol Text Medium"/>
                                <w:color w:val="FFFFFF" w:themeColor="background1"/>
                                <w:sz w:val="100"/>
                                <w:szCs w:val="100"/>
                              </w:rPr>
                            </w:pPr>
                            <w:r>
                              <w:rPr>
                                <w:rFonts w:ascii="Saol Text Medium" w:hAnsi="Saol Text Medium"/>
                                <w:color w:val="FFFFFF" w:themeColor="background1"/>
                                <w:sz w:val="100"/>
                                <w:szCs w:val="100"/>
                              </w:rPr>
                              <w:t>Recommended resources for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7F315" id="Text Box 234" o:spid="_x0000_s1063" type="#_x0000_t202" style="position:absolute;margin-left:434.8pt;margin-top:253.6pt;width:486pt;height:228pt;z-index:25165828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" filled="f" stroked="f">
                <v:textbox>
                  <w:txbxContent>
                    <w:p w14:paraId="1196E9CD" w14:textId="77777777" w:rsidR="006A4BAD" w:rsidRPr="006A0718" w:rsidRDefault="006A4BAD" w:rsidP="00F74271">
                      <w:pPr>
                        <w:spacing w:after="0"/>
                        <w:jc w:val="right"/>
                        <w:rPr>
                          <w:rFonts w:ascii="Saol Text Medium" w:hAnsi="Saol Text Medium"/>
                          <w:color w:val="FFFFFF" w:themeColor="background1"/>
                          <w:sz w:val="100"/>
                          <w:szCs w:val="100"/>
                        </w:rPr>
                      </w:pPr>
                      <w:r>
                        <w:rPr>
                          <w:rFonts w:ascii="Saol Text Medium" w:hAnsi="Saol Text Medium"/>
                          <w:color w:val="FFFFFF" w:themeColor="background1"/>
                          <w:sz w:val="100"/>
                          <w:szCs w:val="100"/>
                        </w:rPr>
                        <w:t>Recommended resources for students</w:t>
                      </w:r>
                    </w:p>
                  </w:txbxContent>
                </v:textbox>
                <w10:wrap anchorx="margin"/>
              </v:shape>
            </w:pict>
          </mc:Fallback>
        </mc:AlternateContent>
      </w:r>
      <w:r w:rsidR="006315FC">
        <w:rPr>
          <w:rFonts w:ascii="Inter" w:hAnsi="Inter"/>
          <w:noProof/>
          <w:sz w:val="24"/>
          <w:szCs w:val="24"/>
          <w:lang w:val="en-IE"/>
        </w:rPr>
        <w:drawing>
          <wp:anchor distT="0" distB="0" distL="114300" distR="114300" simplePos="0" relativeHeight="251658284" behindDoc="1" locked="0" layoutInCell="1" allowOverlap="1" wp14:anchorId="2B2FD1F4" wp14:editId="64963B28">
            <wp:simplePos x="0" y="0"/>
            <wp:positionH relativeFrom="margin">
              <wp:align>center</wp:align>
            </wp:positionH>
            <wp:positionV relativeFrom="paragraph">
              <wp:posOffset>-797560</wp:posOffset>
            </wp:positionV>
            <wp:extent cx="7619949" cy="1101090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19949" cy="1101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271">
        <w:rPr>
          <w:rFonts w:ascii="Inter" w:hAnsi="Inter"/>
          <w:sz w:val="24"/>
          <w:szCs w:val="24"/>
          <w:lang w:val="en-US"/>
        </w:rPr>
        <w:br w:type="page"/>
      </w:r>
    </w:p>
    <w:p w14:paraId="65942960" w14:textId="77777777" w:rsidR="00FA552A" w:rsidRDefault="00FA552A" w:rsidP="00FA552A">
      <w:pPr>
        <w:spacing w:after="0"/>
        <w:rPr>
          <w:rFonts w:ascii="Saol Text Medium" w:hAnsi="Saol Text Medium"/>
          <w:color w:val="005844"/>
          <w:sz w:val="40"/>
          <w:szCs w:val="40"/>
        </w:rPr>
      </w:pPr>
      <w:r>
        <w:rPr>
          <w:rFonts w:ascii="Saol Text Medium" w:hAnsi="Saol Text Medium"/>
          <w:color w:val="005844"/>
          <w:sz w:val="40"/>
          <w:szCs w:val="40"/>
        </w:rPr>
        <w:lastRenderedPageBreak/>
        <w:t>Texts</w:t>
      </w:r>
    </w:p>
    <w:p w14:paraId="000421CB" w14:textId="77777777" w:rsidR="00FA552A" w:rsidRDefault="00FA552A" w:rsidP="00FA552A">
      <w:pPr>
        <w:spacing w:after="0"/>
        <w:rPr>
          <w:rFonts w:ascii="Saol Text Medium" w:hAnsi="Saol Text Medium"/>
          <w:color w:val="005844"/>
          <w:sz w:val="24"/>
          <w:szCs w:val="24"/>
        </w:rPr>
      </w:pPr>
    </w:p>
    <w:p w14:paraId="39911B06" w14:textId="77777777" w:rsidR="00FA552A" w:rsidRPr="00FA552A" w:rsidRDefault="00FA552A" w:rsidP="006B2366">
      <w:pPr>
        <w:numPr>
          <w:ilvl w:val="0"/>
          <w:numId w:val="19"/>
        </w:numPr>
        <w:spacing w:after="0"/>
        <w:rPr>
          <w:rFonts w:ascii="Inter" w:hAnsi="Inter"/>
          <w:sz w:val="24"/>
          <w:szCs w:val="24"/>
        </w:rPr>
      </w:pPr>
      <w:r w:rsidRPr="00FA552A">
        <w:rPr>
          <w:rFonts w:ascii="Inter" w:hAnsi="Inter"/>
          <w:sz w:val="24"/>
          <w:szCs w:val="24"/>
        </w:rPr>
        <w:t>‘Anthology of Medical Conditions’ published by the Australian Medical Council. ISBN: 1875440 28 3</w:t>
      </w:r>
    </w:p>
    <w:p w14:paraId="0EC68A74" w14:textId="77777777" w:rsidR="00FA552A" w:rsidRPr="00FA552A" w:rsidRDefault="00FA552A" w:rsidP="00FA552A">
      <w:pPr>
        <w:numPr>
          <w:ilvl w:val="0"/>
          <w:numId w:val="19"/>
        </w:numPr>
        <w:spacing w:after="0"/>
        <w:rPr>
          <w:rFonts w:ascii="Inter" w:hAnsi="Inter"/>
          <w:sz w:val="24"/>
          <w:szCs w:val="24"/>
        </w:rPr>
      </w:pPr>
      <w:r w:rsidRPr="00FA552A">
        <w:rPr>
          <w:rFonts w:ascii="Inter" w:hAnsi="Inter"/>
          <w:sz w:val="24"/>
          <w:szCs w:val="24"/>
        </w:rPr>
        <w:t xml:space="preserve">Murtagh J.  General Practice 3rd </w:t>
      </w:r>
      <w:proofErr w:type="spellStart"/>
      <w:r w:rsidRPr="00FA552A">
        <w:rPr>
          <w:rFonts w:ascii="Inter" w:hAnsi="Inter"/>
          <w:sz w:val="24"/>
          <w:szCs w:val="24"/>
        </w:rPr>
        <w:t>edn</w:t>
      </w:r>
      <w:proofErr w:type="spellEnd"/>
      <w:r w:rsidRPr="00FA552A">
        <w:rPr>
          <w:rFonts w:ascii="Inter" w:hAnsi="Inter"/>
          <w:sz w:val="24"/>
          <w:szCs w:val="24"/>
        </w:rPr>
        <w:t>. Sydney: McGra</w:t>
      </w:r>
      <w:r>
        <w:rPr>
          <w:rFonts w:ascii="Inter" w:hAnsi="Inter"/>
          <w:sz w:val="24"/>
          <w:szCs w:val="24"/>
        </w:rPr>
        <w:t xml:space="preserve">w-Hill; 2003. ISBN 0074711776. </w:t>
      </w:r>
      <w:r w:rsidRPr="00FA552A">
        <w:rPr>
          <w:rFonts w:ascii="Inter" w:hAnsi="Inter"/>
          <w:sz w:val="24"/>
          <w:szCs w:val="24"/>
        </w:rPr>
        <w:t xml:space="preserve">(2007 edition) </w:t>
      </w:r>
    </w:p>
    <w:p w14:paraId="71BA3A3C" w14:textId="77777777" w:rsidR="00FA552A" w:rsidRPr="00FA552A" w:rsidRDefault="00FA552A" w:rsidP="00FA552A">
      <w:pPr>
        <w:numPr>
          <w:ilvl w:val="0"/>
          <w:numId w:val="19"/>
        </w:numPr>
        <w:spacing w:after="0"/>
        <w:rPr>
          <w:rFonts w:ascii="Inter" w:hAnsi="Inter"/>
          <w:sz w:val="24"/>
          <w:szCs w:val="24"/>
        </w:rPr>
      </w:pPr>
      <w:r w:rsidRPr="00FA552A">
        <w:rPr>
          <w:rFonts w:ascii="Inter" w:hAnsi="Inter"/>
          <w:sz w:val="24"/>
          <w:szCs w:val="24"/>
        </w:rPr>
        <w:t xml:space="preserve">‘Practical General Practice’ by </w:t>
      </w:r>
      <w:proofErr w:type="spellStart"/>
      <w:r w:rsidRPr="00FA552A">
        <w:rPr>
          <w:rFonts w:ascii="Inter" w:hAnsi="Inter"/>
          <w:sz w:val="24"/>
          <w:szCs w:val="24"/>
        </w:rPr>
        <w:t>Khot</w:t>
      </w:r>
      <w:proofErr w:type="spellEnd"/>
      <w:r w:rsidRPr="00FA552A">
        <w:rPr>
          <w:rFonts w:ascii="Inter" w:hAnsi="Inter"/>
          <w:sz w:val="24"/>
          <w:szCs w:val="24"/>
        </w:rPr>
        <w:t xml:space="preserve"> and </w:t>
      </w:r>
      <w:proofErr w:type="spellStart"/>
      <w:r w:rsidRPr="00FA552A">
        <w:rPr>
          <w:rFonts w:ascii="Inter" w:hAnsi="Inter"/>
          <w:sz w:val="24"/>
          <w:szCs w:val="24"/>
        </w:rPr>
        <w:t>Polmear</w:t>
      </w:r>
      <w:proofErr w:type="spellEnd"/>
      <w:r w:rsidRPr="00FA552A">
        <w:rPr>
          <w:rFonts w:ascii="Inter" w:hAnsi="Inter"/>
          <w:sz w:val="24"/>
          <w:szCs w:val="24"/>
        </w:rPr>
        <w:t>, (Butterworth and Heinemann)</w:t>
      </w:r>
    </w:p>
    <w:p w14:paraId="1059158C" w14:textId="77777777" w:rsidR="00FA552A" w:rsidRPr="00FA552A" w:rsidRDefault="00FA552A" w:rsidP="00FA552A">
      <w:pPr>
        <w:numPr>
          <w:ilvl w:val="0"/>
          <w:numId w:val="19"/>
        </w:numPr>
        <w:spacing w:after="0"/>
        <w:rPr>
          <w:rFonts w:ascii="Inter" w:hAnsi="Inter"/>
          <w:sz w:val="24"/>
          <w:szCs w:val="24"/>
        </w:rPr>
      </w:pPr>
      <w:r>
        <w:rPr>
          <w:rFonts w:ascii="Inter" w:hAnsi="Inter"/>
          <w:sz w:val="24"/>
          <w:szCs w:val="24"/>
        </w:rPr>
        <w:t xml:space="preserve">Talley NJ, O’Connor S. </w:t>
      </w:r>
      <w:r w:rsidRPr="00FA552A">
        <w:rPr>
          <w:rFonts w:ascii="Inter" w:hAnsi="Inter"/>
          <w:sz w:val="24"/>
          <w:szCs w:val="24"/>
        </w:rPr>
        <w:t>Clinical examination: a systemati</w:t>
      </w:r>
      <w:r>
        <w:rPr>
          <w:rFonts w:ascii="Inter" w:hAnsi="Inter"/>
          <w:sz w:val="24"/>
          <w:szCs w:val="24"/>
        </w:rPr>
        <w:t xml:space="preserve">c guide to physical </w:t>
      </w:r>
      <w:r w:rsidRPr="00FA552A">
        <w:rPr>
          <w:rFonts w:ascii="Inter" w:hAnsi="Inter"/>
          <w:sz w:val="24"/>
          <w:szCs w:val="24"/>
        </w:rPr>
        <w:t xml:space="preserve">diagnosis. 4th </w:t>
      </w:r>
      <w:proofErr w:type="spellStart"/>
      <w:r w:rsidRPr="00FA552A">
        <w:rPr>
          <w:rFonts w:ascii="Inter" w:hAnsi="Inter"/>
          <w:sz w:val="24"/>
          <w:szCs w:val="24"/>
        </w:rPr>
        <w:t>edn</w:t>
      </w:r>
      <w:proofErr w:type="spellEnd"/>
      <w:r w:rsidRPr="00FA552A">
        <w:rPr>
          <w:rFonts w:ascii="Inter" w:hAnsi="Inter"/>
          <w:sz w:val="24"/>
          <w:szCs w:val="24"/>
        </w:rPr>
        <w:t>. Sydney: MacLennan and Petty; 2001. ISBN 0864331444</w:t>
      </w:r>
    </w:p>
    <w:p w14:paraId="449C582D" w14:textId="77777777" w:rsidR="00FA552A" w:rsidRPr="00FA552A" w:rsidRDefault="00000000" w:rsidP="00FA552A">
      <w:pPr>
        <w:numPr>
          <w:ilvl w:val="0"/>
          <w:numId w:val="19"/>
        </w:numPr>
        <w:spacing w:after="0"/>
        <w:rPr>
          <w:rFonts w:ascii="Inter" w:hAnsi="Inter"/>
          <w:sz w:val="24"/>
          <w:szCs w:val="24"/>
        </w:rPr>
      </w:pPr>
      <w:hyperlink r:id="rId82" w:history="1">
        <w:r w:rsidR="00FA552A" w:rsidRPr="00FA552A">
          <w:rPr>
            <w:rStyle w:val="Hyperlink"/>
            <w:rFonts w:ascii="Inter" w:hAnsi="Inter"/>
            <w:sz w:val="24"/>
            <w:szCs w:val="24"/>
          </w:rPr>
          <w:t>Oxford Handbook of General Practice (Oxford Handbooks Series)</w:t>
        </w:r>
      </w:hyperlink>
      <w:r w:rsidR="00FA552A" w:rsidRPr="00FA552A">
        <w:rPr>
          <w:rFonts w:ascii="Inter" w:hAnsi="Inter"/>
          <w:color w:val="005844"/>
          <w:sz w:val="24"/>
          <w:szCs w:val="24"/>
        </w:rPr>
        <w:t xml:space="preserve"> </w:t>
      </w:r>
      <w:r w:rsidR="00FA552A" w:rsidRPr="00E915D4">
        <w:rPr>
          <w:rFonts w:ascii="Inter" w:hAnsi="Inter"/>
          <w:sz w:val="24"/>
          <w:szCs w:val="24"/>
        </w:rPr>
        <w:t>by</w:t>
      </w:r>
      <w:r w:rsidR="00FA552A" w:rsidRPr="00FA552A">
        <w:rPr>
          <w:rFonts w:ascii="Inter" w:hAnsi="Inter"/>
          <w:color w:val="005844"/>
          <w:sz w:val="24"/>
          <w:szCs w:val="24"/>
        </w:rPr>
        <w:t xml:space="preserve"> </w:t>
      </w:r>
      <w:r w:rsidR="00FA552A" w:rsidRPr="00FA552A">
        <w:rPr>
          <w:rFonts w:ascii="Inter" w:hAnsi="Inter"/>
          <w:sz w:val="24"/>
          <w:szCs w:val="24"/>
        </w:rPr>
        <w:t>Chantal Simon, Hazel Everitt, and Tony Kendrick</w:t>
      </w:r>
    </w:p>
    <w:p w14:paraId="3CEF98A7" w14:textId="77777777" w:rsidR="00FA552A" w:rsidRPr="00FA552A" w:rsidRDefault="00FA552A" w:rsidP="00FA552A">
      <w:pPr>
        <w:numPr>
          <w:ilvl w:val="0"/>
          <w:numId w:val="19"/>
        </w:numPr>
        <w:spacing w:after="0"/>
        <w:rPr>
          <w:rFonts w:ascii="Inter" w:hAnsi="Inter"/>
          <w:sz w:val="24"/>
          <w:szCs w:val="24"/>
        </w:rPr>
      </w:pPr>
      <w:r w:rsidRPr="00FA552A">
        <w:rPr>
          <w:rFonts w:ascii="Inter" w:hAnsi="Inter"/>
          <w:sz w:val="24"/>
          <w:szCs w:val="24"/>
        </w:rPr>
        <w:t>John Murtagh’s ‘General Practice Companion Handbook’, by John Murtagh (McGraw Hill).</w:t>
      </w:r>
    </w:p>
    <w:p w14:paraId="4EC0247F" w14:textId="77777777" w:rsidR="00FA552A" w:rsidRPr="00FA552A" w:rsidRDefault="00FA552A" w:rsidP="00FA552A">
      <w:pPr>
        <w:numPr>
          <w:ilvl w:val="0"/>
          <w:numId w:val="19"/>
        </w:numPr>
        <w:spacing w:after="0"/>
        <w:rPr>
          <w:rFonts w:ascii="Inter" w:hAnsi="Inter"/>
          <w:sz w:val="24"/>
          <w:szCs w:val="24"/>
        </w:rPr>
      </w:pPr>
      <w:r w:rsidRPr="00FA552A">
        <w:rPr>
          <w:rFonts w:ascii="Inter" w:hAnsi="Inter"/>
          <w:sz w:val="24"/>
          <w:szCs w:val="24"/>
        </w:rPr>
        <w:t>Textbook of Family Medicine, by Ian R McWhinney, Publication Date: April 8, 2009, ISBN-10: 0195369858, Edition: 3</w:t>
      </w:r>
    </w:p>
    <w:p w14:paraId="3C44F035" w14:textId="77777777" w:rsidR="00FA552A" w:rsidRDefault="00FA552A" w:rsidP="00FA552A">
      <w:pPr>
        <w:numPr>
          <w:ilvl w:val="0"/>
          <w:numId w:val="19"/>
        </w:numPr>
        <w:spacing w:after="0"/>
        <w:rPr>
          <w:rFonts w:ascii="Inter" w:hAnsi="Inter"/>
          <w:color w:val="005844"/>
          <w:sz w:val="24"/>
          <w:szCs w:val="24"/>
        </w:rPr>
      </w:pPr>
      <w:r w:rsidRPr="00FA552A">
        <w:rPr>
          <w:rFonts w:ascii="Inter" w:hAnsi="Inter"/>
          <w:sz w:val="24"/>
          <w:szCs w:val="24"/>
        </w:rPr>
        <w:t xml:space="preserve">The Clinical Skills </w:t>
      </w:r>
      <w:proofErr w:type="gramStart"/>
      <w:r w:rsidRPr="00FA552A">
        <w:rPr>
          <w:rFonts w:ascii="Inter" w:hAnsi="Inter"/>
          <w:sz w:val="24"/>
          <w:szCs w:val="24"/>
        </w:rPr>
        <w:t>Text Book</w:t>
      </w:r>
      <w:proofErr w:type="gramEnd"/>
      <w:r w:rsidRPr="00FA552A">
        <w:rPr>
          <w:rFonts w:ascii="Inter" w:hAnsi="Inter"/>
          <w:sz w:val="24"/>
          <w:szCs w:val="24"/>
        </w:rPr>
        <w:t xml:space="preserve"> ‘Clinical Skills’, Second Edition, Edited by T. A. Roper 978- 0-19-957492-6 | Paperback | 16 January 2014; Also available as: </w:t>
      </w:r>
      <w:hyperlink r:id="rId83" w:history="1">
        <w:r w:rsidRPr="00FA552A">
          <w:rPr>
            <w:rStyle w:val="Hyperlink"/>
            <w:rFonts w:ascii="Inter" w:hAnsi="Inter"/>
            <w:sz w:val="24"/>
            <w:szCs w:val="24"/>
          </w:rPr>
          <w:t>eBook</w:t>
        </w:r>
      </w:hyperlink>
      <w:r w:rsidRPr="00FA552A">
        <w:rPr>
          <w:rFonts w:ascii="Inter" w:hAnsi="Inter"/>
          <w:color w:val="005844"/>
          <w:sz w:val="24"/>
          <w:szCs w:val="24"/>
        </w:rPr>
        <w:t xml:space="preserve"> </w:t>
      </w:r>
    </w:p>
    <w:p w14:paraId="3BBFF373" w14:textId="77777777" w:rsidR="00E915D4" w:rsidRPr="00E915D4" w:rsidRDefault="00E915D4" w:rsidP="00E915D4">
      <w:pPr>
        <w:pStyle w:val="ListParagraph"/>
        <w:numPr>
          <w:ilvl w:val="0"/>
          <w:numId w:val="19"/>
        </w:numPr>
        <w:rPr>
          <w:rFonts w:ascii="Inter" w:hAnsi="Inter"/>
          <w:sz w:val="24"/>
          <w:szCs w:val="24"/>
        </w:rPr>
      </w:pPr>
      <w:r w:rsidRPr="00E915D4">
        <w:rPr>
          <w:rFonts w:ascii="Inter" w:hAnsi="Inter"/>
          <w:sz w:val="24"/>
          <w:szCs w:val="24"/>
        </w:rPr>
        <w:t>100 Cases in Clinical Pharmacology, Therapeutics and Prescribing 1st Edition by Layne and Ferro, 1st edition</w:t>
      </w:r>
    </w:p>
    <w:p w14:paraId="4DEB6695" w14:textId="77777777" w:rsidR="00FA552A" w:rsidRDefault="00FA552A" w:rsidP="00FA552A">
      <w:pPr>
        <w:spacing w:after="0"/>
        <w:rPr>
          <w:rFonts w:ascii="Inter" w:hAnsi="Inter"/>
          <w:color w:val="005844"/>
          <w:sz w:val="24"/>
          <w:szCs w:val="24"/>
        </w:rPr>
      </w:pPr>
    </w:p>
    <w:p w14:paraId="5ACB39DE" w14:textId="77777777" w:rsidR="00600A71" w:rsidRDefault="00600A71" w:rsidP="00FA552A">
      <w:pPr>
        <w:spacing w:after="0"/>
        <w:rPr>
          <w:rFonts w:ascii="Inter" w:hAnsi="Inter"/>
          <w:color w:val="005844"/>
          <w:sz w:val="24"/>
          <w:szCs w:val="24"/>
        </w:rPr>
      </w:pPr>
    </w:p>
    <w:p w14:paraId="4177EE63" w14:textId="77777777" w:rsidR="00600A71" w:rsidRDefault="00600A71" w:rsidP="00FA552A">
      <w:pPr>
        <w:spacing w:after="0"/>
        <w:rPr>
          <w:rFonts w:ascii="Inter" w:hAnsi="Inter"/>
          <w:color w:val="005844"/>
          <w:sz w:val="24"/>
          <w:szCs w:val="24"/>
        </w:rPr>
      </w:pPr>
    </w:p>
    <w:p w14:paraId="310125A8" w14:textId="77777777" w:rsidR="00FA552A" w:rsidRDefault="00FA552A" w:rsidP="00FA552A">
      <w:pPr>
        <w:spacing w:after="0"/>
        <w:rPr>
          <w:rFonts w:ascii="Saol Text Medium" w:hAnsi="Saol Text Medium"/>
          <w:color w:val="005844"/>
          <w:sz w:val="40"/>
          <w:szCs w:val="40"/>
        </w:rPr>
      </w:pPr>
      <w:r>
        <w:rPr>
          <w:rFonts w:ascii="Saol Text Medium" w:hAnsi="Saol Text Medium"/>
          <w:color w:val="005844"/>
          <w:sz w:val="40"/>
          <w:szCs w:val="40"/>
        </w:rPr>
        <w:t>Online Resources</w:t>
      </w:r>
      <w:r w:rsidR="00276476">
        <w:rPr>
          <w:rFonts w:ascii="Saol Text Medium" w:hAnsi="Saol Text Medium"/>
          <w:color w:val="005844"/>
          <w:sz w:val="40"/>
          <w:szCs w:val="40"/>
        </w:rPr>
        <w:t>/General Points of Reference</w:t>
      </w:r>
    </w:p>
    <w:p w14:paraId="140E61C5" w14:textId="77777777" w:rsidR="00FA552A" w:rsidRDefault="00FA552A" w:rsidP="00FA552A">
      <w:pPr>
        <w:spacing w:after="0"/>
        <w:ind w:left="1004"/>
        <w:rPr>
          <w:rFonts w:ascii="Inter" w:hAnsi="Inter"/>
          <w:color w:val="005844"/>
          <w:sz w:val="24"/>
          <w:szCs w:val="24"/>
        </w:rPr>
      </w:pPr>
    </w:p>
    <w:p w14:paraId="06C97DD7" w14:textId="77777777" w:rsidR="00FA552A" w:rsidRPr="00FA552A" w:rsidRDefault="00000000" w:rsidP="006B2366">
      <w:pPr>
        <w:numPr>
          <w:ilvl w:val="0"/>
          <w:numId w:val="19"/>
        </w:numPr>
        <w:spacing w:after="0"/>
        <w:rPr>
          <w:rFonts w:ascii="Inter" w:hAnsi="Inter"/>
          <w:color w:val="005844"/>
          <w:sz w:val="24"/>
          <w:szCs w:val="24"/>
        </w:rPr>
      </w:pPr>
      <w:hyperlink r:id="rId84" w:history="1">
        <w:r w:rsidR="00FA552A" w:rsidRPr="00FA552A">
          <w:rPr>
            <w:rStyle w:val="Hyperlink"/>
            <w:rFonts w:ascii="Inter" w:hAnsi="Inter"/>
            <w:sz w:val="24"/>
            <w:szCs w:val="24"/>
          </w:rPr>
          <w:t>Health Service Executive</w:t>
        </w:r>
      </w:hyperlink>
      <w:r w:rsidR="00FA552A" w:rsidRPr="00FA552A">
        <w:rPr>
          <w:rFonts w:ascii="Inter" w:hAnsi="Inter"/>
          <w:sz w:val="24"/>
          <w:szCs w:val="24"/>
        </w:rPr>
        <w:t xml:space="preserve"> </w:t>
      </w:r>
    </w:p>
    <w:p w14:paraId="7AED4837" w14:textId="77777777" w:rsidR="00FA552A" w:rsidRDefault="00000000" w:rsidP="006B2366">
      <w:pPr>
        <w:numPr>
          <w:ilvl w:val="0"/>
          <w:numId w:val="19"/>
        </w:numPr>
        <w:spacing w:after="0"/>
        <w:rPr>
          <w:rFonts w:ascii="Inter" w:hAnsi="Inter"/>
          <w:color w:val="005844"/>
          <w:sz w:val="24"/>
          <w:szCs w:val="24"/>
        </w:rPr>
      </w:pPr>
      <w:hyperlink r:id="rId85" w:history="1">
        <w:r w:rsidR="00FA552A" w:rsidRPr="00FA552A">
          <w:rPr>
            <w:rStyle w:val="Hyperlink"/>
            <w:rFonts w:ascii="Inter" w:hAnsi="Inter"/>
            <w:sz w:val="24"/>
            <w:szCs w:val="24"/>
          </w:rPr>
          <w:t>Department of Health</w:t>
        </w:r>
      </w:hyperlink>
      <w:r w:rsidR="00FA552A" w:rsidRPr="00FA552A">
        <w:rPr>
          <w:rFonts w:ascii="Inter" w:hAnsi="Inter"/>
          <w:color w:val="005844"/>
          <w:sz w:val="24"/>
          <w:szCs w:val="24"/>
        </w:rPr>
        <w:t xml:space="preserve"> </w:t>
      </w:r>
    </w:p>
    <w:p w14:paraId="7BF85F23" w14:textId="77777777" w:rsidR="00E915D4" w:rsidRPr="00E915D4" w:rsidRDefault="00000000" w:rsidP="006B2366">
      <w:pPr>
        <w:numPr>
          <w:ilvl w:val="0"/>
          <w:numId w:val="19"/>
        </w:numPr>
        <w:spacing w:after="0"/>
        <w:rPr>
          <w:rFonts w:ascii="Inter" w:hAnsi="Inter"/>
          <w:sz w:val="24"/>
          <w:szCs w:val="24"/>
        </w:rPr>
      </w:pPr>
      <w:hyperlink r:id="rId86" w:history="1">
        <w:r w:rsidR="00E915D4" w:rsidRPr="00E915D4">
          <w:rPr>
            <w:rStyle w:val="Hyperlink"/>
            <w:rFonts w:ascii="Inter" w:hAnsi="Inter"/>
            <w:sz w:val="24"/>
            <w:szCs w:val="24"/>
          </w:rPr>
          <w:t>Health Protection Surveillance Centre</w:t>
        </w:r>
      </w:hyperlink>
    </w:p>
    <w:p w14:paraId="0266B6FB" w14:textId="77777777" w:rsidR="00FA552A" w:rsidRPr="00FA552A" w:rsidRDefault="00000000" w:rsidP="00FA552A">
      <w:pPr>
        <w:numPr>
          <w:ilvl w:val="0"/>
          <w:numId w:val="19"/>
        </w:numPr>
        <w:spacing w:after="0"/>
        <w:rPr>
          <w:rFonts w:ascii="Inter" w:hAnsi="Inter"/>
          <w:color w:val="005844"/>
          <w:sz w:val="24"/>
          <w:szCs w:val="24"/>
        </w:rPr>
      </w:pPr>
      <w:hyperlink r:id="rId87" w:history="1">
        <w:r w:rsidR="003F03F5">
          <w:rPr>
            <w:rStyle w:val="Hyperlink"/>
            <w:rFonts w:ascii="Inter" w:hAnsi="Inter"/>
            <w:sz w:val="24"/>
            <w:szCs w:val="24"/>
            <w:lang w:val="en-US"/>
          </w:rPr>
          <w:t>World Health Organiz</w:t>
        </w:r>
        <w:r w:rsidR="00FA552A" w:rsidRPr="00FA552A">
          <w:rPr>
            <w:rStyle w:val="Hyperlink"/>
            <w:rFonts w:ascii="Inter" w:hAnsi="Inter"/>
            <w:sz w:val="24"/>
            <w:szCs w:val="24"/>
            <w:lang w:val="en-US"/>
          </w:rPr>
          <w:t>ation</w:t>
        </w:r>
      </w:hyperlink>
      <w:r w:rsidR="00FA552A" w:rsidRPr="00FA552A">
        <w:rPr>
          <w:rFonts w:ascii="Inter" w:hAnsi="Inter"/>
          <w:sz w:val="24"/>
          <w:szCs w:val="24"/>
          <w:lang w:val="en-US"/>
        </w:rPr>
        <w:t xml:space="preserve"> </w:t>
      </w:r>
    </w:p>
    <w:p w14:paraId="39867900" w14:textId="77777777" w:rsidR="00FA552A" w:rsidRPr="00FA552A" w:rsidRDefault="00000000" w:rsidP="00FA552A">
      <w:pPr>
        <w:numPr>
          <w:ilvl w:val="0"/>
          <w:numId w:val="19"/>
        </w:numPr>
        <w:spacing w:after="0"/>
        <w:rPr>
          <w:rFonts w:ascii="Inter" w:hAnsi="Inter"/>
          <w:color w:val="005844"/>
          <w:sz w:val="24"/>
          <w:szCs w:val="24"/>
          <w:lang w:val="en-US"/>
        </w:rPr>
      </w:pPr>
      <w:hyperlink r:id="rId88" w:history="1">
        <w:r w:rsidR="00FA552A" w:rsidRPr="00FA552A">
          <w:rPr>
            <w:rStyle w:val="Hyperlink"/>
            <w:rFonts w:ascii="Inter" w:hAnsi="Inter"/>
            <w:sz w:val="24"/>
            <w:szCs w:val="24"/>
            <w:lang w:val="en-US"/>
          </w:rPr>
          <w:t>European Centre for Disease Prevention and Control</w:t>
        </w:r>
      </w:hyperlink>
      <w:r w:rsidR="00FA552A" w:rsidRPr="00FA552A">
        <w:rPr>
          <w:rFonts w:ascii="Inter" w:hAnsi="Inter"/>
          <w:sz w:val="24"/>
          <w:szCs w:val="24"/>
          <w:lang w:val="en-US"/>
        </w:rPr>
        <w:t xml:space="preserve"> </w:t>
      </w:r>
    </w:p>
    <w:p w14:paraId="76DCC938" w14:textId="77777777" w:rsidR="00FA552A" w:rsidRPr="00FA552A" w:rsidRDefault="00000000" w:rsidP="00FA552A">
      <w:pPr>
        <w:numPr>
          <w:ilvl w:val="0"/>
          <w:numId w:val="19"/>
        </w:numPr>
        <w:spacing w:after="0"/>
        <w:rPr>
          <w:rFonts w:ascii="Inter" w:hAnsi="Inter"/>
          <w:color w:val="005844"/>
          <w:sz w:val="24"/>
          <w:szCs w:val="24"/>
        </w:rPr>
      </w:pPr>
      <w:hyperlink r:id="rId89" w:history="1">
        <w:r w:rsidR="00FA552A" w:rsidRPr="00FA552A">
          <w:rPr>
            <w:rStyle w:val="Hyperlink"/>
            <w:rFonts w:ascii="Inter" w:hAnsi="Inter"/>
            <w:sz w:val="24"/>
            <w:szCs w:val="24"/>
          </w:rPr>
          <w:t>Irish College of General Practitioners</w:t>
        </w:r>
      </w:hyperlink>
      <w:r w:rsidR="00FA552A">
        <w:rPr>
          <w:rFonts w:ascii="Inter" w:hAnsi="Inter"/>
          <w:color w:val="005844"/>
          <w:sz w:val="24"/>
          <w:szCs w:val="24"/>
        </w:rPr>
        <w:t xml:space="preserve"> </w:t>
      </w:r>
    </w:p>
    <w:p w14:paraId="0F20607C" w14:textId="77777777" w:rsidR="00FA552A" w:rsidRPr="00FA552A" w:rsidRDefault="00000000" w:rsidP="00FA552A">
      <w:pPr>
        <w:numPr>
          <w:ilvl w:val="0"/>
          <w:numId w:val="19"/>
        </w:numPr>
        <w:spacing w:after="0"/>
        <w:rPr>
          <w:rFonts w:ascii="Inter" w:hAnsi="Inter"/>
          <w:color w:val="005844"/>
          <w:sz w:val="24"/>
          <w:szCs w:val="24"/>
        </w:rPr>
      </w:pPr>
      <w:hyperlink r:id="rId90" w:history="1">
        <w:r w:rsidR="00FA552A" w:rsidRPr="00FA552A">
          <w:rPr>
            <w:rStyle w:val="Hyperlink"/>
            <w:rFonts w:ascii="Inter" w:hAnsi="Inter"/>
            <w:sz w:val="24"/>
            <w:szCs w:val="24"/>
          </w:rPr>
          <w:t>GP Notebook</w:t>
        </w:r>
      </w:hyperlink>
    </w:p>
    <w:p w14:paraId="68222154" w14:textId="77777777" w:rsidR="00FA552A" w:rsidRPr="00F5316F" w:rsidRDefault="00000000" w:rsidP="00F5316F">
      <w:pPr>
        <w:numPr>
          <w:ilvl w:val="0"/>
          <w:numId w:val="19"/>
        </w:numPr>
        <w:spacing w:after="0"/>
        <w:rPr>
          <w:rFonts w:ascii="Inter" w:hAnsi="Inter"/>
          <w:color w:val="005844"/>
          <w:sz w:val="24"/>
          <w:szCs w:val="24"/>
          <w:lang w:val="sv-SE"/>
        </w:rPr>
      </w:pPr>
      <w:hyperlink r:id="rId91" w:history="1">
        <w:r w:rsidR="00FA552A" w:rsidRPr="00FA552A">
          <w:rPr>
            <w:rStyle w:val="Hyperlink"/>
            <w:rFonts w:ascii="Inter" w:hAnsi="Inter"/>
            <w:sz w:val="24"/>
            <w:szCs w:val="24"/>
            <w:lang w:val="sv-SE"/>
          </w:rPr>
          <w:t>US National Library of Medicine</w:t>
        </w:r>
      </w:hyperlink>
      <w:r w:rsidR="00FA552A" w:rsidRPr="00FA552A">
        <w:rPr>
          <w:rFonts w:ascii="Inter" w:hAnsi="Inter"/>
          <w:sz w:val="24"/>
          <w:szCs w:val="24"/>
          <w:lang w:val="sv-SE"/>
        </w:rPr>
        <w:t xml:space="preserve"> </w:t>
      </w:r>
    </w:p>
    <w:p w14:paraId="00657AC5" w14:textId="77777777" w:rsidR="00FA552A" w:rsidRPr="00FA552A" w:rsidRDefault="00000000" w:rsidP="00FA552A">
      <w:pPr>
        <w:numPr>
          <w:ilvl w:val="0"/>
          <w:numId w:val="19"/>
        </w:numPr>
        <w:spacing w:after="0"/>
        <w:rPr>
          <w:rFonts w:ascii="Inter" w:hAnsi="Inter"/>
          <w:color w:val="005844"/>
          <w:sz w:val="24"/>
          <w:szCs w:val="24"/>
        </w:rPr>
      </w:pPr>
      <w:hyperlink r:id="rId92" w:history="1">
        <w:r w:rsidR="00FA552A" w:rsidRPr="00FA552A">
          <w:rPr>
            <w:rStyle w:val="Hyperlink"/>
            <w:rFonts w:ascii="Inter" w:hAnsi="Inter"/>
            <w:sz w:val="24"/>
            <w:szCs w:val="24"/>
          </w:rPr>
          <w:t>European Society of Cardiology</w:t>
        </w:r>
      </w:hyperlink>
      <w:r w:rsidR="00FA552A">
        <w:rPr>
          <w:rFonts w:ascii="Inter" w:hAnsi="Inter"/>
          <w:color w:val="005844"/>
          <w:sz w:val="24"/>
          <w:szCs w:val="24"/>
        </w:rPr>
        <w:t xml:space="preserve"> </w:t>
      </w:r>
    </w:p>
    <w:p w14:paraId="50239695" w14:textId="77777777" w:rsidR="00FA552A" w:rsidRPr="00FA552A" w:rsidRDefault="00000000" w:rsidP="00FA552A">
      <w:pPr>
        <w:numPr>
          <w:ilvl w:val="0"/>
          <w:numId w:val="19"/>
        </w:numPr>
        <w:spacing w:after="0"/>
        <w:rPr>
          <w:rFonts w:ascii="Inter" w:hAnsi="Inter"/>
          <w:color w:val="005844"/>
          <w:sz w:val="24"/>
          <w:szCs w:val="24"/>
        </w:rPr>
      </w:pPr>
      <w:hyperlink r:id="rId93" w:history="1">
        <w:r w:rsidR="008D3F64" w:rsidRPr="008D3F64">
          <w:rPr>
            <w:rStyle w:val="Hyperlink"/>
            <w:rFonts w:ascii="Inter" w:hAnsi="Inter"/>
            <w:sz w:val="24"/>
            <w:szCs w:val="24"/>
          </w:rPr>
          <w:t>Pre-H</w:t>
        </w:r>
        <w:r w:rsidR="00FA552A" w:rsidRPr="008D3F64">
          <w:rPr>
            <w:rStyle w:val="Hyperlink"/>
            <w:rFonts w:ascii="Inter" w:hAnsi="Inter"/>
            <w:sz w:val="24"/>
            <w:szCs w:val="24"/>
          </w:rPr>
          <w:t>ospital Emergency Care Council</w:t>
        </w:r>
      </w:hyperlink>
    </w:p>
    <w:p w14:paraId="0054A2C2" w14:textId="77777777" w:rsidR="00FA552A" w:rsidRPr="00FA552A" w:rsidRDefault="00000000" w:rsidP="00FA552A">
      <w:pPr>
        <w:numPr>
          <w:ilvl w:val="0"/>
          <w:numId w:val="19"/>
        </w:numPr>
        <w:spacing w:after="0"/>
        <w:rPr>
          <w:rFonts w:ascii="Inter" w:hAnsi="Inter"/>
          <w:color w:val="005844"/>
          <w:sz w:val="24"/>
          <w:szCs w:val="24"/>
        </w:rPr>
      </w:pPr>
      <w:hyperlink r:id="rId94" w:history="1">
        <w:r w:rsidR="008D3F64" w:rsidRPr="008D3F64">
          <w:rPr>
            <w:rStyle w:val="Hyperlink"/>
            <w:rFonts w:ascii="Inter" w:hAnsi="Inter"/>
            <w:sz w:val="24"/>
            <w:szCs w:val="24"/>
          </w:rPr>
          <w:t>NICE Clinical Guidelines</w:t>
        </w:r>
      </w:hyperlink>
      <w:r w:rsidR="008D3F64">
        <w:rPr>
          <w:rFonts w:ascii="Inter" w:hAnsi="Inter"/>
          <w:color w:val="005844"/>
          <w:sz w:val="24"/>
          <w:szCs w:val="24"/>
        </w:rPr>
        <w:t xml:space="preserve"> </w:t>
      </w:r>
    </w:p>
    <w:p w14:paraId="49F4990F" w14:textId="77777777" w:rsidR="00FA552A" w:rsidRPr="00FA552A" w:rsidRDefault="00000000" w:rsidP="00FA552A">
      <w:pPr>
        <w:numPr>
          <w:ilvl w:val="0"/>
          <w:numId w:val="19"/>
        </w:numPr>
        <w:spacing w:after="0"/>
        <w:rPr>
          <w:rFonts w:ascii="Inter" w:hAnsi="Inter"/>
          <w:color w:val="005844"/>
          <w:sz w:val="24"/>
          <w:szCs w:val="24"/>
        </w:rPr>
      </w:pPr>
      <w:hyperlink r:id="rId95" w:history="1">
        <w:r w:rsidR="00FA552A" w:rsidRPr="008D3F64">
          <w:rPr>
            <w:rStyle w:val="Hyperlink"/>
            <w:rFonts w:ascii="Inter" w:hAnsi="Inter"/>
            <w:sz w:val="24"/>
            <w:szCs w:val="24"/>
          </w:rPr>
          <w:t>SIGN Scottish Inte</w:t>
        </w:r>
        <w:r w:rsidR="008D3F64" w:rsidRPr="008D3F64">
          <w:rPr>
            <w:rStyle w:val="Hyperlink"/>
            <w:rFonts w:ascii="Inter" w:hAnsi="Inter"/>
            <w:sz w:val="24"/>
            <w:szCs w:val="24"/>
          </w:rPr>
          <w:t>rcollegiate Guidelines Network</w:t>
        </w:r>
      </w:hyperlink>
      <w:r w:rsidR="008D3F64">
        <w:rPr>
          <w:rFonts w:ascii="Inter" w:hAnsi="Inter"/>
          <w:color w:val="005844"/>
          <w:sz w:val="24"/>
          <w:szCs w:val="24"/>
        </w:rPr>
        <w:t xml:space="preserve"> </w:t>
      </w:r>
    </w:p>
    <w:p w14:paraId="47A0B136" w14:textId="77777777" w:rsidR="00FA552A" w:rsidRDefault="00000000" w:rsidP="00FA552A">
      <w:pPr>
        <w:numPr>
          <w:ilvl w:val="0"/>
          <w:numId w:val="19"/>
        </w:numPr>
        <w:spacing w:after="0"/>
        <w:rPr>
          <w:rFonts w:ascii="Inter" w:hAnsi="Inter"/>
          <w:color w:val="005844"/>
          <w:sz w:val="24"/>
          <w:szCs w:val="24"/>
        </w:rPr>
      </w:pPr>
      <w:hyperlink r:id="rId96" w:history="1">
        <w:r w:rsidR="00FA552A" w:rsidRPr="008D3F64">
          <w:rPr>
            <w:rStyle w:val="Hyperlink"/>
            <w:rFonts w:ascii="Inter" w:hAnsi="Inter"/>
            <w:sz w:val="24"/>
            <w:szCs w:val="24"/>
          </w:rPr>
          <w:t xml:space="preserve">College </w:t>
        </w:r>
        <w:r w:rsidR="008D3F64" w:rsidRPr="008D3F64">
          <w:rPr>
            <w:rStyle w:val="Hyperlink"/>
            <w:rFonts w:ascii="Inter" w:hAnsi="Inter"/>
            <w:sz w:val="24"/>
            <w:szCs w:val="24"/>
          </w:rPr>
          <w:t>of Family Physicians of Canada</w:t>
        </w:r>
      </w:hyperlink>
      <w:r w:rsidR="008D3F64">
        <w:rPr>
          <w:rFonts w:ascii="Inter" w:hAnsi="Inter"/>
          <w:color w:val="005844"/>
          <w:sz w:val="24"/>
          <w:szCs w:val="24"/>
        </w:rPr>
        <w:t xml:space="preserve"> </w:t>
      </w:r>
    </w:p>
    <w:p w14:paraId="7ABB47E5" w14:textId="77777777" w:rsidR="00F5316F" w:rsidRDefault="00000000" w:rsidP="00FA552A">
      <w:pPr>
        <w:numPr>
          <w:ilvl w:val="0"/>
          <w:numId w:val="19"/>
        </w:numPr>
        <w:spacing w:after="0"/>
        <w:rPr>
          <w:rFonts w:ascii="Inter" w:hAnsi="Inter"/>
          <w:color w:val="005844"/>
          <w:sz w:val="24"/>
          <w:szCs w:val="24"/>
        </w:rPr>
      </w:pPr>
      <w:hyperlink r:id="rId97" w:history="1">
        <w:r w:rsidR="00F5316F" w:rsidRPr="00F5316F">
          <w:rPr>
            <w:rStyle w:val="Hyperlink"/>
            <w:rFonts w:ascii="Inter" w:hAnsi="Inter"/>
            <w:sz w:val="24"/>
            <w:szCs w:val="24"/>
          </w:rPr>
          <w:t>Canadian Family Physician</w:t>
        </w:r>
      </w:hyperlink>
    </w:p>
    <w:p w14:paraId="7DC20FE1" w14:textId="77777777" w:rsidR="00F5316F" w:rsidRDefault="00000000" w:rsidP="00FA552A">
      <w:pPr>
        <w:numPr>
          <w:ilvl w:val="0"/>
          <w:numId w:val="19"/>
        </w:numPr>
        <w:spacing w:after="0"/>
        <w:rPr>
          <w:rFonts w:ascii="Inter" w:hAnsi="Inter"/>
          <w:color w:val="005844"/>
          <w:sz w:val="24"/>
          <w:szCs w:val="24"/>
        </w:rPr>
      </w:pPr>
      <w:hyperlink r:id="rId98" w:history="1">
        <w:r w:rsidR="00F5316F" w:rsidRPr="00F5316F">
          <w:rPr>
            <w:rStyle w:val="Hyperlink"/>
            <w:rFonts w:ascii="Inter" w:hAnsi="Inter"/>
            <w:sz w:val="24"/>
            <w:szCs w:val="24"/>
          </w:rPr>
          <w:t>Australian Family Physician</w:t>
        </w:r>
      </w:hyperlink>
      <w:r w:rsidR="00F5316F">
        <w:rPr>
          <w:rFonts w:ascii="Inter" w:hAnsi="Inter"/>
          <w:color w:val="005844"/>
          <w:sz w:val="24"/>
          <w:szCs w:val="24"/>
        </w:rPr>
        <w:t xml:space="preserve"> </w:t>
      </w:r>
    </w:p>
    <w:p w14:paraId="18E815F7" w14:textId="77777777" w:rsidR="00276476" w:rsidRDefault="00000000" w:rsidP="001F4809">
      <w:pPr>
        <w:pStyle w:val="ListParagraph"/>
        <w:numPr>
          <w:ilvl w:val="0"/>
          <w:numId w:val="19"/>
        </w:numPr>
        <w:spacing w:after="0"/>
        <w:rPr>
          <w:rFonts w:ascii="Inter" w:hAnsi="Inter"/>
          <w:sz w:val="24"/>
          <w:szCs w:val="24"/>
          <w:lang w:val="en-US"/>
        </w:rPr>
      </w:pPr>
      <w:hyperlink r:id="rId99" w:history="1">
        <w:r w:rsidR="00276476" w:rsidRPr="00276476">
          <w:rPr>
            <w:rStyle w:val="Hyperlink"/>
            <w:rFonts w:ascii="Inter" w:hAnsi="Inter"/>
            <w:sz w:val="24"/>
            <w:szCs w:val="24"/>
            <w:lang w:val="en-US"/>
          </w:rPr>
          <w:t>Cochrane Library</w:t>
        </w:r>
      </w:hyperlink>
    </w:p>
    <w:p w14:paraId="1A9F5583" w14:textId="77777777" w:rsidR="00276476" w:rsidRPr="001F4809" w:rsidRDefault="00000000" w:rsidP="001F4809">
      <w:pPr>
        <w:pStyle w:val="ListParagraph"/>
        <w:numPr>
          <w:ilvl w:val="0"/>
          <w:numId w:val="19"/>
        </w:numPr>
        <w:spacing w:after="0"/>
        <w:rPr>
          <w:rFonts w:ascii="Inter" w:hAnsi="Inter"/>
          <w:sz w:val="24"/>
          <w:szCs w:val="24"/>
          <w:lang w:val="en-US"/>
        </w:rPr>
      </w:pPr>
      <w:hyperlink r:id="rId100" w:history="1">
        <w:r w:rsidR="00276476" w:rsidRPr="00276476">
          <w:rPr>
            <w:rStyle w:val="Hyperlink"/>
            <w:rFonts w:ascii="Inter" w:hAnsi="Inter"/>
            <w:sz w:val="24"/>
            <w:szCs w:val="24"/>
            <w:lang w:val="en-US"/>
          </w:rPr>
          <w:t>Medscape</w:t>
        </w:r>
      </w:hyperlink>
    </w:p>
    <w:p w14:paraId="6DA03F94" w14:textId="77777777" w:rsidR="00E915D4" w:rsidRPr="00E915D4" w:rsidRDefault="00000000" w:rsidP="00E915D4">
      <w:pPr>
        <w:numPr>
          <w:ilvl w:val="0"/>
          <w:numId w:val="19"/>
        </w:numPr>
        <w:spacing w:after="0"/>
        <w:rPr>
          <w:rFonts w:ascii="Inter" w:hAnsi="Inter"/>
          <w:color w:val="005844"/>
          <w:sz w:val="24"/>
          <w:szCs w:val="24"/>
          <w:lang w:val="en-IE"/>
        </w:rPr>
      </w:pPr>
      <w:hyperlink r:id="rId101" w:history="1">
        <w:r w:rsidR="008D3F64" w:rsidRPr="00276476">
          <w:rPr>
            <w:rStyle w:val="Hyperlink"/>
            <w:rFonts w:ascii="Inter" w:hAnsi="Inter"/>
            <w:sz w:val="24"/>
            <w:szCs w:val="24"/>
          </w:rPr>
          <w:t xml:space="preserve">St. George’s </w:t>
        </w:r>
        <w:r w:rsidR="00FA552A" w:rsidRPr="00276476">
          <w:rPr>
            <w:rStyle w:val="Hyperlink"/>
            <w:rFonts w:ascii="Inter" w:hAnsi="Inter"/>
            <w:sz w:val="24"/>
            <w:szCs w:val="24"/>
          </w:rPr>
          <w:t>University London</w:t>
        </w:r>
        <w:r w:rsidR="008D3F64" w:rsidRPr="00276476">
          <w:rPr>
            <w:rStyle w:val="Hyperlink"/>
            <w:rFonts w:ascii="Inter" w:hAnsi="Inter"/>
            <w:sz w:val="24"/>
            <w:szCs w:val="24"/>
          </w:rPr>
          <w:t xml:space="preserve"> Clinical Skills Online Videos/Resources</w:t>
        </w:r>
      </w:hyperlink>
    </w:p>
    <w:p w14:paraId="37B40B6D" w14:textId="77777777" w:rsidR="00E915D4" w:rsidRPr="00D12E98" w:rsidRDefault="00000000" w:rsidP="00E915D4">
      <w:pPr>
        <w:numPr>
          <w:ilvl w:val="0"/>
          <w:numId w:val="19"/>
        </w:numPr>
        <w:spacing w:after="0"/>
        <w:rPr>
          <w:rStyle w:val="Hyperlink"/>
          <w:rFonts w:ascii="Inter" w:hAnsi="Inter"/>
          <w:color w:val="005844"/>
          <w:sz w:val="24"/>
          <w:szCs w:val="24"/>
          <w:u w:val="none"/>
          <w:lang w:val="es-ES"/>
        </w:rPr>
      </w:pPr>
      <w:hyperlink r:id="rId102" w:history="1">
        <w:r w:rsidR="00E915D4" w:rsidRPr="00E915D4">
          <w:rPr>
            <w:rStyle w:val="Hyperlink"/>
            <w:rFonts w:ascii="Inter" w:hAnsi="Inter"/>
            <w:sz w:val="24"/>
            <w:szCs w:val="24"/>
            <w:lang w:val="es-ES"/>
          </w:rPr>
          <w:t>Toronto Notes</w:t>
        </w:r>
      </w:hyperlink>
    </w:p>
    <w:p w14:paraId="1127156A" w14:textId="77777777" w:rsidR="00D12E98" w:rsidRPr="00D12E98" w:rsidRDefault="00000000" w:rsidP="00E915D4">
      <w:pPr>
        <w:numPr>
          <w:ilvl w:val="0"/>
          <w:numId w:val="19"/>
        </w:numPr>
        <w:spacing w:after="0"/>
        <w:rPr>
          <w:rStyle w:val="Hyperlink"/>
          <w:rFonts w:ascii="Inter" w:hAnsi="Inter"/>
          <w:color w:val="005844"/>
          <w:sz w:val="24"/>
          <w:szCs w:val="24"/>
          <w:u w:val="none"/>
          <w:lang w:val="en-IE"/>
        </w:rPr>
      </w:pPr>
      <w:hyperlink r:id="rId103" w:history="1">
        <w:r w:rsidR="00D12E98">
          <w:rPr>
            <w:rStyle w:val="Hyperlink"/>
            <w:rFonts w:ascii="Inter" w:hAnsi="Inter"/>
            <w:sz w:val="24"/>
            <w:szCs w:val="24"/>
            <w:lang w:val="es-ES"/>
          </w:rPr>
          <w:t xml:space="preserve">COVID-19 Student </w:t>
        </w:r>
        <w:r w:rsidR="00D12E98" w:rsidRPr="00D12E98">
          <w:rPr>
            <w:rStyle w:val="Hyperlink"/>
            <w:rFonts w:ascii="Inter" w:hAnsi="Inter"/>
            <w:sz w:val="24"/>
            <w:szCs w:val="24"/>
            <w:lang w:val="en-IE"/>
          </w:rPr>
          <w:t>Resources</w:t>
        </w:r>
      </w:hyperlink>
    </w:p>
    <w:p w14:paraId="236D3B8E" w14:textId="77777777" w:rsidR="00D12E98" w:rsidRPr="00323D3F" w:rsidRDefault="00000000" w:rsidP="00E915D4">
      <w:pPr>
        <w:numPr>
          <w:ilvl w:val="0"/>
          <w:numId w:val="19"/>
        </w:numPr>
        <w:spacing w:after="0"/>
        <w:rPr>
          <w:rStyle w:val="Hyperlink"/>
          <w:rFonts w:ascii="Inter" w:hAnsi="Inter"/>
          <w:color w:val="005844"/>
          <w:sz w:val="24"/>
          <w:szCs w:val="24"/>
          <w:u w:val="none"/>
          <w:lang w:val="en-IE"/>
        </w:rPr>
      </w:pPr>
      <w:hyperlink r:id="rId104" w:history="1">
        <w:r w:rsidR="00D12E98" w:rsidRPr="00323D3F">
          <w:rPr>
            <w:rStyle w:val="Hyperlink"/>
            <w:rFonts w:ascii="Inter" w:hAnsi="Inter"/>
            <w:sz w:val="24"/>
            <w:szCs w:val="24"/>
            <w:lang w:val="en-IE"/>
          </w:rPr>
          <w:t>Emory University COVID-19 Elective</w:t>
        </w:r>
      </w:hyperlink>
    </w:p>
    <w:p w14:paraId="30928B55" w14:textId="77777777" w:rsidR="00D12E98" w:rsidRPr="00D12E98" w:rsidRDefault="00000000" w:rsidP="00D12E98">
      <w:pPr>
        <w:numPr>
          <w:ilvl w:val="0"/>
          <w:numId w:val="19"/>
        </w:numPr>
        <w:spacing w:after="0"/>
        <w:rPr>
          <w:rFonts w:ascii="Inter" w:hAnsi="Inter"/>
          <w:color w:val="005844"/>
          <w:sz w:val="24"/>
          <w:szCs w:val="24"/>
          <w:lang w:val="en-IE"/>
        </w:rPr>
      </w:pPr>
      <w:hyperlink r:id="rId105" w:anchor="courseSectionDetails_22616408" w:history="1">
        <w:r w:rsidR="00D12E98" w:rsidRPr="00D12E98">
          <w:rPr>
            <w:rStyle w:val="Hyperlink"/>
            <w:rFonts w:ascii="Inter" w:hAnsi="Inter"/>
            <w:sz w:val="24"/>
            <w:szCs w:val="24"/>
            <w:lang w:val="en-IE"/>
          </w:rPr>
          <w:t>Principles of Disaster Preparedness &amp; Infectious Disease Outbreaks (University of Minnesota)</w:t>
        </w:r>
      </w:hyperlink>
    </w:p>
    <w:p w14:paraId="00F80011" w14:textId="77777777" w:rsidR="00600A71" w:rsidRPr="00D12E98" w:rsidRDefault="00600A71" w:rsidP="006B2366">
      <w:pPr>
        <w:numPr>
          <w:ilvl w:val="0"/>
          <w:numId w:val="19"/>
        </w:numPr>
        <w:spacing w:after="0"/>
        <w:rPr>
          <w:rFonts w:ascii="Inter" w:hAnsi="Inter"/>
          <w:sz w:val="24"/>
          <w:szCs w:val="24"/>
          <w:lang w:val="en-IE"/>
        </w:rPr>
      </w:pPr>
      <w:r w:rsidRPr="00D12E98">
        <w:rPr>
          <w:rFonts w:ascii="Inter" w:hAnsi="Inter"/>
          <w:sz w:val="24"/>
          <w:szCs w:val="24"/>
          <w:lang w:val="en-IE"/>
        </w:rPr>
        <w:br w:type="page"/>
      </w:r>
    </w:p>
    <w:p w14:paraId="45274AE4" w14:textId="77777777" w:rsidR="00600A71" w:rsidRDefault="00600A71" w:rsidP="00600A71">
      <w:pPr>
        <w:spacing w:after="0"/>
        <w:rPr>
          <w:rFonts w:ascii="Saol Text Medium" w:hAnsi="Saol Text Medium"/>
          <w:color w:val="005844"/>
          <w:sz w:val="40"/>
          <w:szCs w:val="40"/>
        </w:rPr>
      </w:pPr>
      <w:r>
        <w:rPr>
          <w:rFonts w:ascii="Saol Text Medium" w:hAnsi="Saol Text Medium"/>
          <w:color w:val="005844"/>
          <w:sz w:val="40"/>
          <w:szCs w:val="40"/>
        </w:rPr>
        <w:lastRenderedPageBreak/>
        <w:t>Medical Apps</w:t>
      </w:r>
    </w:p>
    <w:p w14:paraId="0F70E7F2" w14:textId="77777777" w:rsidR="00600A71" w:rsidRDefault="00600A71" w:rsidP="008D3F64">
      <w:pPr>
        <w:spacing w:after="0"/>
        <w:rPr>
          <w:rFonts w:ascii="Inter" w:hAnsi="Inter"/>
          <w:sz w:val="24"/>
          <w:szCs w:val="24"/>
          <w:lang w:val="en-US"/>
        </w:rPr>
      </w:pPr>
    </w:p>
    <w:tbl>
      <w:tblPr>
        <w:tblW w:w="9757" w:type="dxa"/>
        <w:tblInd w:w="-10" w:type="dxa"/>
        <w:tblCellMar>
          <w:left w:w="0" w:type="dxa"/>
          <w:right w:w="0" w:type="dxa"/>
        </w:tblCellMar>
        <w:tblLook w:val="04A0" w:firstRow="1" w:lastRow="0" w:firstColumn="1" w:lastColumn="0" w:noHBand="0" w:noVBand="1"/>
      </w:tblPr>
      <w:tblGrid>
        <w:gridCol w:w="2410"/>
        <w:gridCol w:w="3686"/>
        <w:gridCol w:w="3661"/>
      </w:tblGrid>
      <w:tr w:rsidR="00F5316F" w:rsidRPr="00F5316F" w14:paraId="447C8978" w14:textId="77777777" w:rsidTr="00F5316F">
        <w:tc>
          <w:tcPr>
            <w:tcW w:w="2410" w:type="dxa"/>
            <w:tcBorders>
              <w:top w:val="single" w:sz="8" w:space="0" w:color="auto"/>
              <w:left w:val="single" w:sz="8" w:space="0" w:color="auto"/>
              <w:bottom w:val="single" w:sz="8" w:space="0" w:color="auto"/>
              <w:right w:val="single" w:sz="8" w:space="0" w:color="auto"/>
            </w:tcBorders>
            <w:shd w:val="clear" w:color="auto" w:fill="005844"/>
            <w:tcMar>
              <w:top w:w="0" w:type="dxa"/>
              <w:left w:w="108" w:type="dxa"/>
              <w:bottom w:w="0" w:type="dxa"/>
              <w:right w:w="108" w:type="dxa"/>
            </w:tcMar>
            <w:hideMark/>
          </w:tcPr>
          <w:p w14:paraId="797EE90E" w14:textId="77777777" w:rsidR="00F5316F" w:rsidRPr="00F5316F" w:rsidRDefault="00F5316F" w:rsidP="00F5316F">
            <w:pPr>
              <w:spacing w:after="0"/>
              <w:rPr>
                <w:rFonts w:ascii="Inter" w:hAnsi="Inter"/>
                <w:sz w:val="24"/>
                <w:szCs w:val="24"/>
              </w:rPr>
            </w:pPr>
            <w:r w:rsidRPr="00F5316F">
              <w:rPr>
                <w:rFonts w:ascii="Inter" w:hAnsi="Inter"/>
                <w:b/>
                <w:bCs/>
                <w:sz w:val="24"/>
                <w:szCs w:val="24"/>
              </w:rPr>
              <w:t xml:space="preserve">Category </w:t>
            </w:r>
          </w:p>
        </w:tc>
        <w:tc>
          <w:tcPr>
            <w:tcW w:w="3686" w:type="dxa"/>
            <w:tcBorders>
              <w:top w:val="single" w:sz="8" w:space="0" w:color="auto"/>
              <w:left w:val="nil"/>
              <w:bottom w:val="single" w:sz="8" w:space="0" w:color="auto"/>
              <w:right w:val="single" w:sz="8" w:space="0" w:color="auto"/>
            </w:tcBorders>
            <w:shd w:val="clear" w:color="auto" w:fill="005844"/>
            <w:tcMar>
              <w:top w:w="0" w:type="dxa"/>
              <w:left w:w="108" w:type="dxa"/>
              <w:bottom w:w="0" w:type="dxa"/>
              <w:right w:w="108" w:type="dxa"/>
            </w:tcMar>
            <w:hideMark/>
          </w:tcPr>
          <w:p w14:paraId="14BFBC7E" w14:textId="77777777" w:rsidR="00F5316F" w:rsidRPr="00F5316F" w:rsidRDefault="00F5316F" w:rsidP="00F5316F">
            <w:pPr>
              <w:spacing w:after="0"/>
              <w:rPr>
                <w:rFonts w:ascii="Inter" w:hAnsi="Inter"/>
                <w:sz w:val="24"/>
                <w:szCs w:val="24"/>
              </w:rPr>
            </w:pPr>
            <w:r w:rsidRPr="00F5316F">
              <w:rPr>
                <w:rFonts w:ascii="Inter" w:hAnsi="Inter"/>
                <w:b/>
                <w:bCs/>
                <w:sz w:val="24"/>
                <w:szCs w:val="24"/>
              </w:rPr>
              <w:t>App name</w:t>
            </w:r>
          </w:p>
        </w:tc>
        <w:tc>
          <w:tcPr>
            <w:tcW w:w="3661" w:type="dxa"/>
            <w:tcBorders>
              <w:top w:val="single" w:sz="8" w:space="0" w:color="auto"/>
              <w:left w:val="nil"/>
              <w:bottom w:val="single" w:sz="8" w:space="0" w:color="auto"/>
              <w:right w:val="single" w:sz="8" w:space="0" w:color="auto"/>
            </w:tcBorders>
            <w:shd w:val="clear" w:color="auto" w:fill="005844"/>
            <w:tcMar>
              <w:top w:w="0" w:type="dxa"/>
              <w:left w:w="108" w:type="dxa"/>
              <w:bottom w:w="0" w:type="dxa"/>
              <w:right w:w="108" w:type="dxa"/>
            </w:tcMar>
            <w:hideMark/>
          </w:tcPr>
          <w:p w14:paraId="1AAEF1BC" w14:textId="77777777" w:rsidR="00F5316F" w:rsidRPr="00F5316F" w:rsidRDefault="00F5316F" w:rsidP="00F5316F">
            <w:pPr>
              <w:spacing w:after="0"/>
              <w:rPr>
                <w:rFonts w:ascii="Inter" w:hAnsi="Inter"/>
                <w:sz w:val="24"/>
                <w:szCs w:val="24"/>
              </w:rPr>
            </w:pPr>
            <w:r w:rsidRPr="00F5316F">
              <w:rPr>
                <w:rFonts w:ascii="Inter" w:hAnsi="Inter"/>
                <w:b/>
                <w:bCs/>
                <w:sz w:val="24"/>
                <w:szCs w:val="24"/>
              </w:rPr>
              <w:t>Description</w:t>
            </w:r>
          </w:p>
        </w:tc>
      </w:tr>
      <w:tr w:rsidR="00F5316F" w:rsidRPr="00F5316F" w14:paraId="100EFCC0" w14:textId="77777777" w:rsidTr="006B2366">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B2A811" w14:textId="77777777" w:rsidR="00F5316F" w:rsidRPr="00F5316F" w:rsidRDefault="00F5316F" w:rsidP="00F5316F">
            <w:pPr>
              <w:spacing w:after="0"/>
              <w:rPr>
                <w:rFonts w:ascii="Inter" w:hAnsi="Inter"/>
                <w:sz w:val="24"/>
                <w:szCs w:val="24"/>
              </w:rPr>
            </w:pPr>
            <w:r w:rsidRPr="00F5316F">
              <w:rPr>
                <w:rFonts w:ascii="Inter" w:hAnsi="Inter"/>
                <w:sz w:val="24"/>
                <w:szCs w:val="24"/>
              </w:rPr>
              <w:t xml:space="preserve">Calculators </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14:paraId="78E68E75" w14:textId="77777777" w:rsidR="00F5316F" w:rsidRPr="00F5316F" w:rsidRDefault="00F5316F" w:rsidP="00F5316F">
            <w:pPr>
              <w:spacing w:after="0"/>
              <w:rPr>
                <w:rFonts w:ascii="Inter" w:hAnsi="Inter"/>
                <w:sz w:val="24"/>
                <w:szCs w:val="24"/>
              </w:rPr>
            </w:pPr>
            <w:r w:rsidRPr="00F5316F">
              <w:rPr>
                <w:rFonts w:ascii="Inter" w:hAnsi="Inter"/>
                <w:i/>
                <w:iCs/>
                <w:sz w:val="24"/>
                <w:szCs w:val="24"/>
              </w:rPr>
              <w:t>Archimedes</w:t>
            </w:r>
          </w:p>
        </w:tc>
        <w:tc>
          <w:tcPr>
            <w:tcW w:w="3661" w:type="dxa"/>
            <w:tcBorders>
              <w:top w:val="nil"/>
              <w:left w:val="nil"/>
              <w:bottom w:val="single" w:sz="8" w:space="0" w:color="auto"/>
              <w:right w:val="single" w:sz="8" w:space="0" w:color="auto"/>
            </w:tcBorders>
            <w:tcMar>
              <w:top w:w="0" w:type="dxa"/>
              <w:left w:w="108" w:type="dxa"/>
              <w:bottom w:w="0" w:type="dxa"/>
              <w:right w:w="108" w:type="dxa"/>
            </w:tcMar>
            <w:hideMark/>
          </w:tcPr>
          <w:p w14:paraId="3FF40921" w14:textId="77777777" w:rsidR="00F5316F" w:rsidRPr="00F5316F" w:rsidRDefault="00F5316F" w:rsidP="00F5316F">
            <w:pPr>
              <w:spacing w:after="0"/>
              <w:rPr>
                <w:rFonts w:ascii="Inter" w:hAnsi="Inter"/>
                <w:sz w:val="24"/>
                <w:szCs w:val="24"/>
              </w:rPr>
            </w:pPr>
            <w:r w:rsidRPr="00F5316F">
              <w:rPr>
                <w:rFonts w:ascii="Inter" w:hAnsi="Inter"/>
                <w:sz w:val="24"/>
                <w:szCs w:val="24"/>
              </w:rPr>
              <w:t>Over 150 medical tools</w:t>
            </w:r>
          </w:p>
        </w:tc>
      </w:tr>
      <w:tr w:rsidR="00F5316F" w:rsidRPr="00F5316F" w14:paraId="4084E0E3" w14:textId="77777777" w:rsidTr="006B2366">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030959" w14:textId="77777777" w:rsidR="00F5316F" w:rsidRPr="00F5316F" w:rsidRDefault="00F5316F" w:rsidP="00F5316F">
            <w:pPr>
              <w:spacing w:after="0"/>
              <w:rPr>
                <w:rFonts w:ascii="Inter" w:hAnsi="Inter"/>
                <w:sz w:val="24"/>
                <w:szCs w:val="24"/>
              </w:rPr>
            </w:pP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14:paraId="518A6CA1" w14:textId="77777777" w:rsidR="00F5316F" w:rsidRPr="00F5316F" w:rsidRDefault="00F5316F" w:rsidP="00F5316F">
            <w:pPr>
              <w:spacing w:after="0"/>
              <w:rPr>
                <w:rFonts w:ascii="Inter" w:hAnsi="Inter"/>
                <w:sz w:val="24"/>
                <w:szCs w:val="24"/>
              </w:rPr>
            </w:pPr>
            <w:r w:rsidRPr="00F5316F">
              <w:rPr>
                <w:rFonts w:ascii="Inter" w:hAnsi="Inter"/>
                <w:i/>
                <w:iCs/>
                <w:sz w:val="24"/>
                <w:szCs w:val="24"/>
              </w:rPr>
              <w:t>Medical Calculator</w:t>
            </w:r>
          </w:p>
        </w:tc>
        <w:tc>
          <w:tcPr>
            <w:tcW w:w="3661" w:type="dxa"/>
            <w:tcBorders>
              <w:top w:val="nil"/>
              <w:left w:val="nil"/>
              <w:bottom w:val="single" w:sz="8" w:space="0" w:color="auto"/>
              <w:right w:val="single" w:sz="8" w:space="0" w:color="auto"/>
            </w:tcBorders>
            <w:tcMar>
              <w:top w:w="0" w:type="dxa"/>
              <w:left w:w="108" w:type="dxa"/>
              <w:bottom w:w="0" w:type="dxa"/>
              <w:right w:w="108" w:type="dxa"/>
            </w:tcMar>
            <w:hideMark/>
          </w:tcPr>
          <w:p w14:paraId="46763966" w14:textId="77777777" w:rsidR="00F5316F" w:rsidRPr="00F5316F" w:rsidRDefault="00F5316F" w:rsidP="00F5316F">
            <w:pPr>
              <w:spacing w:after="0"/>
              <w:rPr>
                <w:rFonts w:ascii="Inter" w:hAnsi="Inter"/>
                <w:sz w:val="24"/>
                <w:szCs w:val="24"/>
              </w:rPr>
            </w:pPr>
            <w:r w:rsidRPr="00F5316F">
              <w:rPr>
                <w:rFonts w:ascii="Inter" w:hAnsi="Inter"/>
                <w:sz w:val="24"/>
                <w:szCs w:val="24"/>
              </w:rPr>
              <w:t>Risk calculator</w:t>
            </w:r>
          </w:p>
        </w:tc>
      </w:tr>
      <w:tr w:rsidR="00F5316F" w:rsidRPr="00F5316F" w14:paraId="422AA7EF" w14:textId="77777777" w:rsidTr="006B2366">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B42E58" w14:textId="77777777" w:rsidR="00F5316F" w:rsidRPr="00F5316F" w:rsidRDefault="00F5316F" w:rsidP="00F5316F">
            <w:pPr>
              <w:spacing w:after="0"/>
              <w:rPr>
                <w:rFonts w:ascii="Inter" w:hAnsi="Inter"/>
                <w:sz w:val="24"/>
                <w:szCs w:val="24"/>
              </w:rPr>
            </w:pP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14:paraId="4F62C38E" w14:textId="77777777" w:rsidR="00F5316F" w:rsidRPr="00F5316F" w:rsidRDefault="00F5316F" w:rsidP="00F5316F">
            <w:pPr>
              <w:spacing w:after="0"/>
              <w:rPr>
                <w:rFonts w:ascii="Inter" w:hAnsi="Inter"/>
                <w:sz w:val="24"/>
                <w:szCs w:val="24"/>
              </w:rPr>
            </w:pPr>
            <w:r w:rsidRPr="00F5316F">
              <w:rPr>
                <w:rFonts w:ascii="Inter" w:hAnsi="Inter"/>
                <w:i/>
                <w:iCs/>
                <w:sz w:val="24"/>
                <w:szCs w:val="24"/>
              </w:rPr>
              <w:t>Medical Observer Mobile Dr</w:t>
            </w:r>
          </w:p>
        </w:tc>
        <w:tc>
          <w:tcPr>
            <w:tcW w:w="3661" w:type="dxa"/>
            <w:tcBorders>
              <w:top w:val="nil"/>
              <w:left w:val="nil"/>
              <w:bottom w:val="single" w:sz="8" w:space="0" w:color="auto"/>
              <w:right w:val="single" w:sz="8" w:space="0" w:color="auto"/>
            </w:tcBorders>
            <w:tcMar>
              <w:top w:w="0" w:type="dxa"/>
              <w:left w:w="108" w:type="dxa"/>
              <w:bottom w:w="0" w:type="dxa"/>
              <w:right w:w="108" w:type="dxa"/>
            </w:tcMar>
            <w:hideMark/>
          </w:tcPr>
          <w:p w14:paraId="1AF4F368" w14:textId="77777777" w:rsidR="00F5316F" w:rsidRPr="00F5316F" w:rsidRDefault="00F5316F" w:rsidP="00F5316F">
            <w:pPr>
              <w:spacing w:after="0"/>
              <w:rPr>
                <w:rFonts w:ascii="Inter" w:hAnsi="Inter"/>
                <w:sz w:val="24"/>
                <w:szCs w:val="24"/>
              </w:rPr>
            </w:pPr>
            <w:r w:rsidRPr="00F5316F">
              <w:rPr>
                <w:rFonts w:ascii="Inter" w:hAnsi="Inter"/>
                <w:sz w:val="24"/>
                <w:szCs w:val="24"/>
              </w:rPr>
              <w:t>Risk and screening calculator</w:t>
            </w:r>
          </w:p>
        </w:tc>
      </w:tr>
      <w:tr w:rsidR="00F5316F" w:rsidRPr="00F5316F" w14:paraId="4CEB5B0E" w14:textId="77777777" w:rsidTr="006B2366">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795CC7" w14:textId="77777777" w:rsidR="00F5316F" w:rsidRPr="00F5316F" w:rsidRDefault="00F5316F" w:rsidP="00F5316F">
            <w:pPr>
              <w:spacing w:after="0"/>
              <w:rPr>
                <w:rFonts w:ascii="Inter" w:hAnsi="Inter"/>
                <w:sz w:val="24"/>
                <w:szCs w:val="24"/>
              </w:rPr>
            </w:pPr>
            <w:r w:rsidRPr="00F5316F">
              <w:rPr>
                <w:rFonts w:ascii="Inter" w:hAnsi="Inter"/>
                <w:sz w:val="24"/>
                <w:szCs w:val="24"/>
              </w:rPr>
              <w:t>Medical reference</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14:paraId="3FE94025" w14:textId="77777777" w:rsidR="00F5316F" w:rsidRPr="00F5316F" w:rsidRDefault="00F5316F" w:rsidP="00F5316F">
            <w:pPr>
              <w:spacing w:after="0"/>
              <w:rPr>
                <w:rFonts w:ascii="Inter" w:hAnsi="Inter"/>
                <w:sz w:val="24"/>
                <w:szCs w:val="24"/>
              </w:rPr>
            </w:pPr>
            <w:r w:rsidRPr="00F5316F">
              <w:rPr>
                <w:rFonts w:ascii="Inter" w:hAnsi="Inter"/>
                <w:i/>
                <w:iCs/>
                <w:sz w:val="24"/>
                <w:szCs w:val="24"/>
              </w:rPr>
              <w:t>Skyscape</w:t>
            </w:r>
          </w:p>
        </w:tc>
        <w:tc>
          <w:tcPr>
            <w:tcW w:w="3661" w:type="dxa"/>
            <w:tcBorders>
              <w:top w:val="nil"/>
              <w:left w:val="nil"/>
              <w:bottom w:val="single" w:sz="8" w:space="0" w:color="auto"/>
              <w:right w:val="single" w:sz="8" w:space="0" w:color="auto"/>
            </w:tcBorders>
            <w:tcMar>
              <w:top w:w="0" w:type="dxa"/>
              <w:left w:w="108" w:type="dxa"/>
              <w:bottom w:w="0" w:type="dxa"/>
              <w:right w:w="108" w:type="dxa"/>
            </w:tcMar>
            <w:hideMark/>
          </w:tcPr>
          <w:p w14:paraId="724E9D09" w14:textId="77777777" w:rsidR="00F5316F" w:rsidRPr="00F5316F" w:rsidRDefault="00F5316F" w:rsidP="00F5316F">
            <w:pPr>
              <w:spacing w:after="0"/>
              <w:rPr>
                <w:rFonts w:ascii="Inter" w:hAnsi="Inter"/>
                <w:sz w:val="24"/>
                <w:szCs w:val="24"/>
              </w:rPr>
            </w:pPr>
            <w:r w:rsidRPr="00F5316F">
              <w:rPr>
                <w:rFonts w:ascii="Inter" w:hAnsi="Inter"/>
                <w:sz w:val="24"/>
                <w:szCs w:val="24"/>
              </w:rPr>
              <w:t>Clinical decision-making support tool</w:t>
            </w:r>
          </w:p>
        </w:tc>
      </w:tr>
      <w:tr w:rsidR="00F5316F" w:rsidRPr="00F5316F" w14:paraId="7490D8B1" w14:textId="77777777" w:rsidTr="006B2366">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10FA6E" w14:textId="77777777" w:rsidR="00F5316F" w:rsidRPr="00F5316F" w:rsidRDefault="00F5316F" w:rsidP="00F5316F">
            <w:pPr>
              <w:spacing w:after="0"/>
              <w:rPr>
                <w:rFonts w:ascii="Inter" w:hAnsi="Inter"/>
                <w:sz w:val="24"/>
                <w:szCs w:val="24"/>
              </w:rPr>
            </w:pP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14:paraId="32643FB4" w14:textId="77777777" w:rsidR="00F5316F" w:rsidRPr="00F5316F" w:rsidRDefault="00F5316F" w:rsidP="00F5316F">
            <w:pPr>
              <w:spacing w:after="0"/>
              <w:rPr>
                <w:rFonts w:ascii="Inter" w:hAnsi="Inter"/>
                <w:sz w:val="24"/>
                <w:szCs w:val="24"/>
              </w:rPr>
            </w:pPr>
            <w:r w:rsidRPr="00F5316F">
              <w:rPr>
                <w:rFonts w:ascii="Inter" w:hAnsi="Inter"/>
                <w:i/>
                <w:iCs/>
                <w:sz w:val="24"/>
                <w:szCs w:val="24"/>
              </w:rPr>
              <w:t>Outlines in Clinical Medicine</w:t>
            </w:r>
          </w:p>
        </w:tc>
        <w:tc>
          <w:tcPr>
            <w:tcW w:w="3661" w:type="dxa"/>
            <w:tcBorders>
              <w:top w:val="nil"/>
              <w:left w:val="nil"/>
              <w:bottom w:val="single" w:sz="8" w:space="0" w:color="auto"/>
              <w:right w:val="single" w:sz="8" w:space="0" w:color="auto"/>
            </w:tcBorders>
            <w:tcMar>
              <w:top w:w="0" w:type="dxa"/>
              <w:left w:w="108" w:type="dxa"/>
              <w:bottom w:w="0" w:type="dxa"/>
              <w:right w:w="108" w:type="dxa"/>
            </w:tcMar>
            <w:hideMark/>
          </w:tcPr>
          <w:p w14:paraId="4AECAC0A" w14:textId="77777777" w:rsidR="00F5316F" w:rsidRPr="00F5316F" w:rsidRDefault="00F5316F" w:rsidP="00F5316F">
            <w:pPr>
              <w:spacing w:after="0"/>
              <w:rPr>
                <w:rFonts w:ascii="Inter" w:hAnsi="Inter"/>
                <w:sz w:val="24"/>
                <w:szCs w:val="24"/>
              </w:rPr>
            </w:pPr>
            <w:r w:rsidRPr="00F5316F">
              <w:rPr>
                <w:rFonts w:ascii="Inter" w:hAnsi="Inter"/>
                <w:sz w:val="24"/>
                <w:szCs w:val="24"/>
              </w:rPr>
              <w:t>Evidence based summaries on 850 Family practice/internal medicine topics</w:t>
            </w:r>
          </w:p>
        </w:tc>
      </w:tr>
      <w:tr w:rsidR="00F5316F" w:rsidRPr="00F5316F" w14:paraId="5F63BC2F" w14:textId="77777777" w:rsidTr="006B2366">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D5EF11" w14:textId="77777777" w:rsidR="00F5316F" w:rsidRPr="00F5316F" w:rsidRDefault="00F5316F" w:rsidP="00F5316F">
            <w:pPr>
              <w:spacing w:after="0"/>
              <w:rPr>
                <w:rFonts w:ascii="Inter" w:hAnsi="Inter"/>
                <w:sz w:val="24"/>
                <w:szCs w:val="24"/>
              </w:rPr>
            </w:pP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14:paraId="71414740" w14:textId="77777777" w:rsidR="00F5316F" w:rsidRPr="00F5316F" w:rsidRDefault="00F5316F" w:rsidP="00F5316F">
            <w:pPr>
              <w:spacing w:after="0"/>
              <w:rPr>
                <w:rFonts w:ascii="Inter" w:hAnsi="Inter"/>
                <w:sz w:val="24"/>
                <w:szCs w:val="24"/>
              </w:rPr>
            </w:pPr>
            <w:r w:rsidRPr="00F5316F">
              <w:rPr>
                <w:rFonts w:ascii="Inter" w:hAnsi="Inter"/>
                <w:i/>
                <w:iCs/>
                <w:sz w:val="24"/>
                <w:szCs w:val="24"/>
              </w:rPr>
              <w:t xml:space="preserve">Medical </w:t>
            </w:r>
            <w:proofErr w:type="spellStart"/>
            <w:r w:rsidRPr="00F5316F">
              <w:rPr>
                <w:rFonts w:ascii="Inter" w:hAnsi="Inter"/>
                <w:i/>
                <w:iCs/>
                <w:sz w:val="24"/>
                <w:szCs w:val="24"/>
              </w:rPr>
              <w:t>Encyclopedia</w:t>
            </w:r>
            <w:proofErr w:type="spellEnd"/>
            <w:r w:rsidRPr="00F5316F">
              <w:rPr>
                <w:rFonts w:ascii="Inter" w:hAnsi="Inter"/>
                <w:i/>
                <w:iCs/>
                <w:sz w:val="24"/>
                <w:szCs w:val="24"/>
              </w:rPr>
              <w:t xml:space="preserve"> app</w:t>
            </w:r>
          </w:p>
        </w:tc>
        <w:tc>
          <w:tcPr>
            <w:tcW w:w="3661" w:type="dxa"/>
            <w:tcBorders>
              <w:top w:val="nil"/>
              <w:left w:val="nil"/>
              <w:bottom w:val="single" w:sz="8" w:space="0" w:color="auto"/>
              <w:right w:val="single" w:sz="8" w:space="0" w:color="auto"/>
            </w:tcBorders>
            <w:tcMar>
              <w:top w:w="0" w:type="dxa"/>
              <w:left w:w="108" w:type="dxa"/>
              <w:bottom w:w="0" w:type="dxa"/>
              <w:right w:w="108" w:type="dxa"/>
            </w:tcMar>
            <w:hideMark/>
          </w:tcPr>
          <w:p w14:paraId="705747A0" w14:textId="77777777" w:rsidR="00F5316F" w:rsidRPr="00F5316F" w:rsidRDefault="00F5316F" w:rsidP="00F5316F">
            <w:pPr>
              <w:spacing w:after="0"/>
              <w:rPr>
                <w:rFonts w:ascii="Inter" w:hAnsi="Inter"/>
                <w:sz w:val="24"/>
                <w:szCs w:val="24"/>
              </w:rPr>
            </w:pPr>
            <w:r w:rsidRPr="00F5316F">
              <w:rPr>
                <w:rFonts w:ascii="Inter" w:hAnsi="Inter"/>
                <w:sz w:val="24"/>
                <w:szCs w:val="24"/>
              </w:rPr>
              <w:t>University of Maryland</w:t>
            </w:r>
          </w:p>
        </w:tc>
      </w:tr>
      <w:tr w:rsidR="00F5316F" w:rsidRPr="00F5316F" w14:paraId="3452E176" w14:textId="77777777" w:rsidTr="006B2366">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37490B" w14:textId="77777777" w:rsidR="00F5316F" w:rsidRPr="00F5316F" w:rsidRDefault="00F5316F" w:rsidP="00F5316F">
            <w:pPr>
              <w:spacing w:after="0"/>
              <w:rPr>
                <w:rFonts w:ascii="Inter" w:hAnsi="Inter"/>
                <w:sz w:val="24"/>
                <w:szCs w:val="24"/>
              </w:rPr>
            </w:pPr>
            <w:r w:rsidRPr="00F5316F">
              <w:rPr>
                <w:rFonts w:ascii="Inter" w:hAnsi="Inter"/>
                <w:sz w:val="24"/>
                <w:szCs w:val="24"/>
              </w:rPr>
              <w:t>Therapeutics</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14:paraId="33F9E90A" w14:textId="77777777" w:rsidR="00F5316F" w:rsidRPr="00F5316F" w:rsidRDefault="00F5316F" w:rsidP="00F5316F">
            <w:pPr>
              <w:spacing w:after="0"/>
              <w:rPr>
                <w:rFonts w:ascii="Inter" w:hAnsi="Inter"/>
                <w:sz w:val="24"/>
                <w:szCs w:val="24"/>
              </w:rPr>
            </w:pPr>
            <w:proofErr w:type="spellStart"/>
            <w:r w:rsidRPr="00F5316F">
              <w:rPr>
                <w:rFonts w:ascii="Inter" w:hAnsi="Inter"/>
                <w:i/>
                <w:iCs/>
                <w:sz w:val="24"/>
                <w:szCs w:val="24"/>
              </w:rPr>
              <w:t>RxDrugs</w:t>
            </w:r>
            <w:proofErr w:type="spellEnd"/>
          </w:p>
        </w:tc>
        <w:tc>
          <w:tcPr>
            <w:tcW w:w="3661" w:type="dxa"/>
            <w:tcBorders>
              <w:top w:val="nil"/>
              <w:left w:val="nil"/>
              <w:bottom w:val="single" w:sz="8" w:space="0" w:color="auto"/>
              <w:right w:val="single" w:sz="8" w:space="0" w:color="auto"/>
            </w:tcBorders>
            <w:tcMar>
              <w:top w:w="0" w:type="dxa"/>
              <w:left w:w="108" w:type="dxa"/>
              <w:bottom w:w="0" w:type="dxa"/>
              <w:right w:w="108" w:type="dxa"/>
            </w:tcMar>
            <w:hideMark/>
          </w:tcPr>
          <w:p w14:paraId="156DE766" w14:textId="77777777" w:rsidR="00F5316F" w:rsidRPr="00F5316F" w:rsidRDefault="00F5316F" w:rsidP="00F5316F">
            <w:pPr>
              <w:spacing w:after="0"/>
              <w:rPr>
                <w:rFonts w:ascii="Inter" w:hAnsi="Inter"/>
                <w:sz w:val="24"/>
                <w:szCs w:val="24"/>
              </w:rPr>
            </w:pPr>
            <w:r w:rsidRPr="00F5316F">
              <w:rPr>
                <w:rFonts w:ascii="Inter" w:hAnsi="Inter"/>
                <w:sz w:val="24"/>
                <w:szCs w:val="24"/>
              </w:rPr>
              <w:t>Formulary information on 1,000s of drugs</w:t>
            </w:r>
          </w:p>
        </w:tc>
      </w:tr>
      <w:tr w:rsidR="00F5316F" w:rsidRPr="00F5316F" w14:paraId="0F46E7D8" w14:textId="77777777" w:rsidTr="006B2366">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A0488D" w14:textId="77777777" w:rsidR="00F5316F" w:rsidRPr="00F5316F" w:rsidRDefault="00F5316F" w:rsidP="00F5316F">
            <w:pPr>
              <w:spacing w:after="0"/>
              <w:rPr>
                <w:rFonts w:ascii="Inter" w:hAnsi="Inter"/>
                <w:sz w:val="24"/>
                <w:szCs w:val="24"/>
              </w:rPr>
            </w:pP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14:paraId="220C3D83" w14:textId="77777777" w:rsidR="00F5316F" w:rsidRPr="00F5316F" w:rsidRDefault="00F5316F" w:rsidP="00F5316F">
            <w:pPr>
              <w:spacing w:after="0"/>
              <w:rPr>
                <w:rFonts w:ascii="Inter" w:hAnsi="Inter"/>
                <w:sz w:val="24"/>
                <w:szCs w:val="24"/>
              </w:rPr>
            </w:pPr>
            <w:proofErr w:type="spellStart"/>
            <w:r w:rsidRPr="00F5316F">
              <w:rPr>
                <w:rFonts w:ascii="Inter" w:hAnsi="Inter"/>
                <w:i/>
                <w:iCs/>
                <w:sz w:val="24"/>
                <w:szCs w:val="24"/>
              </w:rPr>
              <w:t>Epocrates</w:t>
            </w:r>
            <w:proofErr w:type="spellEnd"/>
          </w:p>
        </w:tc>
        <w:tc>
          <w:tcPr>
            <w:tcW w:w="3661" w:type="dxa"/>
            <w:tcBorders>
              <w:top w:val="nil"/>
              <w:left w:val="nil"/>
              <w:bottom w:val="single" w:sz="8" w:space="0" w:color="auto"/>
              <w:right w:val="single" w:sz="8" w:space="0" w:color="auto"/>
            </w:tcBorders>
            <w:tcMar>
              <w:top w:w="0" w:type="dxa"/>
              <w:left w:w="108" w:type="dxa"/>
              <w:bottom w:w="0" w:type="dxa"/>
              <w:right w:w="108" w:type="dxa"/>
            </w:tcMar>
            <w:hideMark/>
          </w:tcPr>
          <w:p w14:paraId="4AA0A0D5" w14:textId="77777777" w:rsidR="00F5316F" w:rsidRPr="00F5316F" w:rsidRDefault="00F5316F" w:rsidP="00F5316F">
            <w:pPr>
              <w:spacing w:after="0"/>
              <w:rPr>
                <w:rFonts w:ascii="Inter" w:hAnsi="Inter"/>
                <w:sz w:val="24"/>
                <w:szCs w:val="24"/>
              </w:rPr>
            </w:pPr>
            <w:r w:rsidRPr="00F5316F">
              <w:rPr>
                <w:rFonts w:ascii="Inter" w:hAnsi="Inter"/>
                <w:sz w:val="24"/>
                <w:szCs w:val="24"/>
              </w:rPr>
              <w:t>Formulary info and drug interactions</w:t>
            </w:r>
          </w:p>
        </w:tc>
      </w:tr>
      <w:tr w:rsidR="00F5316F" w:rsidRPr="00F5316F" w14:paraId="0A6C6B56" w14:textId="77777777" w:rsidTr="006B2366">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39027E" w14:textId="77777777" w:rsidR="00F5316F" w:rsidRPr="00F5316F" w:rsidRDefault="00F5316F" w:rsidP="00F5316F">
            <w:pPr>
              <w:spacing w:after="0"/>
              <w:rPr>
                <w:rFonts w:ascii="Inter" w:hAnsi="Inter"/>
                <w:sz w:val="24"/>
                <w:szCs w:val="24"/>
              </w:rPr>
            </w:pPr>
            <w:r w:rsidRPr="00F5316F">
              <w:rPr>
                <w:rFonts w:ascii="Inter" w:hAnsi="Inter"/>
                <w:sz w:val="24"/>
                <w:szCs w:val="24"/>
              </w:rPr>
              <w:t>Research</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14:paraId="5C215804" w14:textId="77777777" w:rsidR="00F5316F" w:rsidRPr="00F5316F" w:rsidRDefault="00F5316F" w:rsidP="00F5316F">
            <w:pPr>
              <w:spacing w:after="0"/>
              <w:rPr>
                <w:rFonts w:ascii="Inter" w:hAnsi="Inter"/>
                <w:sz w:val="24"/>
                <w:szCs w:val="24"/>
              </w:rPr>
            </w:pPr>
            <w:proofErr w:type="spellStart"/>
            <w:r w:rsidRPr="00F5316F">
              <w:rPr>
                <w:rFonts w:ascii="Inter" w:hAnsi="Inter"/>
                <w:i/>
                <w:iCs/>
                <w:sz w:val="24"/>
                <w:szCs w:val="24"/>
              </w:rPr>
              <w:t>MedAlert</w:t>
            </w:r>
            <w:proofErr w:type="spellEnd"/>
          </w:p>
        </w:tc>
        <w:tc>
          <w:tcPr>
            <w:tcW w:w="3661" w:type="dxa"/>
            <w:tcBorders>
              <w:top w:val="nil"/>
              <w:left w:val="nil"/>
              <w:bottom w:val="single" w:sz="8" w:space="0" w:color="auto"/>
              <w:right w:val="single" w:sz="8" w:space="0" w:color="auto"/>
            </w:tcBorders>
            <w:tcMar>
              <w:top w:w="0" w:type="dxa"/>
              <w:left w:w="108" w:type="dxa"/>
              <w:bottom w:w="0" w:type="dxa"/>
              <w:right w:w="108" w:type="dxa"/>
            </w:tcMar>
            <w:hideMark/>
          </w:tcPr>
          <w:p w14:paraId="063A6CCB" w14:textId="77777777" w:rsidR="00F5316F" w:rsidRPr="00F5316F" w:rsidRDefault="00F5316F" w:rsidP="00F5316F">
            <w:pPr>
              <w:spacing w:after="0"/>
              <w:rPr>
                <w:rFonts w:ascii="Inter" w:hAnsi="Inter"/>
                <w:sz w:val="24"/>
                <w:szCs w:val="24"/>
              </w:rPr>
            </w:pPr>
            <w:r w:rsidRPr="00F5316F">
              <w:rPr>
                <w:rFonts w:ascii="Inter" w:hAnsi="Inter"/>
                <w:sz w:val="24"/>
                <w:szCs w:val="24"/>
              </w:rPr>
              <w:t>Regular updates on clinical trials</w:t>
            </w:r>
          </w:p>
        </w:tc>
      </w:tr>
      <w:tr w:rsidR="00F5316F" w:rsidRPr="00F5316F" w14:paraId="28339792" w14:textId="77777777" w:rsidTr="006B2366">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5E6F92" w14:textId="77777777" w:rsidR="00F5316F" w:rsidRPr="00F5316F" w:rsidRDefault="00F5316F" w:rsidP="00F5316F">
            <w:pPr>
              <w:spacing w:after="0"/>
              <w:rPr>
                <w:rFonts w:ascii="Inter" w:hAnsi="Inter"/>
                <w:sz w:val="24"/>
                <w:szCs w:val="24"/>
              </w:rPr>
            </w:pP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14:paraId="4DEB301F" w14:textId="77777777" w:rsidR="00F5316F" w:rsidRPr="00F5316F" w:rsidRDefault="00F5316F" w:rsidP="00F5316F">
            <w:pPr>
              <w:spacing w:after="0"/>
              <w:rPr>
                <w:rFonts w:ascii="Inter" w:hAnsi="Inter"/>
                <w:sz w:val="24"/>
                <w:szCs w:val="24"/>
              </w:rPr>
            </w:pPr>
            <w:r w:rsidRPr="00F5316F">
              <w:rPr>
                <w:rFonts w:ascii="Inter" w:hAnsi="Inter"/>
                <w:i/>
                <w:iCs/>
                <w:sz w:val="24"/>
                <w:szCs w:val="24"/>
              </w:rPr>
              <w:t>PubMed On Tap Lite</w:t>
            </w:r>
          </w:p>
        </w:tc>
        <w:tc>
          <w:tcPr>
            <w:tcW w:w="3661" w:type="dxa"/>
            <w:tcBorders>
              <w:top w:val="nil"/>
              <w:left w:val="nil"/>
              <w:bottom w:val="single" w:sz="8" w:space="0" w:color="auto"/>
              <w:right w:val="single" w:sz="8" w:space="0" w:color="auto"/>
            </w:tcBorders>
            <w:tcMar>
              <w:top w:w="0" w:type="dxa"/>
              <w:left w:w="108" w:type="dxa"/>
              <w:bottom w:w="0" w:type="dxa"/>
              <w:right w:w="108" w:type="dxa"/>
            </w:tcMar>
            <w:hideMark/>
          </w:tcPr>
          <w:p w14:paraId="52A1E74F" w14:textId="77777777" w:rsidR="00F5316F" w:rsidRPr="00F5316F" w:rsidRDefault="00F5316F" w:rsidP="00F5316F">
            <w:pPr>
              <w:spacing w:after="0"/>
              <w:rPr>
                <w:rFonts w:ascii="Inter" w:hAnsi="Inter"/>
                <w:sz w:val="24"/>
                <w:szCs w:val="24"/>
              </w:rPr>
            </w:pPr>
            <w:r w:rsidRPr="00F5316F">
              <w:rPr>
                <w:rFonts w:ascii="Inter" w:hAnsi="Inter"/>
                <w:sz w:val="24"/>
                <w:szCs w:val="24"/>
              </w:rPr>
              <w:t>Find and display reference information</w:t>
            </w:r>
          </w:p>
        </w:tc>
      </w:tr>
      <w:tr w:rsidR="00F5316F" w:rsidRPr="00F5316F" w14:paraId="7CFE39CD" w14:textId="77777777" w:rsidTr="006B2366">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4A75A8" w14:textId="77777777" w:rsidR="00F5316F" w:rsidRPr="00F5316F" w:rsidRDefault="00F5316F" w:rsidP="00F5316F">
            <w:pPr>
              <w:spacing w:after="0"/>
              <w:rPr>
                <w:rFonts w:ascii="Inter" w:hAnsi="Inter"/>
                <w:sz w:val="24"/>
                <w:szCs w:val="24"/>
              </w:rPr>
            </w:pP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14:paraId="6990A205" w14:textId="77777777" w:rsidR="00F5316F" w:rsidRPr="00F5316F" w:rsidRDefault="00F5316F" w:rsidP="00F5316F">
            <w:pPr>
              <w:spacing w:after="0"/>
              <w:rPr>
                <w:rFonts w:ascii="Inter" w:hAnsi="Inter"/>
                <w:sz w:val="24"/>
                <w:szCs w:val="24"/>
              </w:rPr>
            </w:pPr>
            <w:r w:rsidRPr="00F5316F">
              <w:rPr>
                <w:rFonts w:ascii="Inter" w:hAnsi="Inter"/>
                <w:i/>
                <w:iCs/>
                <w:sz w:val="24"/>
                <w:szCs w:val="24"/>
              </w:rPr>
              <w:t>New England Journal of Medicine app</w:t>
            </w:r>
          </w:p>
        </w:tc>
        <w:tc>
          <w:tcPr>
            <w:tcW w:w="3661" w:type="dxa"/>
            <w:tcBorders>
              <w:top w:val="nil"/>
              <w:left w:val="nil"/>
              <w:bottom w:val="single" w:sz="8" w:space="0" w:color="auto"/>
              <w:right w:val="single" w:sz="8" w:space="0" w:color="auto"/>
            </w:tcBorders>
            <w:tcMar>
              <w:top w:w="0" w:type="dxa"/>
              <w:left w:w="108" w:type="dxa"/>
              <w:bottom w:w="0" w:type="dxa"/>
              <w:right w:w="108" w:type="dxa"/>
            </w:tcMar>
            <w:hideMark/>
          </w:tcPr>
          <w:p w14:paraId="6CA47A8C" w14:textId="77777777" w:rsidR="00F5316F" w:rsidRPr="00F5316F" w:rsidRDefault="00F5316F" w:rsidP="00F5316F">
            <w:pPr>
              <w:spacing w:after="0"/>
              <w:rPr>
                <w:rFonts w:ascii="Inter" w:hAnsi="Inter"/>
                <w:sz w:val="24"/>
                <w:szCs w:val="24"/>
              </w:rPr>
            </w:pPr>
            <w:r w:rsidRPr="00F5316F">
              <w:rPr>
                <w:rFonts w:ascii="Inter" w:hAnsi="Inter"/>
                <w:sz w:val="24"/>
                <w:szCs w:val="24"/>
              </w:rPr>
              <w:t>Results of trials and review articles</w:t>
            </w:r>
          </w:p>
        </w:tc>
      </w:tr>
      <w:tr w:rsidR="00F5316F" w:rsidRPr="00F5316F" w14:paraId="74597D39" w14:textId="77777777" w:rsidTr="006B2366">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FC71DF" w14:textId="77777777" w:rsidR="00F5316F" w:rsidRPr="00F5316F" w:rsidRDefault="00F5316F" w:rsidP="00F5316F">
            <w:pPr>
              <w:spacing w:after="0"/>
              <w:rPr>
                <w:rFonts w:ascii="Inter" w:hAnsi="Inter"/>
                <w:sz w:val="24"/>
                <w:szCs w:val="24"/>
              </w:rPr>
            </w:pPr>
            <w:r w:rsidRPr="00F5316F">
              <w:rPr>
                <w:rFonts w:ascii="Inter" w:hAnsi="Inter"/>
                <w:sz w:val="24"/>
                <w:szCs w:val="24"/>
              </w:rPr>
              <w:t>Paediatrics</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14:paraId="52A9505A" w14:textId="77777777" w:rsidR="00F5316F" w:rsidRPr="00F5316F" w:rsidRDefault="00F5316F" w:rsidP="00F5316F">
            <w:pPr>
              <w:spacing w:after="0"/>
              <w:rPr>
                <w:rFonts w:ascii="Inter" w:hAnsi="Inter"/>
                <w:sz w:val="24"/>
                <w:szCs w:val="24"/>
              </w:rPr>
            </w:pPr>
            <w:r w:rsidRPr="00F5316F">
              <w:rPr>
                <w:rFonts w:ascii="Inter" w:hAnsi="Inter"/>
                <w:i/>
                <w:iCs/>
                <w:sz w:val="24"/>
                <w:szCs w:val="24"/>
              </w:rPr>
              <w:t>STAT Growth Charts Lite</w:t>
            </w:r>
          </w:p>
        </w:tc>
        <w:tc>
          <w:tcPr>
            <w:tcW w:w="3661" w:type="dxa"/>
            <w:tcBorders>
              <w:top w:val="nil"/>
              <w:left w:val="nil"/>
              <w:bottom w:val="single" w:sz="8" w:space="0" w:color="auto"/>
              <w:right w:val="single" w:sz="8" w:space="0" w:color="auto"/>
            </w:tcBorders>
            <w:tcMar>
              <w:top w:w="0" w:type="dxa"/>
              <w:left w:w="108" w:type="dxa"/>
              <w:bottom w:w="0" w:type="dxa"/>
              <w:right w:w="108" w:type="dxa"/>
            </w:tcMar>
            <w:hideMark/>
          </w:tcPr>
          <w:p w14:paraId="447C6C74" w14:textId="77777777" w:rsidR="00F5316F" w:rsidRPr="00F5316F" w:rsidRDefault="00F5316F" w:rsidP="00F5316F">
            <w:pPr>
              <w:spacing w:after="0"/>
              <w:rPr>
                <w:rFonts w:ascii="Inter" w:hAnsi="Inter"/>
                <w:sz w:val="24"/>
                <w:szCs w:val="24"/>
              </w:rPr>
            </w:pPr>
            <w:r w:rsidRPr="00F5316F">
              <w:rPr>
                <w:rFonts w:ascii="Inter" w:hAnsi="Inter"/>
                <w:sz w:val="24"/>
                <w:szCs w:val="24"/>
              </w:rPr>
              <w:t>Centile chart plotting</w:t>
            </w:r>
          </w:p>
        </w:tc>
      </w:tr>
      <w:tr w:rsidR="00F5316F" w:rsidRPr="00F5316F" w14:paraId="71802371" w14:textId="77777777" w:rsidTr="006B2366">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25E0CE" w14:textId="77777777" w:rsidR="00F5316F" w:rsidRPr="00F5316F" w:rsidRDefault="00F5316F" w:rsidP="00F5316F">
            <w:pPr>
              <w:spacing w:after="0"/>
              <w:rPr>
                <w:rFonts w:ascii="Inter" w:hAnsi="Inter"/>
                <w:sz w:val="24"/>
                <w:szCs w:val="24"/>
              </w:rPr>
            </w:pPr>
            <w:r w:rsidRPr="00F5316F">
              <w:rPr>
                <w:rFonts w:ascii="Inter" w:hAnsi="Inter"/>
                <w:sz w:val="24"/>
                <w:szCs w:val="24"/>
              </w:rPr>
              <w:t>Psychiatry</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14:paraId="502E044B" w14:textId="77777777" w:rsidR="00F5316F" w:rsidRPr="00F5316F" w:rsidRDefault="00F5316F" w:rsidP="00F5316F">
            <w:pPr>
              <w:spacing w:after="0"/>
              <w:rPr>
                <w:rFonts w:ascii="Inter" w:hAnsi="Inter"/>
                <w:sz w:val="24"/>
                <w:szCs w:val="24"/>
              </w:rPr>
            </w:pPr>
            <w:r w:rsidRPr="00F5316F">
              <w:rPr>
                <w:rFonts w:ascii="Inter" w:hAnsi="Inter"/>
                <w:i/>
                <w:iCs/>
                <w:sz w:val="24"/>
                <w:szCs w:val="24"/>
              </w:rPr>
              <w:t>Clinical Scales</w:t>
            </w:r>
          </w:p>
        </w:tc>
        <w:tc>
          <w:tcPr>
            <w:tcW w:w="3661" w:type="dxa"/>
            <w:tcBorders>
              <w:top w:val="nil"/>
              <w:left w:val="nil"/>
              <w:bottom w:val="single" w:sz="8" w:space="0" w:color="auto"/>
              <w:right w:val="single" w:sz="8" w:space="0" w:color="auto"/>
            </w:tcBorders>
            <w:tcMar>
              <w:top w:w="0" w:type="dxa"/>
              <w:left w:w="108" w:type="dxa"/>
              <w:bottom w:w="0" w:type="dxa"/>
              <w:right w:w="108" w:type="dxa"/>
            </w:tcMar>
            <w:hideMark/>
          </w:tcPr>
          <w:p w14:paraId="106799B3" w14:textId="77777777" w:rsidR="00F5316F" w:rsidRPr="00F5316F" w:rsidRDefault="00F5316F" w:rsidP="00F5316F">
            <w:pPr>
              <w:spacing w:after="0"/>
              <w:rPr>
                <w:rFonts w:ascii="Inter" w:hAnsi="Inter"/>
                <w:sz w:val="24"/>
                <w:szCs w:val="24"/>
              </w:rPr>
            </w:pPr>
            <w:r w:rsidRPr="00F5316F">
              <w:rPr>
                <w:rFonts w:ascii="Inter" w:hAnsi="Inter"/>
                <w:sz w:val="24"/>
                <w:szCs w:val="24"/>
              </w:rPr>
              <w:t>Screening and clinical tools such as CAGE etc</w:t>
            </w:r>
          </w:p>
        </w:tc>
      </w:tr>
      <w:tr w:rsidR="00F5316F" w:rsidRPr="00F5316F" w14:paraId="5C34D720" w14:textId="77777777" w:rsidTr="006B2366">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DCA7D3" w14:textId="77777777" w:rsidR="00F5316F" w:rsidRPr="00F5316F" w:rsidRDefault="00F5316F" w:rsidP="00F5316F">
            <w:pPr>
              <w:spacing w:after="0"/>
              <w:rPr>
                <w:rFonts w:ascii="Inter" w:hAnsi="Inter"/>
                <w:sz w:val="24"/>
                <w:szCs w:val="24"/>
              </w:rPr>
            </w:pPr>
            <w:r w:rsidRPr="00F5316F">
              <w:rPr>
                <w:rFonts w:ascii="Inter" w:hAnsi="Inter"/>
                <w:sz w:val="24"/>
                <w:szCs w:val="24"/>
              </w:rPr>
              <w:t>Anatomy</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14:paraId="3B1F3A92" w14:textId="77777777" w:rsidR="00F5316F" w:rsidRPr="00F5316F" w:rsidRDefault="00F5316F" w:rsidP="00F5316F">
            <w:pPr>
              <w:spacing w:after="0"/>
              <w:rPr>
                <w:rFonts w:ascii="Inter" w:hAnsi="Inter"/>
                <w:sz w:val="24"/>
                <w:szCs w:val="24"/>
              </w:rPr>
            </w:pPr>
            <w:r w:rsidRPr="00F5316F">
              <w:rPr>
                <w:rFonts w:ascii="Inter" w:hAnsi="Inter"/>
                <w:i/>
                <w:iCs/>
                <w:sz w:val="24"/>
                <w:szCs w:val="24"/>
              </w:rPr>
              <w:t>Human Anatomy</w:t>
            </w:r>
          </w:p>
        </w:tc>
        <w:tc>
          <w:tcPr>
            <w:tcW w:w="3661" w:type="dxa"/>
            <w:tcBorders>
              <w:top w:val="nil"/>
              <w:left w:val="nil"/>
              <w:bottom w:val="single" w:sz="8" w:space="0" w:color="auto"/>
              <w:right w:val="single" w:sz="8" w:space="0" w:color="auto"/>
            </w:tcBorders>
            <w:tcMar>
              <w:top w:w="0" w:type="dxa"/>
              <w:left w:w="108" w:type="dxa"/>
              <w:bottom w:w="0" w:type="dxa"/>
              <w:right w:w="108" w:type="dxa"/>
            </w:tcMar>
            <w:hideMark/>
          </w:tcPr>
          <w:p w14:paraId="3816C29D" w14:textId="77777777" w:rsidR="00F5316F" w:rsidRPr="00F5316F" w:rsidRDefault="00F5316F" w:rsidP="00F5316F">
            <w:pPr>
              <w:spacing w:after="0"/>
              <w:rPr>
                <w:rFonts w:ascii="Inter" w:hAnsi="Inter"/>
                <w:sz w:val="24"/>
                <w:szCs w:val="24"/>
              </w:rPr>
            </w:pPr>
            <w:r w:rsidRPr="00F5316F">
              <w:rPr>
                <w:rFonts w:ascii="Inter" w:hAnsi="Inter"/>
                <w:sz w:val="24"/>
                <w:szCs w:val="24"/>
              </w:rPr>
              <w:t>Quick reference app on 16 biological systems</w:t>
            </w:r>
          </w:p>
        </w:tc>
      </w:tr>
      <w:tr w:rsidR="00F5316F" w:rsidRPr="00F5316F" w14:paraId="2C23EEFF" w14:textId="77777777" w:rsidTr="006B2366">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2DDB83" w14:textId="77777777" w:rsidR="00F5316F" w:rsidRPr="00F5316F" w:rsidRDefault="00F5316F" w:rsidP="00F5316F">
            <w:pPr>
              <w:spacing w:after="0"/>
              <w:rPr>
                <w:rFonts w:ascii="Inter" w:hAnsi="Inter"/>
                <w:sz w:val="24"/>
                <w:szCs w:val="24"/>
              </w:rPr>
            </w:pPr>
            <w:r w:rsidRPr="00F5316F">
              <w:rPr>
                <w:rFonts w:ascii="Inter" w:hAnsi="Inter"/>
                <w:sz w:val="24"/>
                <w:szCs w:val="24"/>
              </w:rPr>
              <w:t>Clinical skills</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14:paraId="644B1837" w14:textId="77777777" w:rsidR="00F5316F" w:rsidRPr="00F5316F" w:rsidRDefault="00F5316F" w:rsidP="00F5316F">
            <w:pPr>
              <w:spacing w:after="0"/>
              <w:rPr>
                <w:rFonts w:ascii="Inter" w:hAnsi="Inter"/>
                <w:sz w:val="24"/>
                <w:szCs w:val="24"/>
              </w:rPr>
            </w:pPr>
            <w:r w:rsidRPr="00F5316F">
              <w:rPr>
                <w:rFonts w:ascii="Inter" w:hAnsi="Inter"/>
                <w:i/>
                <w:iCs/>
                <w:sz w:val="24"/>
                <w:szCs w:val="24"/>
              </w:rPr>
              <w:t>Clinical skills</w:t>
            </w:r>
          </w:p>
        </w:tc>
        <w:tc>
          <w:tcPr>
            <w:tcW w:w="3661" w:type="dxa"/>
            <w:tcBorders>
              <w:top w:val="nil"/>
              <w:left w:val="nil"/>
              <w:bottom w:val="single" w:sz="8" w:space="0" w:color="auto"/>
              <w:right w:val="single" w:sz="8" w:space="0" w:color="auto"/>
            </w:tcBorders>
            <w:tcMar>
              <w:top w:w="0" w:type="dxa"/>
              <w:left w:w="108" w:type="dxa"/>
              <w:bottom w:w="0" w:type="dxa"/>
              <w:right w:w="108" w:type="dxa"/>
            </w:tcMar>
            <w:hideMark/>
          </w:tcPr>
          <w:p w14:paraId="2FECD7EA" w14:textId="77777777" w:rsidR="00F5316F" w:rsidRPr="00F5316F" w:rsidRDefault="00F5316F" w:rsidP="00F5316F">
            <w:pPr>
              <w:spacing w:after="0"/>
              <w:rPr>
                <w:rFonts w:ascii="Inter" w:hAnsi="Inter"/>
                <w:sz w:val="24"/>
                <w:szCs w:val="24"/>
              </w:rPr>
            </w:pPr>
            <w:r w:rsidRPr="00F5316F">
              <w:rPr>
                <w:rFonts w:ascii="Inter" w:hAnsi="Inter"/>
                <w:sz w:val="24"/>
                <w:szCs w:val="24"/>
              </w:rPr>
              <w:t>History, exam, basic ECG</w:t>
            </w:r>
          </w:p>
        </w:tc>
      </w:tr>
      <w:tr w:rsidR="00F5316F" w:rsidRPr="00F5316F" w14:paraId="4216CC51" w14:textId="77777777" w:rsidTr="006B2366">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946EF2" w14:textId="77777777" w:rsidR="00F5316F" w:rsidRPr="00F5316F" w:rsidRDefault="00F5316F" w:rsidP="00F5316F">
            <w:pPr>
              <w:spacing w:after="0"/>
              <w:rPr>
                <w:rFonts w:ascii="Inter" w:hAnsi="Inter"/>
                <w:sz w:val="24"/>
                <w:szCs w:val="24"/>
              </w:rPr>
            </w:pPr>
            <w:r w:rsidRPr="00F5316F">
              <w:rPr>
                <w:rFonts w:ascii="Inter" w:hAnsi="Inter"/>
                <w:sz w:val="24"/>
                <w:szCs w:val="24"/>
              </w:rPr>
              <w:t>Ophthalmology</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14:paraId="4E71309A" w14:textId="77777777" w:rsidR="00F5316F" w:rsidRPr="00F5316F" w:rsidRDefault="00F5316F" w:rsidP="00F5316F">
            <w:pPr>
              <w:spacing w:after="0"/>
              <w:rPr>
                <w:rFonts w:ascii="Inter" w:hAnsi="Inter"/>
                <w:sz w:val="24"/>
                <w:szCs w:val="24"/>
              </w:rPr>
            </w:pPr>
            <w:r w:rsidRPr="00F5316F">
              <w:rPr>
                <w:rFonts w:ascii="Inter" w:hAnsi="Inter"/>
                <w:i/>
                <w:iCs/>
                <w:sz w:val="24"/>
                <w:szCs w:val="24"/>
              </w:rPr>
              <w:t>Eye emergency manual</w:t>
            </w:r>
          </w:p>
        </w:tc>
        <w:tc>
          <w:tcPr>
            <w:tcW w:w="3661" w:type="dxa"/>
            <w:tcBorders>
              <w:top w:val="nil"/>
              <w:left w:val="nil"/>
              <w:bottom w:val="single" w:sz="8" w:space="0" w:color="auto"/>
              <w:right w:val="single" w:sz="8" w:space="0" w:color="auto"/>
            </w:tcBorders>
            <w:tcMar>
              <w:top w:w="0" w:type="dxa"/>
              <w:left w:w="108" w:type="dxa"/>
              <w:bottom w:w="0" w:type="dxa"/>
              <w:right w:w="108" w:type="dxa"/>
            </w:tcMar>
            <w:hideMark/>
          </w:tcPr>
          <w:p w14:paraId="676252FE" w14:textId="77777777" w:rsidR="00F5316F" w:rsidRPr="00F5316F" w:rsidRDefault="00F5316F" w:rsidP="00F5316F">
            <w:pPr>
              <w:spacing w:after="0"/>
              <w:rPr>
                <w:rFonts w:ascii="Inter" w:hAnsi="Inter"/>
                <w:sz w:val="24"/>
                <w:szCs w:val="24"/>
              </w:rPr>
            </w:pPr>
            <w:r w:rsidRPr="00F5316F">
              <w:rPr>
                <w:rFonts w:ascii="Inter" w:hAnsi="Inter"/>
                <w:sz w:val="24"/>
                <w:szCs w:val="24"/>
              </w:rPr>
              <w:t>Summaries on most common eye presentations</w:t>
            </w:r>
          </w:p>
        </w:tc>
      </w:tr>
      <w:tr w:rsidR="00F5316F" w:rsidRPr="00F5316F" w14:paraId="5E64C18F" w14:textId="77777777" w:rsidTr="006B2366">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9046E" w14:textId="77777777" w:rsidR="00F5316F" w:rsidRPr="00F5316F" w:rsidRDefault="00F5316F" w:rsidP="00F5316F">
            <w:pPr>
              <w:spacing w:after="0"/>
              <w:rPr>
                <w:rFonts w:ascii="Inter" w:hAnsi="Inter"/>
                <w:sz w:val="24"/>
                <w:szCs w:val="24"/>
              </w:rPr>
            </w:pPr>
            <w:r w:rsidRPr="00F5316F">
              <w:rPr>
                <w:rFonts w:ascii="Inter" w:hAnsi="Inter"/>
                <w:sz w:val="24"/>
                <w:szCs w:val="24"/>
              </w:rPr>
              <w:t>Simulation</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14:paraId="121BFB55" w14:textId="77777777" w:rsidR="00F5316F" w:rsidRPr="00F5316F" w:rsidRDefault="00F5316F" w:rsidP="00F5316F">
            <w:pPr>
              <w:spacing w:after="0"/>
              <w:rPr>
                <w:rFonts w:ascii="Inter" w:hAnsi="Inter"/>
                <w:sz w:val="24"/>
                <w:szCs w:val="24"/>
              </w:rPr>
            </w:pPr>
            <w:r w:rsidRPr="00F5316F">
              <w:rPr>
                <w:rFonts w:ascii="Inter" w:hAnsi="Inter"/>
                <w:i/>
                <w:iCs/>
                <w:sz w:val="24"/>
                <w:szCs w:val="24"/>
              </w:rPr>
              <w:t>Prognosis: Your Diagnosis</w:t>
            </w:r>
          </w:p>
        </w:tc>
        <w:tc>
          <w:tcPr>
            <w:tcW w:w="3661" w:type="dxa"/>
            <w:tcBorders>
              <w:top w:val="nil"/>
              <w:left w:val="nil"/>
              <w:bottom w:val="single" w:sz="8" w:space="0" w:color="auto"/>
              <w:right w:val="single" w:sz="8" w:space="0" w:color="auto"/>
            </w:tcBorders>
            <w:tcMar>
              <w:top w:w="0" w:type="dxa"/>
              <w:left w:w="108" w:type="dxa"/>
              <w:bottom w:w="0" w:type="dxa"/>
              <w:right w:w="108" w:type="dxa"/>
            </w:tcMar>
            <w:hideMark/>
          </w:tcPr>
          <w:p w14:paraId="568599A9" w14:textId="77777777" w:rsidR="00F5316F" w:rsidRPr="00F5316F" w:rsidRDefault="00F5316F" w:rsidP="00F5316F">
            <w:pPr>
              <w:spacing w:after="0"/>
              <w:rPr>
                <w:rFonts w:ascii="Inter" w:hAnsi="Inter"/>
                <w:sz w:val="24"/>
                <w:szCs w:val="24"/>
              </w:rPr>
            </w:pPr>
            <w:r w:rsidRPr="00F5316F">
              <w:rPr>
                <w:rFonts w:ascii="Inter" w:hAnsi="Inter"/>
                <w:sz w:val="24"/>
                <w:szCs w:val="24"/>
              </w:rPr>
              <w:t>Medical Cases simulation game</w:t>
            </w:r>
          </w:p>
        </w:tc>
      </w:tr>
    </w:tbl>
    <w:p w14:paraId="5A626AA2" w14:textId="77777777" w:rsidR="00600A71" w:rsidRDefault="00600A71" w:rsidP="008D3F64">
      <w:pPr>
        <w:spacing w:after="0"/>
        <w:rPr>
          <w:rFonts w:ascii="Inter" w:hAnsi="Inter"/>
          <w:sz w:val="24"/>
          <w:szCs w:val="24"/>
          <w:lang w:val="en-US"/>
        </w:rPr>
      </w:pPr>
    </w:p>
    <w:p w14:paraId="0CA1A0F8" w14:textId="77777777" w:rsidR="00F5316F" w:rsidRDefault="00F5316F" w:rsidP="008D3F64">
      <w:pPr>
        <w:spacing w:after="0"/>
        <w:rPr>
          <w:rFonts w:ascii="Inter" w:hAnsi="Inter"/>
          <w:sz w:val="24"/>
          <w:szCs w:val="24"/>
          <w:lang w:val="en-US"/>
        </w:rPr>
      </w:pPr>
    </w:p>
    <w:p w14:paraId="2FA914F3" w14:textId="77777777" w:rsidR="00600A71" w:rsidRDefault="00600A71" w:rsidP="008D3F64">
      <w:pPr>
        <w:spacing w:after="0"/>
        <w:rPr>
          <w:rFonts w:ascii="Inter" w:hAnsi="Inter"/>
          <w:sz w:val="24"/>
          <w:szCs w:val="24"/>
          <w:lang w:val="en-US"/>
        </w:rPr>
      </w:pPr>
    </w:p>
    <w:p w14:paraId="0495735D" w14:textId="77777777" w:rsidR="00F5316F" w:rsidRDefault="00F5316F" w:rsidP="00F5316F">
      <w:pPr>
        <w:spacing w:after="0"/>
        <w:rPr>
          <w:rFonts w:ascii="Saol Text Medium" w:hAnsi="Saol Text Medium"/>
          <w:color w:val="005844"/>
          <w:sz w:val="40"/>
          <w:szCs w:val="40"/>
        </w:rPr>
      </w:pPr>
      <w:r>
        <w:rPr>
          <w:rFonts w:ascii="Saol Text Medium" w:hAnsi="Saol Text Medium"/>
          <w:color w:val="005844"/>
          <w:sz w:val="40"/>
          <w:szCs w:val="40"/>
        </w:rPr>
        <w:t>Journals</w:t>
      </w:r>
    </w:p>
    <w:p w14:paraId="74777C64" w14:textId="77777777" w:rsidR="00F5316F" w:rsidRDefault="00F5316F" w:rsidP="008D3F64">
      <w:pPr>
        <w:spacing w:after="0"/>
        <w:rPr>
          <w:rFonts w:ascii="Inter" w:hAnsi="Inter"/>
          <w:sz w:val="24"/>
          <w:szCs w:val="24"/>
          <w:lang w:val="en-US"/>
        </w:rPr>
      </w:pPr>
    </w:p>
    <w:p w14:paraId="26EBFEB7" w14:textId="77777777" w:rsidR="00F5316F" w:rsidRDefault="00000000" w:rsidP="00F5316F">
      <w:pPr>
        <w:pStyle w:val="ListParagraph"/>
        <w:numPr>
          <w:ilvl w:val="0"/>
          <w:numId w:val="19"/>
        </w:numPr>
        <w:spacing w:after="0"/>
        <w:rPr>
          <w:rFonts w:ascii="Inter" w:hAnsi="Inter"/>
          <w:sz w:val="24"/>
          <w:szCs w:val="24"/>
          <w:lang w:val="en-US"/>
        </w:rPr>
      </w:pPr>
      <w:hyperlink r:id="rId106" w:history="1">
        <w:r w:rsidR="00F5316F" w:rsidRPr="00F5316F">
          <w:rPr>
            <w:rStyle w:val="Hyperlink"/>
            <w:rFonts w:ascii="Inter" w:hAnsi="Inter"/>
            <w:sz w:val="24"/>
            <w:szCs w:val="24"/>
            <w:lang w:val="en-US"/>
          </w:rPr>
          <w:t>British Journal of General Practice</w:t>
        </w:r>
      </w:hyperlink>
      <w:r w:rsidR="00D102AA">
        <w:rPr>
          <w:rFonts w:ascii="Inter" w:hAnsi="Inter"/>
          <w:sz w:val="24"/>
          <w:szCs w:val="24"/>
          <w:lang w:val="en-US"/>
        </w:rPr>
        <w:t xml:space="preserve"> (</w:t>
      </w:r>
      <w:r w:rsidR="00F5316F">
        <w:rPr>
          <w:rFonts w:ascii="Inter" w:hAnsi="Inter"/>
          <w:sz w:val="24"/>
          <w:szCs w:val="24"/>
          <w:lang w:val="en-US"/>
        </w:rPr>
        <w:t>access</w:t>
      </w:r>
      <w:r w:rsidR="00D102AA">
        <w:rPr>
          <w:rFonts w:ascii="Inter" w:hAnsi="Inter"/>
          <w:sz w:val="24"/>
          <w:szCs w:val="24"/>
          <w:lang w:val="en-US"/>
        </w:rPr>
        <w:t xml:space="preserve"> via </w:t>
      </w:r>
      <w:hyperlink r:id="rId107" w:history="1">
        <w:r w:rsidR="00D102AA" w:rsidRPr="00D102AA">
          <w:rPr>
            <w:rStyle w:val="Hyperlink"/>
            <w:rFonts w:ascii="Inter" w:hAnsi="Inter"/>
            <w:sz w:val="24"/>
            <w:szCs w:val="24"/>
            <w:lang w:val="en-US"/>
          </w:rPr>
          <w:t>Glucksman Library</w:t>
        </w:r>
      </w:hyperlink>
      <w:r w:rsidR="00F5316F">
        <w:rPr>
          <w:rFonts w:ascii="Inter" w:hAnsi="Inter"/>
          <w:sz w:val="24"/>
          <w:szCs w:val="24"/>
          <w:lang w:val="en-US"/>
        </w:rPr>
        <w:t>)</w:t>
      </w:r>
    </w:p>
    <w:p w14:paraId="46978C05" w14:textId="77777777" w:rsidR="00F5316F" w:rsidRDefault="00000000" w:rsidP="00F5316F">
      <w:pPr>
        <w:pStyle w:val="ListParagraph"/>
        <w:numPr>
          <w:ilvl w:val="0"/>
          <w:numId w:val="19"/>
        </w:numPr>
        <w:spacing w:after="0"/>
        <w:rPr>
          <w:rFonts w:ascii="Inter" w:hAnsi="Inter"/>
          <w:sz w:val="24"/>
          <w:szCs w:val="24"/>
          <w:lang w:val="en-US"/>
        </w:rPr>
      </w:pPr>
      <w:hyperlink r:id="rId108" w:history="1">
        <w:r w:rsidR="00F5316F" w:rsidRPr="00F5316F">
          <w:rPr>
            <w:rStyle w:val="Hyperlink"/>
            <w:rFonts w:ascii="Inter" w:hAnsi="Inter"/>
            <w:sz w:val="24"/>
            <w:szCs w:val="24"/>
            <w:lang w:val="en-US"/>
          </w:rPr>
          <w:t>British Medical Journal</w:t>
        </w:r>
      </w:hyperlink>
      <w:r w:rsidR="00F5316F">
        <w:rPr>
          <w:rFonts w:ascii="Inter" w:hAnsi="Inter"/>
          <w:sz w:val="24"/>
          <w:szCs w:val="24"/>
          <w:lang w:val="en-US"/>
        </w:rPr>
        <w:t xml:space="preserve"> (access via </w:t>
      </w:r>
      <w:hyperlink r:id="rId109" w:history="1">
        <w:r w:rsidR="00F5316F" w:rsidRPr="00F5316F">
          <w:rPr>
            <w:rStyle w:val="Hyperlink"/>
            <w:rFonts w:ascii="Inter" w:hAnsi="Inter"/>
            <w:sz w:val="24"/>
            <w:szCs w:val="24"/>
            <w:lang w:val="en-US"/>
          </w:rPr>
          <w:t>Glucksman Library</w:t>
        </w:r>
      </w:hyperlink>
      <w:r w:rsidR="00F5316F">
        <w:rPr>
          <w:rFonts w:ascii="Inter" w:hAnsi="Inter"/>
          <w:sz w:val="24"/>
          <w:szCs w:val="24"/>
          <w:lang w:val="en-US"/>
        </w:rPr>
        <w:t>)</w:t>
      </w:r>
    </w:p>
    <w:p w14:paraId="3EE377FB" w14:textId="77777777" w:rsidR="00F5316F" w:rsidRDefault="00000000" w:rsidP="00F5316F">
      <w:pPr>
        <w:pStyle w:val="ListParagraph"/>
        <w:numPr>
          <w:ilvl w:val="0"/>
          <w:numId w:val="19"/>
        </w:numPr>
        <w:spacing w:after="0"/>
        <w:rPr>
          <w:rFonts w:ascii="Inter" w:hAnsi="Inter"/>
          <w:sz w:val="24"/>
          <w:szCs w:val="24"/>
          <w:lang w:val="en-US"/>
        </w:rPr>
      </w:pPr>
      <w:hyperlink r:id="rId110" w:history="1">
        <w:r w:rsidR="00F5316F" w:rsidRPr="00F5316F">
          <w:rPr>
            <w:rStyle w:val="Hyperlink"/>
            <w:rFonts w:ascii="Inter" w:hAnsi="Inter"/>
            <w:sz w:val="24"/>
            <w:szCs w:val="24"/>
            <w:lang w:val="en-US"/>
          </w:rPr>
          <w:t>JAMA</w:t>
        </w:r>
      </w:hyperlink>
      <w:r w:rsidR="00F5316F">
        <w:rPr>
          <w:rFonts w:ascii="Inter" w:hAnsi="Inter"/>
          <w:sz w:val="24"/>
          <w:szCs w:val="24"/>
          <w:lang w:val="en-US"/>
        </w:rPr>
        <w:t xml:space="preserve"> (access via </w:t>
      </w:r>
      <w:hyperlink r:id="rId111" w:history="1">
        <w:r w:rsidR="00F5316F" w:rsidRPr="00F5316F">
          <w:rPr>
            <w:rStyle w:val="Hyperlink"/>
            <w:rFonts w:ascii="Inter" w:hAnsi="Inter"/>
            <w:sz w:val="24"/>
            <w:szCs w:val="24"/>
            <w:lang w:val="en-US"/>
          </w:rPr>
          <w:t>Glucksman Library</w:t>
        </w:r>
      </w:hyperlink>
      <w:r w:rsidR="00F5316F">
        <w:rPr>
          <w:rFonts w:ascii="Inter" w:hAnsi="Inter"/>
          <w:sz w:val="24"/>
          <w:szCs w:val="24"/>
          <w:lang w:val="en-US"/>
        </w:rPr>
        <w:t>)</w:t>
      </w:r>
    </w:p>
    <w:p w14:paraId="377E9BB2" w14:textId="77777777" w:rsidR="001F4809" w:rsidRDefault="00000000" w:rsidP="00F5316F">
      <w:pPr>
        <w:pStyle w:val="ListParagraph"/>
        <w:numPr>
          <w:ilvl w:val="0"/>
          <w:numId w:val="19"/>
        </w:numPr>
        <w:spacing w:after="0"/>
        <w:rPr>
          <w:rFonts w:ascii="Inter" w:hAnsi="Inter"/>
          <w:sz w:val="24"/>
          <w:szCs w:val="24"/>
          <w:lang w:val="en-US"/>
        </w:rPr>
      </w:pPr>
      <w:hyperlink r:id="rId112" w:history="1">
        <w:r w:rsidR="001F4809" w:rsidRPr="001F4809">
          <w:rPr>
            <w:rStyle w:val="Hyperlink"/>
            <w:rFonts w:ascii="Inter" w:hAnsi="Inter"/>
            <w:sz w:val="24"/>
            <w:szCs w:val="24"/>
            <w:lang w:val="en-US"/>
          </w:rPr>
          <w:t>Biomedical Central Family Medicine</w:t>
        </w:r>
      </w:hyperlink>
      <w:r w:rsidR="001F4809">
        <w:rPr>
          <w:rFonts w:ascii="Inter" w:hAnsi="Inter"/>
          <w:sz w:val="24"/>
          <w:szCs w:val="24"/>
          <w:lang w:val="en-US"/>
        </w:rPr>
        <w:t xml:space="preserve"> (access via </w:t>
      </w:r>
      <w:hyperlink r:id="rId113" w:history="1">
        <w:r w:rsidR="001F4809" w:rsidRPr="00F5316F">
          <w:rPr>
            <w:rStyle w:val="Hyperlink"/>
            <w:rFonts w:ascii="Inter" w:hAnsi="Inter"/>
            <w:sz w:val="24"/>
            <w:szCs w:val="24"/>
            <w:lang w:val="en-US"/>
          </w:rPr>
          <w:t>Glucksman Library</w:t>
        </w:r>
      </w:hyperlink>
      <w:r w:rsidR="001F4809">
        <w:rPr>
          <w:rFonts w:ascii="Inter" w:hAnsi="Inter"/>
          <w:sz w:val="24"/>
          <w:szCs w:val="24"/>
          <w:lang w:val="en-US"/>
        </w:rPr>
        <w:t>)</w:t>
      </w:r>
    </w:p>
    <w:p w14:paraId="0F27C865" w14:textId="77777777" w:rsidR="001F4809" w:rsidRDefault="00000000" w:rsidP="00F5316F">
      <w:pPr>
        <w:pStyle w:val="ListParagraph"/>
        <w:numPr>
          <w:ilvl w:val="0"/>
          <w:numId w:val="19"/>
        </w:numPr>
        <w:spacing w:after="0"/>
        <w:rPr>
          <w:rFonts w:ascii="Inter" w:hAnsi="Inter"/>
          <w:sz w:val="24"/>
          <w:szCs w:val="24"/>
          <w:lang w:val="en-US"/>
        </w:rPr>
      </w:pPr>
      <w:hyperlink r:id="rId114" w:history="1">
        <w:r w:rsidR="001F4809" w:rsidRPr="001F4809">
          <w:rPr>
            <w:rStyle w:val="Hyperlink"/>
            <w:rFonts w:ascii="Inter" w:hAnsi="Inter"/>
            <w:sz w:val="24"/>
            <w:szCs w:val="24"/>
            <w:lang w:val="en-US"/>
          </w:rPr>
          <w:t>Oxford Family Practice</w:t>
        </w:r>
      </w:hyperlink>
      <w:r w:rsidR="001F4809">
        <w:rPr>
          <w:rFonts w:ascii="Inter" w:hAnsi="Inter"/>
          <w:sz w:val="24"/>
          <w:szCs w:val="24"/>
          <w:lang w:val="en-US"/>
        </w:rPr>
        <w:t xml:space="preserve"> (access via </w:t>
      </w:r>
      <w:hyperlink r:id="rId115" w:history="1">
        <w:r w:rsidR="001F4809" w:rsidRPr="00F5316F">
          <w:rPr>
            <w:rStyle w:val="Hyperlink"/>
            <w:rFonts w:ascii="Inter" w:hAnsi="Inter"/>
            <w:sz w:val="24"/>
            <w:szCs w:val="24"/>
            <w:lang w:val="en-US"/>
          </w:rPr>
          <w:t>Glucksman Library</w:t>
        </w:r>
      </w:hyperlink>
      <w:r w:rsidR="001F4809">
        <w:rPr>
          <w:rFonts w:ascii="Inter" w:hAnsi="Inter"/>
          <w:sz w:val="24"/>
          <w:szCs w:val="24"/>
          <w:lang w:val="en-US"/>
        </w:rPr>
        <w:t>)</w:t>
      </w:r>
    </w:p>
    <w:p w14:paraId="043F7E2C" w14:textId="77777777" w:rsidR="001F4809" w:rsidRDefault="00000000" w:rsidP="001F4809">
      <w:pPr>
        <w:pStyle w:val="ListParagraph"/>
        <w:numPr>
          <w:ilvl w:val="0"/>
          <w:numId w:val="19"/>
        </w:numPr>
        <w:spacing w:after="0"/>
        <w:rPr>
          <w:rFonts w:ascii="Inter" w:hAnsi="Inter"/>
          <w:sz w:val="24"/>
          <w:szCs w:val="24"/>
          <w:lang w:val="en-US"/>
        </w:rPr>
      </w:pPr>
      <w:hyperlink r:id="rId116" w:history="1">
        <w:r w:rsidR="001F4809" w:rsidRPr="001F4809">
          <w:rPr>
            <w:rStyle w:val="Hyperlink"/>
            <w:rFonts w:ascii="Inter" w:hAnsi="Inter"/>
            <w:sz w:val="24"/>
            <w:szCs w:val="24"/>
            <w:lang w:val="en-US"/>
          </w:rPr>
          <w:t>PubMed</w:t>
        </w:r>
      </w:hyperlink>
      <w:r w:rsidR="001F4809">
        <w:rPr>
          <w:rFonts w:ascii="Inter" w:hAnsi="Inter"/>
          <w:sz w:val="24"/>
          <w:szCs w:val="24"/>
          <w:lang w:val="en-US"/>
        </w:rPr>
        <w:t xml:space="preserve"> </w:t>
      </w:r>
      <w:r w:rsidR="00276476">
        <w:rPr>
          <w:rFonts w:ascii="Inter" w:hAnsi="Inter"/>
          <w:sz w:val="24"/>
          <w:szCs w:val="24"/>
          <w:lang w:val="en-US"/>
        </w:rPr>
        <w:t>(open access)</w:t>
      </w:r>
    </w:p>
    <w:p w14:paraId="12D8094C" w14:textId="77777777" w:rsidR="001F4809" w:rsidRDefault="00000000" w:rsidP="00F5316F">
      <w:pPr>
        <w:pStyle w:val="ListParagraph"/>
        <w:numPr>
          <w:ilvl w:val="0"/>
          <w:numId w:val="19"/>
        </w:numPr>
        <w:spacing w:after="0"/>
        <w:rPr>
          <w:rFonts w:ascii="Inter" w:hAnsi="Inter"/>
          <w:sz w:val="24"/>
          <w:szCs w:val="24"/>
          <w:lang w:val="en-US"/>
        </w:rPr>
      </w:pPr>
      <w:hyperlink r:id="rId117" w:history="1">
        <w:r w:rsidR="001F4809" w:rsidRPr="001F4809">
          <w:rPr>
            <w:rStyle w:val="Hyperlink"/>
            <w:rFonts w:ascii="Inter" w:hAnsi="Inter"/>
            <w:sz w:val="24"/>
            <w:szCs w:val="24"/>
            <w:lang w:val="en-US"/>
          </w:rPr>
          <w:t>Trip Database</w:t>
        </w:r>
      </w:hyperlink>
      <w:r w:rsidR="00276476">
        <w:rPr>
          <w:rFonts w:ascii="Inter" w:hAnsi="Inter"/>
          <w:sz w:val="24"/>
          <w:szCs w:val="24"/>
          <w:lang w:val="en-US"/>
        </w:rPr>
        <w:t xml:space="preserve"> (open access)</w:t>
      </w:r>
    </w:p>
    <w:p w14:paraId="04E95BA4" w14:textId="77777777" w:rsidR="001F4809" w:rsidRDefault="001F4809" w:rsidP="001F4809">
      <w:pPr>
        <w:pStyle w:val="ListParagraph"/>
        <w:spacing w:after="0"/>
        <w:ind w:left="1004"/>
        <w:rPr>
          <w:rFonts w:ascii="Inter" w:hAnsi="Inter"/>
          <w:sz w:val="24"/>
          <w:szCs w:val="24"/>
          <w:lang w:val="en-US"/>
        </w:rPr>
      </w:pPr>
    </w:p>
    <w:p w14:paraId="076D4A72" w14:textId="77777777" w:rsidR="00276476" w:rsidRDefault="00276476" w:rsidP="001F4809">
      <w:pPr>
        <w:pStyle w:val="ListParagraph"/>
        <w:spacing w:after="0"/>
        <w:ind w:left="1004"/>
        <w:rPr>
          <w:rFonts w:ascii="Inter" w:hAnsi="Inter"/>
          <w:sz w:val="24"/>
          <w:szCs w:val="24"/>
          <w:lang w:val="en-US"/>
        </w:rPr>
      </w:pPr>
    </w:p>
    <w:p w14:paraId="06CD9CCF" w14:textId="77777777" w:rsidR="00276476" w:rsidRPr="00F5316F" w:rsidRDefault="00276476" w:rsidP="001F4809">
      <w:pPr>
        <w:pStyle w:val="ListParagraph"/>
        <w:spacing w:after="0"/>
        <w:ind w:left="1004"/>
        <w:rPr>
          <w:rFonts w:ascii="Inter" w:hAnsi="Inter"/>
          <w:sz w:val="24"/>
          <w:szCs w:val="24"/>
          <w:lang w:val="en-US"/>
        </w:rPr>
      </w:pPr>
    </w:p>
    <w:p w14:paraId="190556D1" w14:textId="77777777" w:rsidR="00276476" w:rsidRPr="00276476" w:rsidRDefault="00276476" w:rsidP="008D3F64">
      <w:pPr>
        <w:spacing w:after="0"/>
        <w:rPr>
          <w:rFonts w:ascii="Saol Text Medium" w:hAnsi="Saol Text Medium"/>
          <w:color w:val="005844"/>
          <w:sz w:val="40"/>
          <w:szCs w:val="40"/>
          <w:lang w:val="en-US"/>
        </w:rPr>
      </w:pPr>
      <w:r w:rsidRPr="00276476">
        <w:rPr>
          <w:rFonts w:ascii="Saol Text Medium" w:hAnsi="Saol Text Medium"/>
          <w:color w:val="005844"/>
          <w:sz w:val="40"/>
          <w:szCs w:val="40"/>
          <w:lang w:val="en-US"/>
        </w:rPr>
        <w:lastRenderedPageBreak/>
        <w:t>Prescribing</w:t>
      </w:r>
      <w:r>
        <w:rPr>
          <w:rFonts w:ascii="Saol Text Medium" w:hAnsi="Saol Text Medium"/>
          <w:color w:val="005844"/>
          <w:sz w:val="40"/>
          <w:szCs w:val="40"/>
          <w:lang w:val="en-US"/>
        </w:rPr>
        <w:t xml:space="preserve"> Resources</w:t>
      </w:r>
    </w:p>
    <w:p w14:paraId="7CE04A71" w14:textId="77777777" w:rsidR="00276476" w:rsidRDefault="00276476" w:rsidP="008D3F64">
      <w:pPr>
        <w:spacing w:after="0"/>
        <w:rPr>
          <w:rFonts w:ascii="Inter" w:hAnsi="Inter"/>
          <w:sz w:val="24"/>
          <w:szCs w:val="24"/>
          <w:lang w:val="en-US"/>
        </w:rPr>
      </w:pPr>
    </w:p>
    <w:p w14:paraId="4394CBEF" w14:textId="77777777" w:rsidR="00276476" w:rsidRDefault="00000000" w:rsidP="00276476">
      <w:pPr>
        <w:pStyle w:val="ListParagraph"/>
        <w:numPr>
          <w:ilvl w:val="0"/>
          <w:numId w:val="19"/>
        </w:numPr>
        <w:spacing w:after="0"/>
        <w:rPr>
          <w:rFonts w:ascii="Inter" w:hAnsi="Inter"/>
          <w:sz w:val="24"/>
          <w:szCs w:val="24"/>
          <w:lang w:val="en-US"/>
        </w:rPr>
      </w:pPr>
      <w:hyperlink r:id="rId118" w:history="1">
        <w:r w:rsidR="00276476" w:rsidRPr="00276476">
          <w:rPr>
            <w:rStyle w:val="Hyperlink"/>
            <w:rFonts w:ascii="Inter" w:hAnsi="Inter"/>
            <w:sz w:val="24"/>
            <w:szCs w:val="24"/>
            <w:lang w:val="en-US"/>
          </w:rPr>
          <w:t>Medicines.ie</w:t>
        </w:r>
      </w:hyperlink>
      <w:r w:rsidR="00276476">
        <w:rPr>
          <w:rFonts w:ascii="Inter" w:hAnsi="Inter"/>
          <w:sz w:val="24"/>
          <w:szCs w:val="24"/>
          <w:lang w:val="en-US"/>
        </w:rPr>
        <w:t xml:space="preserve"> (open access)</w:t>
      </w:r>
    </w:p>
    <w:p w14:paraId="3E606578" w14:textId="77777777" w:rsidR="00276476" w:rsidRDefault="00000000" w:rsidP="00276476">
      <w:pPr>
        <w:pStyle w:val="ListParagraph"/>
        <w:numPr>
          <w:ilvl w:val="0"/>
          <w:numId w:val="19"/>
        </w:numPr>
        <w:spacing w:after="0"/>
        <w:rPr>
          <w:rFonts w:ascii="Inter" w:hAnsi="Inter"/>
          <w:sz w:val="24"/>
          <w:szCs w:val="24"/>
          <w:lang w:val="en-US"/>
        </w:rPr>
      </w:pPr>
      <w:hyperlink r:id="rId119" w:history="1">
        <w:r w:rsidR="00276476" w:rsidRPr="00276476">
          <w:rPr>
            <w:rStyle w:val="Hyperlink"/>
            <w:rFonts w:ascii="Inter" w:hAnsi="Inter"/>
            <w:sz w:val="24"/>
            <w:szCs w:val="24"/>
            <w:lang w:val="en-US"/>
          </w:rPr>
          <w:t>BNF</w:t>
        </w:r>
      </w:hyperlink>
      <w:r w:rsidR="00276476">
        <w:rPr>
          <w:rFonts w:ascii="Inter" w:hAnsi="Inter"/>
          <w:sz w:val="24"/>
          <w:szCs w:val="24"/>
          <w:lang w:val="en-US"/>
        </w:rPr>
        <w:t xml:space="preserve"> (access via </w:t>
      </w:r>
      <w:hyperlink r:id="rId120" w:history="1">
        <w:r w:rsidR="00276476" w:rsidRPr="00F5316F">
          <w:rPr>
            <w:rStyle w:val="Hyperlink"/>
            <w:rFonts w:ascii="Inter" w:hAnsi="Inter"/>
            <w:sz w:val="24"/>
            <w:szCs w:val="24"/>
            <w:lang w:val="en-US"/>
          </w:rPr>
          <w:t>Glucksman Library</w:t>
        </w:r>
      </w:hyperlink>
      <w:r w:rsidR="00276476">
        <w:rPr>
          <w:rFonts w:ascii="Inter" w:hAnsi="Inter"/>
          <w:sz w:val="24"/>
          <w:szCs w:val="24"/>
          <w:lang w:val="en-US"/>
        </w:rPr>
        <w:t>)</w:t>
      </w:r>
    </w:p>
    <w:p w14:paraId="132177AD" w14:textId="77777777" w:rsidR="00276476" w:rsidRDefault="00000000" w:rsidP="00276476">
      <w:pPr>
        <w:pStyle w:val="ListParagraph"/>
        <w:numPr>
          <w:ilvl w:val="0"/>
          <w:numId w:val="19"/>
        </w:numPr>
        <w:spacing w:after="0"/>
        <w:rPr>
          <w:rFonts w:ascii="Inter" w:hAnsi="Inter"/>
          <w:sz w:val="24"/>
          <w:szCs w:val="24"/>
          <w:lang w:val="en-US"/>
        </w:rPr>
      </w:pPr>
      <w:hyperlink r:id="rId121" w:history="1">
        <w:r w:rsidR="00276476" w:rsidRPr="00276476">
          <w:rPr>
            <w:rStyle w:val="Hyperlink"/>
            <w:rFonts w:ascii="Inter" w:hAnsi="Inter"/>
            <w:sz w:val="24"/>
            <w:szCs w:val="24"/>
            <w:lang w:val="en-US"/>
          </w:rPr>
          <w:t>HSE Antibiotic Prescribing</w:t>
        </w:r>
      </w:hyperlink>
      <w:r w:rsidR="00276476">
        <w:rPr>
          <w:rFonts w:ascii="Inter" w:hAnsi="Inter"/>
          <w:sz w:val="24"/>
          <w:szCs w:val="24"/>
          <w:lang w:val="en-US"/>
        </w:rPr>
        <w:t xml:space="preserve"> (open access)</w:t>
      </w:r>
    </w:p>
    <w:p w14:paraId="05F8DB7A" w14:textId="77777777" w:rsidR="00276476" w:rsidRDefault="00000000" w:rsidP="00276476">
      <w:pPr>
        <w:pStyle w:val="ListParagraph"/>
        <w:numPr>
          <w:ilvl w:val="0"/>
          <w:numId w:val="19"/>
        </w:numPr>
        <w:spacing w:after="0"/>
        <w:rPr>
          <w:rFonts w:ascii="Inter" w:hAnsi="Inter"/>
          <w:sz w:val="24"/>
          <w:szCs w:val="24"/>
          <w:lang w:val="en-US"/>
        </w:rPr>
      </w:pPr>
      <w:hyperlink r:id="rId122" w:history="1">
        <w:r w:rsidR="00276476" w:rsidRPr="001F4809">
          <w:rPr>
            <w:rStyle w:val="Hyperlink"/>
            <w:rFonts w:ascii="Inter" w:hAnsi="Inter"/>
            <w:sz w:val="24"/>
            <w:szCs w:val="24"/>
          </w:rPr>
          <w:t>Up to Date Prescribing</w:t>
        </w:r>
      </w:hyperlink>
      <w:r w:rsidR="00276476">
        <w:rPr>
          <w:rFonts w:ascii="Inter" w:hAnsi="Inter"/>
          <w:color w:val="005844"/>
          <w:sz w:val="24"/>
          <w:szCs w:val="24"/>
        </w:rPr>
        <w:t xml:space="preserve"> </w:t>
      </w:r>
      <w:r w:rsidR="00276476">
        <w:rPr>
          <w:rFonts w:ascii="Inter" w:hAnsi="Inter"/>
          <w:sz w:val="24"/>
          <w:szCs w:val="24"/>
          <w:lang w:val="en-US"/>
        </w:rPr>
        <w:t xml:space="preserve">(access via </w:t>
      </w:r>
      <w:hyperlink r:id="rId123" w:history="1">
        <w:r w:rsidR="00276476" w:rsidRPr="00F5316F">
          <w:rPr>
            <w:rStyle w:val="Hyperlink"/>
            <w:rFonts w:ascii="Inter" w:hAnsi="Inter"/>
            <w:sz w:val="24"/>
            <w:szCs w:val="24"/>
            <w:lang w:val="en-US"/>
          </w:rPr>
          <w:t>Glucksman Library</w:t>
        </w:r>
      </w:hyperlink>
      <w:r w:rsidR="00276476">
        <w:rPr>
          <w:rFonts w:ascii="Inter" w:hAnsi="Inter"/>
          <w:sz w:val="24"/>
          <w:szCs w:val="24"/>
          <w:lang w:val="en-US"/>
        </w:rPr>
        <w:t>)</w:t>
      </w:r>
    </w:p>
    <w:p w14:paraId="37089091" w14:textId="77777777" w:rsidR="00276476" w:rsidRDefault="00276476" w:rsidP="00276476">
      <w:pPr>
        <w:spacing w:after="0"/>
        <w:ind w:left="644"/>
        <w:rPr>
          <w:rFonts w:ascii="Inter" w:hAnsi="Inter"/>
          <w:sz w:val="24"/>
          <w:szCs w:val="24"/>
          <w:lang w:val="en-US"/>
        </w:rPr>
      </w:pPr>
    </w:p>
    <w:p w14:paraId="5E9EDBD2" w14:textId="77777777" w:rsidR="00276476" w:rsidRDefault="00276476" w:rsidP="00276476">
      <w:pPr>
        <w:spacing w:after="0"/>
        <w:ind w:left="644"/>
        <w:rPr>
          <w:rFonts w:ascii="Inter" w:hAnsi="Inter"/>
          <w:sz w:val="24"/>
          <w:szCs w:val="24"/>
          <w:lang w:val="en-US"/>
        </w:rPr>
      </w:pPr>
    </w:p>
    <w:p w14:paraId="0F63FCA1" w14:textId="77777777" w:rsidR="00276476" w:rsidRDefault="00276476" w:rsidP="00276476">
      <w:pPr>
        <w:spacing w:after="0"/>
        <w:ind w:left="644"/>
        <w:rPr>
          <w:rFonts w:ascii="Inter" w:hAnsi="Inter"/>
          <w:sz w:val="24"/>
          <w:szCs w:val="24"/>
          <w:lang w:val="en-US"/>
        </w:rPr>
      </w:pPr>
    </w:p>
    <w:p w14:paraId="09DF7133" w14:textId="77777777" w:rsidR="00276476" w:rsidRPr="00276476" w:rsidRDefault="00276476" w:rsidP="00276476">
      <w:pPr>
        <w:spacing w:after="0"/>
        <w:rPr>
          <w:rFonts w:ascii="Saol Text Medium" w:hAnsi="Saol Text Medium"/>
          <w:color w:val="005844"/>
          <w:sz w:val="40"/>
          <w:szCs w:val="40"/>
          <w:lang w:val="en-US"/>
        </w:rPr>
      </w:pPr>
      <w:r>
        <w:rPr>
          <w:rFonts w:ascii="Saol Text Medium" w:hAnsi="Saol Text Medium"/>
          <w:color w:val="005844"/>
          <w:sz w:val="40"/>
          <w:szCs w:val="40"/>
          <w:lang w:val="en-US"/>
        </w:rPr>
        <w:t>Other Useful Links</w:t>
      </w:r>
    </w:p>
    <w:p w14:paraId="5C067AA8" w14:textId="77777777" w:rsidR="00276476" w:rsidRDefault="00276476" w:rsidP="00276476">
      <w:pPr>
        <w:spacing w:after="0"/>
        <w:ind w:left="644"/>
        <w:rPr>
          <w:rFonts w:ascii="Inter" w:hAnsi="Inter"/>
          <w:sz w:val="24"/>
          <w:szCs w:val="24"/>
          <w:lang w:val="en-US"/>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977"/>
        <w:gridCol w:w="3798"/>
      </w:tblGrid>
      <w:tr w:rsidR="00276476" w:rsidRPr="00276476" w14:paraId="2DA82210" w14:textId="77777777" w:rsidTr="00276476">
        <w:trPr>
          <w:trHeight w:val="70"/>
        </w:trPr>
        <w:tc>
          <w:tcPr>
            <w:tcW w:w="9752" w:type="dxa"/>
            <w:gridSpan w:val="3"/>
            <w:tcBorders>
              <w:top w:val="single" w:sz="4" w:space="0" w:color="auto"/>
              <w:left w:val="single" w:sz="4" w:space="0" w:color="auto"/>
              <w:bottom w:val="single" w:sz="4" w:space="0" w:color="auto"/>
              <w:right w:val="single" w:sz="4" w:space="0" w:color="auto"/>
            </w:tcBorders>
            <w:shd w:val="clear" w:color="auto" w:fill="005844"/>
            <w:hideMark/>
          </w:tcPr>
          <w:p w14:paraId="7F9C63A8" w14:textId="77777777" w:rsidR="00276476" w:rsidRPr="00276476" w:rsidRDefault="00276476" w:rsidP="00276476">
            <w:pPr>
              <w:spacing w:after="0"/>
              <w:ind w:left="644"/>
              <w:rPr>
                <w:rFonts w:ascii="Inter" w:hAnsi="Inter"/>
                <w:b/>
                <w:sz w:val="24"/>
                <w:szCs w:val="24"/>
              </w:rPr>
            </w:pPr>
            <w:r>
              <w:rPr>
                <w:rFonts w:ascii="Inter" w:hAnsi="Inter"/>
                <w:b/>
                <w:sz w:val="24"/>
                <w:szCs w:val="24"/>
              </w:rPr>
              <w:t>Patient O</w:t>
            </w:r>
            <w:r w:rsidRPr="00276476">
              <w:rPr>
                <w:rFonts w:ascii="Inter" w:hAnsi="Inter"/>
                <w:b/>
                <w:sz w:val="24"/>
                <w:szCs w:val="24"/>
              </w:rPr>
              <w:t>rientated</w:t>
            </w:r>
          </w:p>
        </w:tc>
      </w:tr>
      <w:tr w:rsidR="00276476" w:rsidRPr="00276476" w14:paraId="190E4264" w14:textId="77777777" w:rsidTr="00276476">
        <w:trPr>
          <w:trHeight w:val="70"/>
        </w:trPr>
        <w:tc>
          <w:tcPr>
            <w:tcW w:w="2977" w:type="dxa"/>
            <w:tcBorders>
              <w:top w:val="single" w:sz="4" w:space="0" w:color="auto"/>
              <w:left w:val="single" w:sz="4" w:space="0" w:color="auto"/>
              <w:bottom w:val="single" w:sz="4" w:space="0" w:color="auto"/>
              <w:right w:val="single" w:sz="4" w:space="0" w:color="auto"/>
            </w:tcBorders>
            <w:hideMark/>
          </w:tcPr>
          <w:p w14:paraId="262F875F" w14:textId="77777777" w:rsidR="00276476" w:rsidRPr="00276476" w:rsidRDefault="00276476" w:rsidP="00276476">
            <w:pPr>
              <w:spacing w:after="0"/>
              <w:rPr>
                <w:rFonts w:ascii="Inter" w:hAnsi="Inter"/>
                <w:sz w:val="24"/>
                <w:szCs w:val="24"/>
              </w:rPr>
            </w:pPr>
            <w:r w:rsidRPr="00276476">
              <w:rPr>
                <w:rFonts w:ascii="Inter" w:hAnsi="Inter"/>
                <w:sz w:val="24"/>
                <w:szCs w:val="24"/>
              </w:rPr>
              <w:t>Patient.co.uk</w:t>
            </w:r>
          </w:p>
        </w:tc>
        <w:tc>
          <w:tcPr>
            <w:tcW w:w="2977" w:type="dxa"/>
            <w:tcBorders>
              <w:top w:val="single" w:sz="4" w:space="0" w:color="auto"/>
              <w:left w:val="single" w:sz="4" w:space="0" w:color="auto"/>
              <w:bottom w:val="single" w:sz="4" w:space="0" w:color="auto"/>
              <w:right w:val="single" w:sz="4" w:space="0" w:color="auto"/>
            </w:tcBorders>
            <w:hideMark/>
          </w:tcPr>
          <w:p w14:paraId="08690CE6" w14:textId="77777777" w:rsidR="00276476" w:rsidRPr="00276476" w:rsidRDefault="00276476" w:rsidP="00276476">
            <w:pPr>
              <w:spacing w:after="0"/>
              <w:rPr>
                <w:rFonts w:ascii="Inter" w:hAnsi="Inter"/>
                <w:sz w:val="24"/>
                <w:szCs w:val="24"/>
              </w:rPr>
            </w:pPr>
            <w:r w:rsidRPr="00276476">
              <w:rPr>
                <w:rFonts w:ascii="Inter" w:hAnsi="Inter"/>
                <w:sz w:val="24"/>
                <w:szCs w:val="24"/>
              </w:rPr>
              <w:t>Patient information leaflets</w:t>
            </w:r>
          </w:p>
        </w:tc>
        <w:tc>
          <w:tcPr>
            <w:tcW w:w="3798" w:type="dxa"/>
            <w:tcBorders>
              <w:top w:val="single" w:sz="4" w:space="0" w:color="auto"/>
              <w:left w:val="single" w:sz="4" w:space="0" w:color="auto"/>
              <w:bottom w:val="single" w:sz="4" w:space="0" w:color="auto"/>
              <w:right w:val="single" w:sz="4" w:space="0" w:color="auto"/>
            </w:tcBorders>
            <w:hideMark/>
          </w:tcPr>
          <w:p w14:paraId="41208EAC" w14:textId="77777777" w:rsidR="00276476" w:rsidRPr="00276476" w:rsidRDefault="00000000" w:rsidP="00276476">
            <w:pPr>
              <w:spacing w:after="0"/>
              <w:rPr>
                <w:rFonts w:ascii="Inter" w:hAnsi="Inter"/>
                <w:sz w:val="24"/>
                <w:szCs w:val="24"/>
              </w:rPr>
            </w:pPr>
            <w:hyperlink r:id="rId124" w:history="1">
              <w:r w:rsidR="00276476" w:rsidRPr="00276476">
                <w:rPr>
                  <w:rStyle w:val="Hyperlink"/>
                  <w:rFonts w:ascii="Inter" w:hAnsi="Inter"/>
                  <w:sz w:val="24"/>
                  <w:szCs w:val="24"/>
                </w:rPr>
                <w:t>www.patient.co.uk/</w:t>
              </w:r>
            </w:hyperlink>
          </w:p>
        </w:tc>
      </w:tr>
      <w:tr w:rsidR="00276476" w:rsidRPr="00276476" w14:paraId="07235349" w14:textId="77777777" w:rsidTr="00276476">
        <w:trPr>
          <w:trHeight w:val="70"/>
        </w:trPr>
        <w:tc>
          <w:tcPr>
            <w:tcW w:w="2977" w:type="dxa"/>
            <w:tcBorders>
              <w:top w:val="single" w:sz="4" w:space="0" w:color="auto"/>
              <w:left w:val="single" w:sz="4" w:space="0" w:color="auto"/>
              <w:bottom w:val="single" w:sz="4" w:space="0" w:color="auto"/>
              <w:right w:val="single" w:sz="4" w:space="0" w:color="auto"/>
            </w:tcBorders>
            <w:hideMark/>
          </w:tcPr>
          <w:p w14:paraId="5315AB00" w14:textId="77777777" w:rsidR="00276476" w:rsidRPr="00276476" w:rsidRDefault="00276476" w:rsidP="00276476">
            <w:pPr>
              <w:spacing w:after="0"/>
              <w:rPr>
                <w:rFonts w:ascii="Inter" w:hAnsi="Inter"/>
                <w:sz w:val="24"/>
                <w:szCs w:val="24"/>
              </w:rPr>
            </w:pPr>
            <w:r w:rsidRPr="00276476">
              <w:rPr>
                <w:rFonts w:ascii="Inter" w:hAnsi="Inter"/>
                <w:sz w:val="24"/>
                <w:szCs w:val="24"/>
              </w:rPr>
              <w:t>Asthma Society of Ireland</w:t>
            </w:r>
          </w:p>
        </w:tc>
        <w:tc>
          <w:tcPr>
            <w:tcW w:w="2977" w:type="dxa"/>
            <w:tcBorders>
              <w:top w:val="single" w:sz="4" w:space="0" w:color="auto"/>
              <w:left w:val="single" w:sz="4" w:space="0" w:color="auto"/>
              <w:bottom w:val="single" w:sz="4" w:space="0" w:color="auto"/>
              <w:right w:val="single" w:sz="4" w:space="0" w:color="auto"/>
            </w:tcBorders>
            <w:hideMark/>
          </w:tcPr>
          <w:p w14:paraId="014E1371" w14:textId="77777777" w:rsidR="00276476" w:rsidRPr="00276476" w:rsidRDefault="00276476" w:rsidP="00276476">
            <w:pPr>
              <w:spacing w:after="0"/>
              <w:rPr>
                <w:rFonts w:ascii="Inter" w:hAnsi="Inter"/>
                <w:sz w:val="24"/>
                <w:szCs w:val="24"/>
              </w:rPr>
            </w:pPr>
            <w:r w:rsidRPr="00276476">
              <w:rPr>
                <w:rFonts w:ascii="Inter" w:hAnsi="Inter"/>
                <w:sz w:val="24"/>
                <w:szCs w:val="24"/>
              </w:rPr>
              <w:t xml:space="preserve">Videos on inhaler </w:t>
            </w:r>
            <w:r>
              <w:rPr>
                <w:rFonts w:ascii="Inter" w:hAnsi="Inter"/>
                <w:sz w:val="24"/>
                <w:szCs w:val="24"/>
              </w:rPr>
              <w:t>t</w:t>
            </w:r>
            <w:r w:rsidRPr="00276476">
              <w:rPr>
                <w:rFonts w:ascii="Inter" w:hAnsi="Inter"/>
                <w:sz w:val="24"/>
                <w:szCs w:val="24"/>
              </w:rPr>
              <w:t>echnique and practical advice on asthma</w:t>
            </w:r>
          </w:p>
        </w:tc>
        <w:tc>
          <w:tcPr>
            <w:tcW w:w="3798" w:type="dxa"/>
            <w:tcBorders>
              <w:top w:val="single" w:sz="4" w:space="0" w:color="auto"/>
              <w:left w:val="single" w:sz="4" w:space="0" w:color="auto"/>
              <w:bottom w:val="single" w:sz="4" w:space="0" w:color="auto"/>
              <w:right w:val="single" w:sz="4" w:space="0" w:color="auto"/>
            </w:tcBorders>
          </w:tcPr>
          <w:p w14:paraId="2B4C93DE" w14:textId="77777777" w:rsidR="00276476" w:rsidRPr="00276476" w:rsidRDefault="00000000" w:rsidP="00276476">
            <w:pPr>
              <w:spacing w:after="0"/>
              <w:rPr>
                <w:rFonts w:ascii="Inter" w:hAnsi="Inter"/>
                <w:sz w:val="24"/>
                <w:szCs w:val="24"/>
              </w:rPr>
            </w:pPr>
            <w:hyperlink r:id="rId125" w:history="1">
              <w:r w:rsidR="00276476" w:rsidRPr="00276476">
                <w:rPr>
                  <w:rStyle w:val="Hyperlink"/>
                  <w:rFonts w:ascii="Inter" w:hAnsi="Inter"/>
                  <w:sz w:val="24"/>
                  <w:szCs w:val="24"/>
                </w:rPr>
                <w:t>www.asthmasociety.ie/</w:t>
              </w:r>
            </w:hyperlink>
          </w:p>
          <w:p w14:paraId="33D17FDF" w14:textId="77777777" w:rsidR="00276476" w:rsidRPr="00276476" w:rsidRDefault="00276476" w:rsidP="00276476">
            <w:pPr>
              <w:spacing w:after="0"/>
              <w:ind w:left="644"/>
              <w:rPr>
                <w:rFonts w:ascii="Inter" w:hAnsi="Inter"/>
                <w:sz w:val="24"/>
                <w:szCs w:val="24"/>
              </w:rPr>
            </w:pPr>
          </w:p>
        </w:tc>
      </w:tr>
      <w:tr w:rsidR="00276476" w:rsidRPr="00276476" w14:paraId="13727E0E" w14:textId="77777777" w:rsidTr="00276476">
        <w:trPr>
          <w:trHeight w:val="70"/>
        </w:trPr>
        <w:tc>
          <w:tcPr>
            <w:tcW w:w="9752" w:type="dxa"/>
            <w:gridSpan w:val="3"/>
            <w:tcBorders>
              <w:top w:val="single" w:sz="4" w:space="0" w:color="auto"/>
              <w:left w:val="single" w:sz="4" w:space="0" w:color="auto"/>
              <w:bottom w:val="single" w:sz="4" w:space="0" w:color="auto"/>
              <w:right w:val="single" w:sz="4" w:space="0" w:color="auto"/>
            </w:tcBorders>
            <w:shd w:val="clear" w:color="auto" w:fill="005844"/>
            <w:hideMark/>
          </w:tcPr>
          <w:p w14:paraId="713EDB5D" w14:textId="77777777" w:rsidR="00276476" w:rsidRPr="00276476" w:rsidRDefault="00276476" w:rsidP="00276476">
            <w:pPr>
              <w:spacing w:after="0"/>
              <w:ind w:left="644"/>
              <w:rPr>
                <w:rFonts w:ascii="Inter" w:hAnsi="Inter"/>
                <w:b/>
                <w:sz w:val="24"/>
                <w:szCs w:val="24"/>
              </w:rPr>
            </w:pPr>
            <w:r>
              <w:rPr>
                <w:rFonts w:ascii="Inter" w:hAnsi="Inter"/>
                <w:b/>
                <w:sz w:val="24"/>
                <w:szCs w:val="24"/>
              </w:rPr>
              <w:t>Emergencies in the C</w:t>
            </w:r>
            <w:r w:rsidRPr="00276476">
              <w:rPr>
                <w:rFonts w:ascii="Inter" w:hAnsi="Inter"/>
                <w:b/>
                <w:sz w:val="24"/>
                <w:szCs w:val="24"/>
              </w:rPr>
              <w:t>ommunity</w:t>
            </w:r>
          </w:p>
        </w:tc>
      </w:tr>
      <w:tr w:rsidR="00276476" w:rsidRPr="00276476" w14:paraId="01892FE6" w14:textId="77777777" w:rsidTr="00276476">
        <w:trPr>
          <w:trHeight w:val="70"/>
        </w:trPr>
        <w:tc>
          <w:tcPr>
            <w:tcW w:w="2977" w:type="dxa"/>
            <w:tcBorders>
              <w:top w:val="single" w:sz="4" w:space="0" w:color="auto"/>
              <w:left w:val="single" w:sz="4" w:space="0" w:color="auto"/>
              <w:bottom w:val="single" w:sz="4" w:space="0" w:color="auto"/>
              <w:right w:val="single" w:sz="4" w:space="0" w:color="auto"/>
            </w:tcBorders>
            <w:hideMark/>
          </w:tcPr>
          <w:p w14:paraId="2A5A9350" w14:textId="77777777" w:rsidR="00276476" w:rsidRPr="00276476" w:rsidRDefault="00276476" w:rsidP="00276476">
            <w:pPr>
              <w:spacing w:after="0"/>
              <w:rPr>
                <w:rFonts w:ascii="Inter" w:hAnsi="Inter"/>
                <w:sz w:val="24"/>
                <w:szCs w:val="24"/>
              </w:rPr>
            </w:pPr>
            <w:proofErr w:type="gramStart"/>
            <w:r w:rsidRPr="00276476">
              <w:rPr>
                <w:rFonts w:ascii="Inter" w:hAnsi="Inter"/>
                <w:sz w:val="24"/>
                <w:szCs w:val="24"/>
              </w:rPr>
              <w:t>Pre Hospital</w:t>
            </w:r>
            <w:proofErr w:type="gramEnd"/>
            <w:r w:rsidRPr="00276476">
              <w:rPr>
                <w:rFonts w:ascii="Inter" w:hAnsi="Inter"/>
                <w:sz w:val="24"/>
                <w:szCs w:val="24"/>
              </w:rPr>
              <w:t xml:space="preserve"> Emergency care council</w:t>
            </w:r>
          </w:p>
        </w:tc>
        <w:tc>
          <w:tcPr>
            <w:tcW w:w="2977" w:type="dxa"/>
            <w:tcBorders>
              <w:top w:val="single" w:sz="4" w:space="0" w:color="auto"/>
              <w:left w:val="single" w:sz="4" w:space="0" w:color="auto"/>
              <w:bottom w:val="single" w:sz="4" w:space="0" w:color="auto"/>
              <w:right w:val="single" w:sz="4" w:space="0" w:color="auto"/>
            </w:tcBorders>
            <w:hideMark/>
          </w:tcPr>
          <w:p w14:paraId="6FD22EB0" w14:textId="77777777" w:rsidR="00276476" w:rsidRPr="00276476" w:rsidRDefault="00276476" w:rsidP="00276476">
            <w:pPr>
              <w:spacing w:after="0"/>
              <w:rPr>
                <w:rFonts w:ascii="Inter" w:hAnsi="Inter"/>
                <w:sz w:val="24"/>
                <w:szCs w:val="24"/>
              </w:rPr>
            </w:pPr>
            <w:r w:rsidRPr="00276476">
              <w:rPr>
                <w:rFonts w:ascii="Inter" w:hAnsi="Inter"/>
                <w:sz w:val="24"/>
                <w:szCs w:val="24"/>
              </w:rPr>
              <w:t>Clinical guidelines and info on medications</w:t>
            </w:r>
          </w:p>
        </w:tc>
        <w:tc>
          <w:tcPr>
            <w:tcW w:w="3798" w:type="dxa"/>
            <w:tcBorders>
              <w:top w:val="single" w:sz="4" w:space="0" w:color="auto"/>
              <w:left w:val="single" w:sz="4" w:space="0" w:color="auto"/>
              <w:bottom w:val="single" w:sz="4" w:space="0" w:color="auto"/>
              <w:right w:val="single" w:sz="4" w:space="0" w:color="auto"/>
            </w:tcBorders>
          </w:tcPr>
          <w:p w14:paraId="6D5612D7" w14:textId="77777777" w:rsidR="00276476" w:rsidRPr="00276476" w:rsidRDefault="00000000" w:rsidP="00276476">
            <w:pPr>
              <w:spacing w:after="0"/>
              <w:rPr>
                <w:rFonts w:ascii="Inter" w:hAnsi="Inter"/>
                <w:sz w:val="24"/>
                <w:szCs w:val="24"/>
              </w:rPr>
            </w:pPr>
            <w:hyperlink r:id="rId126" w:history="1">
              <w:r w:rsidR="00276476" w:rsidRPr="00276476">
                <w:rPr>
                  <w:rStyle w:val="Hyperlink"/>
                  <w:rFonts w:ascii="Inter" w:hAnsi="Inter"/>
                  <w:sz w:val="24"/>
                  <w:szCs w:val="24"/>
                </w:rPr>
                <w:t>http://www.phecit.ie/</w:t>
              </w:r>
            </w:hyperlink>
          </w:p>
          <w:p w14:paraId="1A1DBA85" w14:textId="77777777" w:rsidR="00276476" w:rsidRPr="00276476" w:rsidRDefault="00276476" w:rsidP="00276476">
            <w:pPr>
              <w:spacing w:after="0"/>
              <w:ind w:left="644"/>
              <w:rPr>
                <w:rFonts w:ascii="Inter" w:hAnsi="Inter"/>
                <w:sz w:val="24"/>
                <w:szCs w:val="24"/>
              </w:rPr>
            </w:pPr>
          </w:p>
        </w:tc>
      </w:tr>
      <w:tr w:rsidR="00276476" w:rsidRPr="00276476" w14:paraId="0AF293F3" w14:textId="77777777" w:rsidTr="00276476">
        <w:trPr>
          <w:trHeight w:val="70"/>
        </w:trPr>
        <w:tc>
          <w:tcPr>
            <w:tcW w:w="9752" w:type="dxa"/>
            <w:gridSpan w:val="3"/>
            <w:tcBorders>
              <w:top w:val="single" w:sz="4" w:space="0" w:color="auto"/>
              <w:left w:val="single" w:sz="4" w:space="0" w:color="auto"/>
              <w:bottom w:val="single" w:sz="4" w:space="0" w:color="auto"/>
              <w:right w:val="single" w:sz="4" w:space="0" w:color="auto"/>
            </w:tcBorders>
            <w:shd w:val="clear" w:color="auto" w:fill="005844"/>
            <w:hideMark/>
          </w:tcPr>
          <w:p w14:paraId="06FF4B26" w14:textId="77777777" w:rsidR="00276476" w:rsidRPr="00276476" w:rsidRDefault="00276476" w:rsidP="00276476">
            <w:pPr>
              <w:spacing w:after="0"/>
              <w:ind w:left="644"/>
              <w:rPr>
                <w:rFonts w:ascii="Inter" w:hAnsi="Inter"/>
                <w:b/>
                <w:sz w:val="24"/>
                <w:szCs w:val="24"/>
              </w:rPr>
            </w:pPr>
            <w:r w:rsidRPr="00276476">
              <w:rPr>
                <w:rFonts w:ascii="Inter" w:hAnsi="Inter"/>
                <w:b/>
                <w:sz w:val="24"/>
                <w:szCs w:val="24"/>
              </w:rPr>
              <w:t>Public Health</w:t>
            </w:r>
          </w:p>
        </w:tc>
      </w:tr>
      <w:tr w:rsidR="00276476" w:rsidRPr="00276476" w14:paraId="73EF1532" w14:textId="77777777" w:rsidTr="00276476">
        <w:trPr>
          <w:trHeight w:val="70"/>
        </w:trPr>
        <w:tc>
          <w:tcPr>
            <w:tcW w:w="2977" w:type="dxa"/>
            <w:tcBorders>
              <w:top w:val="single" w:sz="4" w:space="0" w:color="auto"/>
              <w:left w:val="single" w:sz="4" w:space="0" w:color="auto"/>
              <w:bottom w:val="single" w:sz="4" w:space="0" w:color="auto"/>
              <w:right w:val="single" w:sz="4" w:space="0" w:color="auto"/>
            </w:tcBorders>
            <w:hideMark/>
          </w:tcPr>
          <w:p w14:paraId="17229787" w14:textId="77777777" w:rsidR="00276476" w:rsidRPr="00276476" w:rsidRDefault="00276476" w:rsidP="00276476">
            <w:pPr>
              <w:spacing w:after="0"/>
              <w:rPr>
                <w:rFonts w:ascii="Inter" w:hAnsi="Inter"/>
                <w:sz w:val="24"/>
                <w:szCs w:val="24"/>
              </w:rPr>
            </w:pPr>
            <w:r w:rsidRPr="00276476">
              <w:rPr>
                <w:rFonts w:ascii="Inter" w:hAnsi="Inter"/>
                <w:sz w:val="24"/>
                <w:szCs w:val="24"/>
              </w:rPr>
              <w:t>Health Protection Surveillance Centre</w:t>
            </w:r>
          </w:p>
        </w:tc>
        <w:tc>
          <w:tcPr>
            <w:tcW w:w="2977" w:type="dxa"/>
            <w:tcBorders>
              <w:top w:val="single" w:sz="4" w:space="0" w:color="auto"/>
              <w:left w:val="single" w:sz="4" w:space="0" w:color="auto"/>
              <w:bottom w:val="single" w:sz="4" w:space="0" w:color="auto"/>
              <w:right w:val="single" w:sz="4" w:space="0" w:color="auto"/>
            </w:tcBorders>
            <w:hideMark/>
          </w:tcPr>
          <w:p w14:paraId="251BC164" w14:textId="77777777" w:rsidR="00276476" w:rsidRPr="00276476" w:rsidRDefault="00276476" w:rsidP="00276476">
            <w:pPr>
              <w:spacing w:after="0"/>
              <w:rPr>
                <w:rFonts w:ascii="Inter" w:hAnsi="Inter"/>
                <w:sz w:val="24"/>
                <w:szCs w:val="24"/>
              </w:rPr>
            </w:pPr>
            <w:r w:rsidRPr="00276476">
              <w:rPr>
                <w:rFonts w:ascii="Inter" w:hAnsi="Inter"/>
                <w:sz w:val="24"/>
                <w:szCs w:val="24"/>
              </w:rPr>
              <w:t xml:space="preserve">Public health and infectious </w:t>
            </w:r>
            <w:r>
              <w:rPr>
                <w:rFonts w:ascii="Inter" w:hAnsi="Inter"/>
                <w:sz w:val="24"/>
                <w:szCs w:val="24"/>
              </w:rPr>
              <w:t>d</w:t>
            </w:r>
            <w:r w:rsidRPr="00276476">
              <w:rPr>
                <w:rFonts w:ascii="Inter" w:hAnsi="Inter"/>
                <w:sz w:val="24"/>
                <w:szCs w:val="24"/>
              </w:rPr>
              <w:t>iseases</w:t>
            </w:r>
          </w:p>
        </w:tc>
        <w:tc>
          <w:tcPr>
            <w:tcW w:w="3798" w:type="dxa"/>
            <w:tcBorders>
              <w:top w:val="single" w:sz="4" w:space="0" w:color="auto"/>
              <w:left w:val="single" w:sz="4" w:space="0" w:color="auto"/>
              <w:bottom w:val="single" w:sz="4" w:space="0" w:color="auto"/>
              <w:right w:val="single" w:sz="4" w:space="0" w:color="auto"/>
            </w:tcBorders>
          </w:tcPr>
          <w:p w14:paraId="34D6E305" w14:textId="77777777" w:rsidR="00276476" w:rsidRPr="00276476" w:rsidRDefault="00000000" w:rsidP="00276476">
            <w:pPr>
              <w:spacing w:after="0"/>
              <w:rPr>
                <w:rFonts w:ascii="Inter" w:hAnsi="Inter"/>
                <w:sz w:val="24"/>
                <w:szCs w:val="24"/>
              </w:rPr>
            </w:pPr>
            <w:hyperlink r:id="rId127" w:history="1">
              <w:r w:rsidR="00276476" w:rsidRPr="00276476">
                <w:rPr>
                  <w:rStyle w:val="Hyperlink"/>
                  <w:rFonts w:ascii="Inter" w:hAnsi="Inter"/>
                  <w:sz w:val="24"/>
                  <w:szCs w:val="24"/>
                </w:rPr>
                <w:t>http://www.hpsc.ie/</w:t>
              </w:r>
            </w:hyperlink>
          </w:p>
          <w:p w14:paraId="32D0162A" w14:textId="77777777" w:rsidR="00276476" w:rsidRPr="00276476" w:rsidRDefault="00276476" w:rsidP="00276476">
            <w:pPr>
              <w:spacing w:after="0"/>
              <w:ind w:left="644"/>
              <w:rPr>
                <w:rFonts w:ascii="Inter" w:hAnsi="Inter"/>
                <w:sz w:val="24"/>
                <w:szCs w:val="24"/>
              </w:rPr>
            </w:pPr>
          </w:p>
        </w:tc>
      </w:tr>
      <w:tr w:rsidR="00276476" w:rsidRPr="00276476" w14:paraId="2E21D5E6" w14:textId="77777777" w:rsidTr="00276476">
        <w:trPr>
          <w:trHeight w:val="70"/>
        </w:trPr>
        <w:tc>
          <w:tcPr>
            <w:tcW w:w="9752" w:type="dxa"/>
            <w:gridSpan w:val="3"/>
            <w:tcBorders>
              <w:top w:val="single" w:sz="4" w:space="0" w:color="auto"/>
              <w:left w:val="single" w:sz="4" w:space="0" w:color="auto"/>
              <w:bottom w:val="single" w:sz="4" w:space="0" w:color="auto"/>
              <w:right w:val="single" w:sz="4" w:space="0" w:color="auto"/>
            </w:tcBorders>
            <w:shd w:val="clear" w:color="auto" w:fill="005844"/>
            <w:hideMark/>
          </w:tcPr>
          <w:p w14:paraId="360D0FBF" w14:textId="77777777" w:rsidR="00276476" w:rsidRPr="00276476" w:rsidRDefault="00276476" w:rsidP="00276476">
            <w:pPr>
              <w:spacing w:after="0"/>
              <w:ind w:left="644"/>
              <w:rPr>
                <w:rFonts w:ascii="Inter" w:hAnsi="Inter"/>
                <w:b/>
                <w:sz w:val="24"/>
                <w:szCs w:val="24"/>
              </w:rPr>
            </w:pPr>
            <w:r w:rsidRPr="00276476">
              <w:rPr>
                <w:rFonts w:ascii="Inter" w:hAnsi="Inter"/>
                <w:b/>
                <w:sz w:val="24"/>
                <w:szCs w:val="24"/>
              </w:rPr>
              <w:t>Dermatology</w:t>
            </w:r>
          </w:p>
        </w:tc>
      </w:tr>
      <w:tr w:rsidR="00276476" w:rsidRPr="00276476" w14:paraId="7EA05C94" w14:textId="77777777" w:rsidTr="00276476">
        <w:trPr>
          <w:trHeight w:val="70"/>
        </w:trPr>
        <w:tc>
          <w:tcPr>
            <w:tcW w:w="2977" w:type="dxa"/>
            <w:tcBorders>
              <w:top w:val="single" w:sz="4" w:space="0" w:color="auto"/>
              <w:left w:val="single" w:sz="4" w:space="0" w:color="auto"/>
              <w:bottom w:val="single" w:sz="4" w:space="0" w:color="auto"/>
              <w:right w:val="single" w:sz="4" w:space="0" w:color="auto"/>
            </w:tcBorders>
            <w:hideMark/>
          </w:tcPr>
          <w:p w14:paraId="6317A548" w14:textId="77777777" w:rsidR="00276476" w:rsidRPr="00276476" w:rsidRDefault="00276476" w:rsidP="00276476">
            <w:pPr>
              <w:spacing w:after="0"/>
              <w:rPr>
                <w:rFonts w:ascii="Inter" w:hAnsi="Inter"/>
                <w:sz w:val="24"/>
                <w:szCs w:val="24"/>
              </w:rPr>
            </w:pPr>
            <w:proofErr w:type="spellStart"/>
            <w:r w:rsidRPr="00276476">
              <w:rPr>
                <w:rFonts w:ascii="Inter" w:hAnsi="Inter"/>
                <w:sz w:val="24"/>
                <w:szCs w:val="24"/>
              </w:rPr>
              <w:t>Dermnet</w:t>
            </w:r>
            <w:proofErr w:type="spellEnd"/>
          </w:p>
        </w:tc>
        <w:tc>
          <w:tcPr>
            <w:tcW w:w="2977" w:type="dxa"/>
            <w:tcBorders>
              <w:top w:val="single" w:sz="4" w:space="0" w:color="auto"/>
              <w:left w:val="single" w:sz="4" w:space="0" w:color="auto"/>
              <w:bottom w:val="single" w:sz="4" w:space="0" w:color="auto"/>
              <w:right w:val="single" w:sz="4" w:space="0" w:color="auto"/>
            </w:tcBorders>
            <w:hideMark/>
          </w:tcPr>
          <w:p w14:paraId="1D2C94FF" w14:textId="77777777" w:rsidR="00276476" w:rsidRPr="00276476" w:rsidRDefault="00276476" w:rsidP="00276476">
            <w:pPr>
              <w:spacing w:after="0"/>
              <w:rPr>
                <w:rFonts w:ascii="Inter" w:hAnsi="Inter"/>
                <w:sz w:val="24"/>
                <w:szCs w:val="24"/>
              </w:rPr>
            </w:pPr>
            <w:r w:rsidRPr="00276476">
              <w:rPr>
                <w:rFonts w:ascii="Inter" w:hAnsi="Inter"/>
                <w:sz w:val="24"/>
                <w:szCs w:val="24"/>
              </w:rPr>
              <w:t xml:space="preserve">Open access </w:t>
            </w:r>
            <w:proofErr w:type="spellStart"/>
            <w:r>
              <w:rPr>
                <w:rFonts w:ascii="Inter" w:hAnsi="Inter"/>
                <w:sz w:val="24"/>
                <w:szCs w:val="24"/>
              </w:rPr>
              <w:t>e</w:t>
            </w:r>
            <w:r w:rsidRPr="00276476">
              <w:rPr>
                <w:rFonts w:ascii="Inter" w:hAnsi="Inter"/>
                <w:sz w:val="24"/>
                <w:szCs w:val="24"/>
              </w:rPr>
              <w:t>ncyclopedia</w:t>
            </w:r>
            <w:proofErr w:type="spellEnd"/>
            <w:r w:rsidRPr="00276476">
              <w:rPr>
                <w:rFonts w:ascii="Inter" w:hAnsi="Inter"/>
                <w:sz w:val="24"/>
                <w:szCs w:val="24"/>
              </w:rPr>
              <w:t xml:space="preserve"> of dermatology </w:t>
            </w:r>
          </w:p>
        </w:tc>
        <w:tc>
          <w:tcPr>
            <w:tcW w:w="3798" w:type="dxa"/>
            <w:tcBorders>
              <w:top w:val="single" w:sz="4" w:space="0" w:color="auto"/>
              <w:left w:val="single" w:sz="4" w:space="0" w:color="auto"/>
              <w:bottom w:val="single" w:sz="4" w:space="0" w:color="auto"/>
              <w:right w:val="single" w:sz="4" w:space="0" w:color="auto"/>
            </w:tcBorders>
          </w:tcPr>
          <w:p w14:paraId="525CCC4F" w14:textId="77777777" w:rsidR="00276476" w:rsidRPr="00276476" w:rsidRDefault="00000000" w:rsidP="00276476">
            <w:pPr>
              <w:spacing w:after="0"/>
              <w:rPr>
                <w:rFonts w:ascii="Inter" w:hAnsi="Inter"/>
                <w:sz w:val="24"/>
                <w:szCs w:val="24"/>
              </w:rPr>
            </w:pPr>
            <w:hyperlink r:id="rId128" w:history="1">
              <w:r w:rsidR="00276476" w:rsidRPr="00276476">
                <w:rPr>
                  <w:rStyle w:val="Hyperlink"/>
                  <w:rFonts w:ascii="Inter" w:hAnsi="Inter"/>
                  <w:sz w:val="24"/>
                  <w:szCs w:val="24"/>
                </w:rPr>
                <w:t>http://www.dermnetnz.org/</w:t>
              </w:r>
            </w:hyperlink>
          </w:p>
          <w:p w14:paraId="4D16CC17" w14:textId="77777777" w:rsidR="00276476" w:rsidRPr="00276476" w:rsidRDefault="00276476" w:rsidP="00276476">
            <w:pPr>
              <w:spacing w:after="0"/>
              <w:ind w:left="644"/>
              <w:rPr>
                <w:rFonts w:ascii="Inter" w:hAnsi="Inter"/>
                <w:sz w:val="24"/>
                <w:szCs w:val="24"/>
              </w:rPr>
            </w:pPr>
          </w:p>
        </w:tc>
      </w:tr>
      <w:tr w:rsidR="00276476" w:rsidRPr="00276476" w14:paraId="215F2928" w14:textId="77777777" w:rsidTr="00276476">
        <w:trPr>
          <w:trHeight w:val="70"/>
        </w:trPr>
        <w:tc>
          <w:tcPr>
            <w:tcW w:w="9752" w:type="dxa"/>
            <w:gridSpan w:val="3"/>
            <w:tcBorders>
              <w:top w:val="single" w:sz="4" w:space="0" w:color="auto"/>
              <w:left w:val="single" w:sz="4" w:space="0" w:color="auto"/>
              <w:bottom w:val="single" w:sz="4" w:space="0" w:color="auto"/>
              <w:right w:val="single" w:sz="4" w:space="0" w:color="auto"/>
            </w:tcBorders>
            <w:shd w:val="clear" w:color="auto" w:fill="005844"/>
            <w:hideMark/>
          </w:tcPr>
          <w:p w14:paraId="690C8BE1" w14:textId="77777777" w:rsidR="00276476" w:rsidRPr="00276476" w:rsidRDefault="00276476" w:rsidP="00276476">
            <w:pPr>
              <w:spacing w:after="0"/>
              <w:ind w:left="644"/>
              <w:rPr>
                <w:rFonts w:ascii="Inter" w:hAnsi="Inter"/>
                <w:b/>
                <w:sz w:val="24"/>
                <w:szCs w:val="24"/>
              </w:rPr>
            </w:pPr>
            <w:r w:rsidRPr="00276476">
              <w:rPr>
                <w:rFonts w:ascii="Inter" w:hAnsi="Inter"/>
                <w:b/>
                <w:sz w:val="24"/>
                <w:szCs w:val="24"/>
              </w:rPr>
              <w:t>Mental Health</w:t>
            </w:r>
          </w:p>
        </w:tc>
      </w:tr>
      <w:tr w:rsidR="00276476" w:rsidRPr="00276476" w14:paraId="5930548E" w14:textId="77777777" w:rsidTr="00276476">
        <w:trPr>
          <w:trHeight w:val="844"/>
        </w:trPr>
        <w:tc>
          <w:tcPr>
            <w:tcW w:w="2977" w:type="dxa"/>
            <w:tcBorders>
              <w:top w:val="single" w:sz="4" w:space="0" w:color="auto"/>
              <w:left w:val="single" w:sz="4" w:space="0" w:color="auto"/>
              <w:bottom w:val="single" w:sz="4" w:space="0" w:color="auto"/>
              <w:right w:val="single" w:sz="4" w:space="0" w:color="auto"/>
            </w:tcBorders>
            <w:hideMark/>
          </w:tcPr>
          <w:p w14:paraId="5ABAA504" w14:textId="77777777" w:rsidR="00276476" w:rsidRPr="00276476" w:rsidRDefault="00276476" w:rsidP="00276476">
            <w:pPr>
              <w:spacing w:after="0"/>
              <w:rPr>
                <w:rFonts w:ascii="Inter" w:hAnsi="Inter"/>
                <w:sz w:val="24"/>
                <w:szCs w:val="24"/>
              </w:rPr>
            </w:pPr>
            <w:r w:rsidRPr="00276476">
              <w:rPr>
                <w:rFonts w:ascii="Inter" w:hAnsi="Inter"/>
                <w:sz w:val="24"/>
                <w:szCs w:val="24"/>
              </w:rPr>
              <w:t>Reach out</w:t>
            </w:r>
          </w:p>
        </w:tc>
        <w:tc>
          <w:tcPr>
            <w:tcW w:w="2977" w:type="dxa"/>
            <w:tcBorders>
              <w:top w:val="single" w:sz="4" w:space="0" w:color="auto"/>
              <w:left w:val="single" w:sz="4" w:space="0" w:color="auto"/>
              <w:bottom w:val="single" w:sz="4" w:space="0" w:color="auto"/>
              <w:right w:val="single" w:sz="4" w:space="0" w:color="auto"/>
            </w:tcBorders>
            <w:hideMark/>
          </w:tcPr>
          <w:p w14:paraId="45598137" w14:textId="77777777" w:rsidR="00276476" w:rsidRPr="00276476" w:rsidRDefault="00276476" w:rsidP="00276476">
            <w:pPr>
              <w:spacing w:after="0"/>
              <w:rPr>
                <w:rFonts w:ascii="Inter" w:hAnsi="Inter"/>
                <w:sz w:val="24"/>
                <w:szCs w:val="24"/>
              </w:rPr>
            </w:pPr>
            <w:r w:rsidRPr="00276476">
              <w:rPr>
                <w:rFonts w:ascii="Inter" w:hAnsi="Inter"/>
                <w:sz w:val="24"/>
                <w:szCs w:val="24"/>
              </w:rPr>
              <w:t xml:space="preserve">Webpage for young adults </w:t>
            </w:r>
          </w:p>
        </w:tc>
        <w:tc>
          <w:tcPr>
            <w:tcW w:w="3798" w:type="dxa"/>
            <w:tcBorders>
              <w:top w:val="single" w:sz="4" w:space="0" w:color="auto"/>
              <w:left w:val="single" w:sz="4" w:space="0" w:color="auto"/>
              <w:bottom w:val="single" w:sz="4" w:space="0" w:color="auto"/>
              <w:right w:val="single" w:sz="4" w:space="0" w:color="auto"/>
            </w:tcBorders>
            <w:hideMark/>
          </w:tcPr>
          <w:p w14:paraId="15BEF100" w14:textId="77777777" w:rsidR="00276476" w:rsidRPr="00276476" w:rsidRDefault="00000000" w:rsidP="00276476">
            <w:pPr>
              <w:spacing w:after="0"/>
              <w:rPr>
                <w:rFonts w:ascii="Inter" w:hAnsi="Inter"/>
                <w:sz w:val="24"/>
                <w:szCs w:val="24"/>
              </w:rPr>
            </w:pPr>
            <w:hyperlink r:id="rId129" w:history="1">
              <w:r w:rsidR="00276476" w:rsidRPr="00276476">
                <w:rPr>
                  <w:rStyle w:val="Hyperlink"/>
                  <w:rFonts w:ascii="Inter" w:hAnsi="Inter"/>
                  <w:sz w:val="24"/>
                  <w:szCs w:val="24"/>
                </w:rPr>
                <w:t>www.reachout.com/</w:t>
              </w:r>
            </w:hyperlink>
          </w:p>
        </w:tc>
      </w:tr>
      <w:tr w:rsidR="00276476" w:rsidRPr="00276476" w14:paraId="765B48E0" w14:textId="77777777" w:rsidTr="00276476">
        <w:trPr>
          <w:trHeight w:val="710"/>
        </w:trPr>
        <w:tc>
          <w:tcPr>
            <w:tcW w:w="2977" w:type="dxa"/>
            <w:tcBorders>
              <w:top w:val="single" w:sz="4" w:space="0" w:color="auto"/>
              <w:left w:val="single" w:sz="4" w:space="0" w:color="auto"/>
              <w:bottom w:val="single" w:sz="4" w:space="0" w:color="auto"/>
              <w:right w:val="single" w:sz="4" w:space="0" w:color="auto"/>
            </w:tcBorders>
            <w:hideMark/>
          </w:tcPr>
          <w:p w14:paraId="2E28B756" w14:textId="77777777" w:rsidR="00276476" w:rsidRPr="00276476" w:rsidRDefault="00276476" w:rsidP="00276476">
            <w:pPr>
              <w:spacing w:after="0"/>
              <w:rPr>
                <w:rFonts w:ascii="Inter" w:hAnsi="Inter"/>
                <w:sz w:val="24"/>
                <w:szCs w:val="24"/>
              </w:rPr>
            </w:pPr>
            <w:r w:rsidRPr="00276476">
              <w:rPr>
                <w:rFonts w:ascii="Inter" w:hAnsi="Inter"/>
                <w:sz w:val="24"/>
                <w:szCs w:val="24"/>
              </w:rPr>
              <w:t>Aware</w:t>
            </w:r>
          </w:p>
        </w:tc>
        <w:tc>
          <w:tcPr>
            <w:tcW w:w="2977" w:type="dxa"/>
            <w:tcBorders>
              <w:top w:val="single" w:sz="4" w:space="0" w:color="auto"/>
              <w:left w:val="single" w:sz="4" w:space="0" w:color="auto"/>
              <w:bottom w:val="single" w:sz="4" w:space="0" w:color="auto"/>
              <w:right w:val="single" w:sz="4" w:space="0" w:color="auto"/>
            </w:tcBorders>
            <w:hideMark/>
          </w:tcPr>
          <w:p w14:paraId="6B0E195C" w14:textId="77777777" w:rsidR="00276476" w:rsidRPr="00276476" w:rsidRDefault="00276476" w:rsidP="00276476">
            <w:pPr>
              <w:spacing w:after="0"/>
              <w:rPr>
                <w:rFonts w:ascii="Inter" w:hAnsi="Inter"/>
                <w:sz w:val="24"/>
                <w:szCs w:val="24"/>
              </w:rPr>
            </w:pPr>
            <w:r w:rsidRPr="00276476">
              <w:rPr>
                <w:rFonts w:ascii="Inter" w:hAnsi="Inter"/>
                <w:sz w:val="24"/>
                <w:szCs w:val="24"/>
              </w:rPr>
              <w:t>Webpage for adults with depression</w:t>
            </w:r>
          </w:p>
        </w:tc>
        <w:tc>
          <w:tcPr>
            <w:tcW w:w="3798" w:type="dxa"/>
            <w:tcBorders>
              <w:top w:val="single" w:sz="4" w:space="0" w:color="auto"/>
              <w:left w:val="single" w:sz="4" w:space="0" w:color="auto"/>
              <w:bottom w:val="single" w:sz="4" w:space="0" w:color="auto"/>
              <w:right w:val="single" w:sz="4" w:space="0" w:color="auto"/>
            </w:tcBorders>
          </w:tcPr>
          <w:p w14:paraId="16EFC454" w14:textId="77777777" w:rsidR="00276476" w:rsidRPr="00276476" w:rsidRDefault="00000000" w:rsidP="00276476">
            <w:pPr>
              <w:spacing w:after="0"/>
              <w:rPr>
                <w:rFonts w:ascii="Inter" w:hAnsi="Inter"/>
                <w:sz w:val="24"/>
                <w:szCs w:val="24"/>
              </w:rPr>
            </w:pPr>
            <w:hyperlink r:id="rId130" w:history="1">
              <w:r w:rsidR="00276476" w:rsidRPr="00276476">
                <w:rPr>
                  <w:rStyle w:val="Hyperlink"/>
                  <w:rFonts w:ascii="Inter" w:hAnsi="Inter"/>
                  <w:sz w:val="24"/>
                  <w:szCs w:val="24"/>
                </w:rPr>
                <w:t>www.aware.ie/</w:t>
              </w:r>
            </w:hyperlink>
          </w:p>
          <w:p w14:paraId="074B7F32" w14:textId="77777777" w:rsidR="00276476" w:rsidRPr="00276476" w:rsidRDefault="00276476" w:rsidP="00276476">
            <w:pPr>
              <w:spacing w:after="0"/>
              <w:ind w:left="644"/>
              <w:rPr>
                <w:rFonts w:ascii="Inter" w:hAnsi="Inter"/>
                <w:sz w:val="24"/>
                <w:szCs w:val="24"/>
              </w:rPr>
            </w:pPr>
          </w:p>
        </w:tc>
      </w:tr>
      <w:tr w:rsidR="00276476" w:rsidRPr="00276476" w14:paraId="4A1F08CD" w14:textId="77777777" w:rsidTr="00276476">
        <w:trPr>
          <w:trHeight w:val="70"/>
        </w:trPr>
        <w:tc>
          <w:tcPr>
            <w:tcW w:w="2977" w:type="dxa"/>
            <w:tcBorders>
              <w:top w:val="single" w:sz="4" w:space="0" w:color="auto"/>
              <w:left w:val="single" w:sz="4" w:space="0" w:color="auto"/>
              <w:bottom w:val="single" w:sz="4" w:space="0" w:color="auto"/>
              <w:right w:val="single" w:sz="4" w:space="0" w:color="auto"/>
            </w:tcBorders>
            <w:hideMark/>
          </w:tcPr>
          <w:p w14:paraId="27079D8E" w14:textId="77777777" w:rsidR="00276476" w:rsidRPr="00276476" w:rsidRDefault="00276476" w:rsidP="00276476">
            <w:pPr>
              <w:spacing w:after="0"/>
              <w:rPr>
                <w:rFonts w:ascii="Inter" w:hAnsi="Inter"/>
                <w:sz w:val="24"/>
                <w:szCs w:val="24"/>
              </w:rPr>
            </w:pPr>
            <w:r w:rsidRPr="00276476">
              <w:rPr>
                <w:rFonts w:ascii="Inter" w:hAnsi="Inter"/>
                <w:sz w:val="24"/>
                <w:szCs w:val="24"/>
              </w:rPr>
              <w:t>Grow</w:t>
            </w:r>
          </w:p>
        </w:tc>
        <w:tc>
          <w:tcPr>
            <w:tcW w:w="2977" w:type="dxa"/>
            <w:tcBorders>
              <w:top w:val="single" w:sz="4" w:space="0" w:color="auto"/>
              <w:left w:val="single" w:sz="4" w:space="0" w:color="auto"/>
              <w:bottom w:val="single" w:sz="4" w:space="0" w:color="auto"/>
              <w:right w:val="single" w:sz="4" w:space="0" w:color="auto"/>
            </w:tcBorders>
            <w:hideMark/>
          </w:tcPr>
          <w:p w14:paraId="6A3424E1" w14:textId="77777777" w:rsidR="00276476" w:rsidRPr="00276476" w:rsidRDefault="00276476" w:rsidP="00276476">
            <w:pPr>
              <w:spacing w:after="0"/>
              <w:rPr>
                <w:rFonts w:ascii="Inter" w:hAnsi="Inter"/>
                <w:sz w:val="24"/>
                <w:szCs w:val="24"/>
              </w:rPr>
            </w:pPr>
            <w:r w:rsidRPr="00276476">
              <w:rPr>
                <w:rFonts w:ascii="Inter" w:hAnsi="Inter"/>
                <w:sz w:val="24"/>
                <w:szCs w:val="24"/>
              </w:rPr>
              <w:t>Mental health and personal growth</w:t>
            </w:r>
          </w:p>
        </w:tc>
        <w:tc>
          <w:tcPr>
            <w:tcW w:w="3798" w:type="dxa"/>
            <w:tcBorders>
              <w:top w:val="single" w:sz="4" w:space="0" w:color="auto"/>
              <w:left w:val="single" w:sz="4" w:space="0" w:color="auto"/>
              <w:bottom w:val="single" w:sz="4" w:space="0" w:color="auto"/>
              <w:right w:val="single" w:sz="4" w:space="0" w:color="auto"/>
            </w:tcBorders>
          </w:tcPr>
          <w:p w14:paraId="6D77B2D6" w14:textId="77777777" w:rsidR="00276476" w:rsidRPr="00276476" w:rsidRDefault="00000000" w:rsidP="00276476">
            <w:pPr>
              <w:spacing w:after="0"/>
              <w:rPr>
                <w:rFonts w:ascii="Inter" w:hAnsi="Inter"/>
                <w:sz w:val="24"/>
                <w:szCs w:val="24"/>
              </w:rPr>
            </w:pPr>
            <w:hyperlink r:id="rId131" w:history="1">
              <w:r w:rsidR="00276476" w:rsidRPr="00276476">
                <w:rPr>
                  <w:rStyle w:val="Hyperlink"/>
                  <w:rFonts w:ascii="Inter" w:hAnsi="Inter"/>
                  <w:sz w:val="24"/>
                  <w:szCs w:val="24"/>
                </w:rPr>
                <w:t>www.grow.ie/</w:t>
              </w:r>
            </w:hyperlink>
          </w:p>
          <w:p w14:paraId="2414B98C" w14:textId="77777777" w:rsidR="00276476" w:rsidRPr="00276476" w:rsidRDefault="00276476" w:rsidP="00276476">
            <w:pPr>
              <w:spacing w:after="0"/>
              <w:ind w:left="644"/>
              <w:rPr>
                <w:rFonts w:ascii="Inter" w:hAnsi="Inter"/>
                <w:sz w:val="24"/>
                <w:szCs w:val="24"/>
              </w:rPr>
            </w:pPr>
          </w:p>
        </w:tc>
      </w:tr>
    </w:tbl>
    <w:p w14:paraId="23A16B41" w14:textId="77777777" w:rsidR="00276476" w:rsidRPr="00276476" w:rsidRDefault="00276476" w:rsidP="00276476">
      <w:pPr>
        <w:spacing w:after="0"/>
        <w:ind w:left="644"/>
        <w:rPr>
          <w:rFonts w:ascii="Inter" w:hAnsi="Inter"/>
          <w:sz w:val="24"/>
          <w:szCs w:val="24"/>
          <w:lang w:val="en-US"/>
        </w:rPr>
      </w:pPr>
    </w:p>
    <w:p w14:paraId="029C5ABC" w14:textId="77777777" w:rsidR="009C400A" w:rsidRPr="009C400A" w:rsidRDefault="009C400A" w:rsidP="008D3F64">
      <w:pPr>
        <w:spacing w:after="0"/>
        <w:rPr>
          <w:rFonts w:ascii="Saol Text Medium" w:hAnsi="Saol Text Medium"/>
          <w:sz w:val="80"/>
          <w:szCs w:val="80"/>
          <w:lang w:val="en-US"/>
        </w:rPr>
      </w:pPr>
      <w:r w:rsidRPr="009C400A">
        <w:rPr>
          <w:rFonts w:ascii="Saol Text Medium" w:hAnsi="Saol Text Medium"/>
          <w:color w:val="005844"/>
          <w:sz w:val="80"/>
          <w:szCs w:val="80"/>
          <w:lang w:val="en-US"/>
        </w:rPr>
        <w:t>Appendices</w:t>
      </w:r>
    </w:p>
    <w:p w14:paraId="435181AA" w14:textId="77777777" w:rsidR="009C400A" w:rsidRDefault="009C400A" w:rsidP="008D3F64">
      <w:pPr>
        <w:spacing w:after="0"/>
        <w:rPr>
          <w:rFonts w:ascii="Inter" w:hAnsi="Inter"/>
          <w:sz w:val="24"/>
          <w:szCs w:val="24"/>
          <w:lang w:val="en-US"/>
        </w:rPr>
      </w:pPr>
    </w:p>
    <w:p w14:paraId="28E82669" w14:textId="77777777" w:rsidR="009C400A" w:rsidRDefault="006B2366" w:rsidP="008D3F64">
      <w:pPr>
        <w:spacing w:after="0"/>
        <w:rPr>
          <w:rFonts w:ascii="Inter" w:hAnsi="Inter"/>
          <w:b/>
          <w:sz w:val="24"/>
          <w:szCs w:val="24"/>
          <w:lang w:val="en-US"/>
        </w:rPr>
      </w:pPr>
      <w:r w:rsidRPr="006B2366">
        <w:rPr>
          <w:rFonts w:ascii="Inter" w:hAnsi="Inter"/>
          <w:b/>
          <w:sz w:val="24"/>
          <w:szCs w:val="24"/>
          <w:lang w:val="en-US"/>
        </w:rPr>
        <w:t xml:space="preserve">Appendix 1A - Checklist of ‘procedural skills’ which students are expected to commonly encounter during clinical </w:t>
      </w:r>
      <w:proofErr w:type="gramStart"/>
      <w:r w:rsidRPr="006B2366">
        <w:rPr>
          <w:rFonts w:ascii="Inter" w:hAnsi="Inter"/>
          <w:b/>
          <w:sz w:val="24"/>
          <w:szCs w:val="24"/>
          <w:lang w:val="en-US"/>
        </w:rPr>
        <w:t>placements</w:t>
      </w:r>
      <w:proofErr w:type="gramEnd"/>
    </w:p>
    <w:p w14:paraId="6D1657D8" w14:textId="77777777" w:rsidR="006B2366" w:rsidRDefault="006B2366" w:rsidP="008D3F64">
      <w:pPr>
        <w:spacing w:after="0"/>
        <w:rPr>
          <w:rFonts w:ascii="Inter" w:hAnsi="Inter"/>
          <w:b/>
          <w:sz w:val="24"/>
          <w:szCs w:val="24"/>
          <w:lang w:val="en-US"/>
        </w:rPr>
      </w:pPr>
    </w:p>
    <w:tbl>
      <w:tblPr>
        <w:tblpPr w:leftFromText="180" w:rightFromText="180" w:vertAnchor="text" w:horzAnchor="margin" w:tblpX="-39" w:tblpY="1169"/>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8"/>
        <w:gridCol w:w="2600"/>
        <w:gridCol w:w="2777"/>
      </w:tblGrid>
      <w:tr w:rsidR="006B2366" w:rsidRPr="006B2366" w14:paraId="1D8E09A8" w14:textId="77777777" w:rsidTr="006B2366">
        <w:tc>
          <w:tcPr>
            <w:tcW w:w="3928" w:type="dxa"/>
            <w:tcBorders>
              <w:top w:val="single" w:sz="4" w:space="0" w:color="auto"/>
              <w:left w:val="single" w:sz="4" w:space="0" w:color="auto"/>
              <w:bottom w:val="single" w:sz="4" w:space="0" w:color="auto"/>
              <w:right w:val="single" w:sz="4" w:space="0" w:color="auto"/>
            </w:tcBorders>
            <w:shd w:val="clear" w:color="auto" w:fill="005844"/>
            <w:hideMark/>
          </w:tcPr>
          <w:p w14:paraId="0D34E12C" w14:textId="77777777" w:rsidR="006B2366" w:rsidRPr="006B2366" w:rsidRDefault="006B2366" w:rsidP="006B2366">
            <w:pPr>
              <w:spacing w:after="0"/>
              <w:rPr>
                <w:rFonts w:ascii="Inter" w:hAnsi="Inter"/>
                <w:b/>
                <w:i/>
                <w:sz w:val="24"/>
                <w:szCs w:val="24"/>
              </w:rPr>
            </w:pPr>
            <w:r w:rsidRPr="006B2366">
              <w:rPr>
                <w:rFonts w:ascii="Inter" w:hAnsi="Inter"/>
                <w:b/>
                <w:sz w:val="24"/>
                <w:szCs w:val="24"/>
              </w:rPr>
              <w:lastRenderedPageBreak/>
              <w:br w:type="page"/>
            </w:r>
            <w:r w:rsidRPr="006B2366">
              <w:rPr>
                <w:rFonts w:ascii="Inter" w:hAnsi="Inter"/>
                <w:b/>
                <w:i/>
                <w:sz w:val="24"/>
                <w:szCs w:val="24"/>
              </w:rPr>
              <w:t>Can your student…</w:t>
            </w:r>
          </w:p>
        </w:tc>
        <w:tc>
          <w:tcPr>
            <w:tcW w:w="2600" w:type="dxa"/>
            <w:tcBorders>
              <w:top w:val="single" w:sz="4" w:space="0" w:color="auto"/>
              <w:left w:val="single" w:sz="4" w:space="0" w:color="auto"/>
              <w:bottom w:val="single" w:sz="4" w:space="0" w:color="auto"/>
              <w:right w:val="single" w:sz="4" w:space="0" w:color="auto"/>
            </w:tcBorders>
            <w:shd w:val="clear" w:color="auto" w:fill="005844"/>
            <w:hideMark/>
          </w:tcPr>
          <w:p w14:paraId="40AF1772" w14:textId="77777777" w:rsidR="006B2366" w:rsidRPr="006B2366" w:rsidRDefault="006B2366" w:rsidP="006B2366">
            <w:pPr>
              <w:spacing w:after="0"/>
              <w:rPr>
                <w:rFonts w:ascii="Inter" w:hAnsi="Inter"/>
                <w:b/>
                <w:i/>
                <w:sz w:val="24"/>
                <w:szCs w:val="24"/>
              </w:rPr>
            </w:pPr>
            <w:r w:rsidRPr="006B2366">
              <w:rPr>
                <w:rFonts w:ascii="Inter" w:hAnsi="Inter"/>
                <w:b/>
                <w:i/>
                <w:sz w:val="24"/>
                <w:szCs w:val="24"/>
              </w:rPr>
              <w:t>Has observed procedure / examination</w:t>
            </w:r>
          </w:p>
        </w:tc>
        <w:tc>
          <w:tcPr>
            <w:tcW w:w="2777" w:type="dxa"/>
            <w:tcBorders>
              <w:top w:val="single" w:sz="4" w:space="0" w:color="auto"/>
              <w:left w:val="single" w:sz="4" w:space="0" w:color="auto"/>
              <w:bottom w:val="single" w:sz="4" w:space="0" w:color="auto"/>
              <w:right w:val="single" w:sz="4" w:space="0" w:color="auto"/>
            </w:tcBorders>
            <w:shd w:val="clear" w:color="auto" w:fill="005844"/>
            <w:hideMark/>
          </w:tcPr>
          <w:p w14:paraId="18234EAD" w14:textId="77777777" w:rsidR="006B2366" w:rsidRPr="006B2366" w:rsidRDefault="006B2366" w:rsidP="006B2366">
            <w:pPr>
              <w:spacing w:after="0"/>
              <w:rPr>
                <w:rFonts w:ascii="Inter" w:hAnsi="Inter"/>
                <w:b/>
                <w:i/>
                <w:sz w:val="24"/>
                <w:szCs w:val="24"/>
              </w:rPr>
            </w:pPr>
            <w:r w:rsidRPr="006B2366">
              <w:rPr>
                <w:rFonts w:ascii="Inter" w:hAnsi="Inter"/>
                <w:b/>
                <w:i/>
                <w:sz w:val="24"/>
                <w:szCs w:val="24"/>
              </w:rPr>
              <w:t>Has performed under supervision</w:t>
            </w:r>
          </w:p>
        </w:tc>
      </w:tr>
      <w:tr w:rsidR="006B2366" w:rsidRPr="006B2366" w14:paraId="4951BA88" w14:textId="77777777" w:rsidTr="006B2366">
        <w:tc>
          <w:tcPr>
            <w:tcW w:w="3928" w:type="dxa"/>
            <w:tcBorders>
              <w:top w:val="single" w:sz="4" w:space="0" w:color="auto"/>
              <w:left w:val="single" w:sz="4" w:space="0" w:color="auto"/>
              <w:bottom w:val="single" w:sz="4" w:space="0" w:color="auto"/>
              <w:right w:val="single" w:sz="4" w:space="0" w:color="auto"/>
            </w:tcBorders>
            <w:hideMark/>
          </w:tcPr>
          <w:p w14:paraId="6D153E75" w14:textId="77777777" w:rsidR="006B2366" w:rsidRPr="006B2366" w:rsidRDefault="006B2366" w:rsidP="006B2366">
            <w:pPr>
              <w:spacing w:after="0"/>
              <w:rPr>
                <w:rFonts w:ascii="Inter" w:hAnsi="Inter"/>
                <w:sz w:val="24"/>
                <w:szCs w:val="24"/>
              </w:rPr>
            </w:pPr>
            <w:r w:rsidRPr="006B2366">
              <w:rPr>
                <w:rFonts w:ascii="Inter" w:hAnsi="Inter"/>
                <w:sz w:val="24"/>
                <w:szCs w:val="24"/>
              </w:rPr>
              <w:t>Intramuscular injection</w:t>
            </w:r>
          </w:p>
        </w:tc>
        <w:tc>
          <w:tcPr>
            <w:tcW w:w="2600" w:type="dxa"/>
            <w:tcBorders>
              <w:top w:val="single" w:sz="4" w:space="0" w:color="auto"/>
              <w:left w:val="single" w:sz="4" w:space="0" w:color="auto"/>
              <w:bottom w:val="single" w:sz="4" w:space="0" w:color="auto"/>
              <w:right w:val="single" w:sz="4" w:space="0" w:color="auto"/>
            </w:tcBorders>
          </w:tcPr>
          <w:p w14:paraId="6309F2D5" w14:textId="77777777" w:rsidR="006B2366" w:rsidRPr="006B2366" w:rsidRDefault="006B2366" w:rsidP="006B2366">
            <w:pPr>
              <w:spacing w:after="0"/>
              <w:rPr>
                <w:rFonts w:ascii="Inter" w:hAnsi="Inter"/>
                <w:sz w:val="24"/>
                <w:szCs w:val="24"/>
              </w:rPr>
            </w:pPr>
          </w:p>
        </w:tc>
        <w:tc>
          <w:tcPr>
            <w:tcW w:w="2777" w:type="dxa"/>
            <w:tcBorders>
              <w:top w:val="single" w:sz="4" w:space="0" w:color="auto"/>
              <w:left w:val="single" w:sz="4" w:space="0" w:color="auto"/>
              <w:bottom w:val="single" w:sz="4" w:space="0" w:color="auto"/>
              <w:right w:val="single" w:sz="4" w:space="0" w:color="auto"/>
            </w:tcBorders>
          </w:tcPr>
          <w:p w14:paraId="0FB5B79D" w14:textId="77777777" w:rsidR="006B2366" w:rsidRPr="006B2366" w:rsidRDefault="006B2366" w:rsidP="006B2366">
            <w:pPr>
              <w:spacing w:after="0"/>
              <w:rPr>
                <w:rFonts w:ascii="Inter" w:hAnsi="Inter"/>
                <w:sz w:val="24"/>
                <w:szCs w:val="24"/>
              </w:rPr>
            </w:pPr>
          </w:p>
        </w:tc>
      </w:tr>
      <w:tr w:rsidR="006B2366" w:rsidRPr="006B2366" w14:paraId="5209915E" w14:textId="77777777" w:rsidTr="006B2366">
        <w:tc>
          <w:tcPr>
            <w:tcW w:w="3928" w:type="dxa"/>
            <w:tcBorders>
              <w:top w:val="single" w:sz="4" w:space="0" w:color="auto"/>
              <w:left w:val="single" w:sz="4" w:space="0" w:color="auto"/>
              <w:bottom w:val="single" w:sz="4" w:space="0" w:color="auto"/>
              <w:right w:val="single" w:sz="4" w:space="0" w:color="auto"/>
            </w:tcBorders>
            <w:hideMark/>
          </w:tcPr>
          <w:p w14:paraId="5F6DCB98" w14:textId="77777777" w:rsidR="006B2366" w:rsidRPr="006B2366" w:rsidRDefault="006B2366" w:rsidP="006B2366">
            <w:pPr>
              <w:spacing w:after="0"/>
              <w:rPr>
                <w:rFonts w:ascii="Inter" w:hAnsi="Inter"/>
                <w:sz w:val="24"/>
                <w:szCs w:val="24"/>
              </w:rPr>
            </w:pPr>
            <w:r w:rsidRPr="006B2366">
              <w:rPr>
                <w:rFonts w:ascii="Inter" w:hAnsi="Inter"/>
                <w:sz w:val="24"/>
                <w:szCs w:val="24"/>
              </w:rPr>
              <w:t>Paediatric centiles</w:t>
            </w:r>
          </w:p>
        </w:tc>
        <w:tc>
          <w:tcPr>
            <w:tcW w:w="2600" w:type="dxa"/>
            <w:tcBorders>
              <w:top w:val="single" w:sz="4" w:space="0" w:color="auto"/>
              <w:left w:val="single" w:sz="4" w:space="0" w:color="auto"/>
              <w:bottom w:val="single" w:sz="4" w:space="0" w:color="auto"/>
              <w:right w:val="single" w:sz="4" w:space="0" w:color="auto"/>
            </w:tcBorders>
          </w:tcPr>
          <w:p w14:paraId="12287E68" w14:textId="77777777" w:rsidR="006B2366" w:rsidRPr="006B2366" w:rsidRDefault="006B2366" w:rsidP="006B2366">
            <w:pPr>
              <w:spacing w:after="0"/>
              <w:rPr>
                <w:rFonts w:ascii="Inter" w:hAnsi="Inter"/>
                <w:sz w:val="24"/>
                <w:szCs w:val="24"/>
              </w:rPr>
            </w:pPr>
          </w:p>
        </w:tc>
        <w:tc>
          <w:tcPr>
            <w:tcW w:w="2777" w:type="dxa"/>
            <w:tcBorders>
              <w:top w:val="single" w:sz="4" w:space="0" w:color="auto"/>
              <w:left w:val="single" w:sz="4" w:space="0" w:color="auto"/>
              <w:bottom w:val="single" w:sz="4" w:space="0" w:color="auto"/>
              <w:right w:val="single" w:sz="4" w:space="0" w:color="auto"/>
            </w:tcBorders>
          </w:tcPr>
          <w:p w14:paraId="36861CBF" w14:textId="77777777" w:rsidR="006B2366" w:rsidRPr="006B2366" w:rsidRDefault="006B2366" w:rsidP="006B2366">
            <w:pPr>
              <w:spacing w:after="0"/>
              <w:rPr>
                <w:rFonts w:ascii="Inter" w:hAnsi="Inter"/>
                <w:sz w:val="24"/>
                <w:szCs w:val="24"/>
              </w:rPr>
            </w:pPr>
          </w:p>
        </w:tc>
      </w:tr>
      <w:tr w:rsidR="006B2366" w:rsidRPr="006B2366" w14:paraId="536F9844" w14:textId="77777777" w:rsidTr="006B2366">
        <w:tc>
          <w:tcPr>
            <w:tcW w:w="3928" w:type="dxa"/>
            <w:tcBorders>
              <w:top w:val="single" w:sz="4" w:space="0" w:color="auto"/>
              <w:left w:val="single" w:sz="4" w:space="0" w:color="auto"/>
              <w:bottom w:val="single" w:sz="4" w:space="0" w:color="auto"/>
              <w:right w:val="single" w:sz="4" w:space="0" w:color="auto"/>
            </w:tcBorders>
            <w:hideMark/>
          </w:tcPr>
          <w:p w14:paraId="541AB603" w14:textId="77777777" w:rsidR="006B2366" w:rsidRPr="006B2366" w:rsidRDefault="006B2366" w:rsidP="006B2366">
            <w:pPr>
              <w:spacing w:after="0"/>
              <w:rPr>
                <w:rFonts w:ascii="Inter" w:hAnsi="Inter"/>
                <w:sz w:val="24"/>
                <w:szCs w:val="24"/>
              </w:rPr>
            </w:pPr>
            <w:r w:rsidRPr="006B2366">
              <w:rPr>
                <w:rFonts w:ascii="Inter" w:hAnsi="Inter"/>
                <w:sz w:val="24"/>
                <w:szCs w:val="24"/>
              </w:rPr>
              <w:t>BP / ABI</w:t>
            </w:r>
          </w:p>
        </w:tc>
        <w:tc>
          <w:tcPr>
            <w:tcW w:w="2600" w:type="dxa"/>
            <w:tcBorders>
              <w:top w:val="single" w:sz="4" w:space="0" w:color="auto"/>
              <w:left w:val="single" w:sz="4" w:space="0" w:color="auto"/>
              <w:bottom w:val="single" w:sz="4" w:space="0" w:color="auto"/>
              <w:right w:val="single" w:sz="4" w:space="0" w:color="auto"/>
            </w:tcBorders>
          </w:tcPr>
          <w:p w14:paraId="1FC57C64" w14:textId="77777777" w:rsidR="006B2366" w:rsidRPr="006B2366" w:rsidRDefault="006B2366" w:rsidP="006B2366">
            <w:pPr>
              <w:spacing w:after="0"/>
              <w:rPr>
                <w:rFonts w:ascii="Inter" w:hAnsi="Inter"/>
                <w:sz w:val="24"/>
                <w:szCs w:val="24"/>
              </w:rPr>
            </w:pPr>
          </w:p>
        </w:tc>
        <w:tc>
          <w:tcPr>
            <w:tcW w:w="2777" w:type="dxa"/>
            <w:tcBorders>
              <w:top w:val="single" w:sz="4" w:space="0" w:color="auto"/>
              <w:left w:val="single" w:sz="4" w:space="0" w:color="auto"/>
              <w:bottom w:val="single" w:sz="4" w:space="0" w:color="auto"/>
              <w:right w:val="single" w:sz="4" w:space="0" w:color="auto"/>
            </w:tcBorders>
          </w:tcPr>
          <w:p w14:paraId="7641BFFF" w14:textId="77777777" w:rsidR="006B2366" w:rsidRPr="006B2366" w:rsidRDefault="006B2366" w:rsidP="006B2366">
            <w:pPr>
              <w:spacing w:after="0"/>
              <w:rPr>
                <w:rFonts w:ascii="Inter" w:hAnsi="Inter"/>
                <w:sz w:val="24"/>
                <w:szCs w:val="24"/>
              </w:rPr>
            </w:pPr>
          </w:p>
        </w:tc>
      </w:tr>
      <w:tr w:rsidR="006B2366" w:rsidRPr="006B2366" w14:paraId="6F231D9F" w14:textId="77777777" w:rsidTr="006B2366">
        <w:tc>
          <w:tcPr>
            <w:tcW w:w="3928" w:type="dxa"/>
            <w:tcBorders>
              <w:top w:val="single" w:sz="4" w:space="0" w:color="auto"/>
              <w:left w:val="single" w:sz="4" w:space="0" w:color="auto"/>
              <w:bottom w:val="single" w:sz="4" w:space="0" w:color="auto"/>
              <w:right w:val="single" w:sz="4" w:space="0" w:color="auto"/>
            </w:tcBorders>
            <w:hideMark/>
          </w:tcPr>
          <w:p w14:paraId="7B3141A4" w14:textId="77777777" w:rsidR="006B2366" w:rsidRPr="006B2366" w:rsidRDefault="006B2366" w:rsidP="006B2366">
            <w:pPr>
              <w:spacing w:after="0"/>
              <w:rPr>
                <w:rFonts w:ascii="Inter" w:hAnsi="Inter"/>
                <w:sz w:val="24"/>
                <w:szCs w:val="24"/>
              </w:rPr>
            </w:pPr>
            <w:r w:rsidRPr="006B2366">
              <w:rPr>
                <w:rFonts w:ascii="Inter" w:hAnsi="Inter"/>
                <w:sz w:val="24"/>
                <w:szCs w:val="24"/>
              </w:rPr>
              <w:t xml:space="preserve">PNS examination </w:t>
            </w:r>
          </w:p>
        </w:tc>
        <w:tc>
          <w:tcPr>
            <w:tcW w:w="2600" w:type="dxa"/>
            <w:tcBorders>
              <w:top w:val="single" w:sz="4" w:space="0" w:color="auto"/>
              <w:left w:val="single" w:sz="4" w:space="0" w:color="auto"/>
              <w:bottom w:val="single" w:sz="4" w:space="0" w:color="auto"/>
              <w:right w:val="single" w:sz="4" w:space="0" w:color="auto"/>
            </w:tcBorders>
          </w:tcPr>
          <w:p w14:paraId="2BB021B9" w14:textId="77777777" w:rsidR="006B2366" w:rsidRPr="006B2366" w:rsidRDefault="006B2366" w:rsidP="006B2366">
            <w:pPr>
              <w:spacing w:after="0"/>
              <w:rPr>
                <w:rFonts w:ascii="Inter" w:hAnsi="Inter"/>
                <w:sz w:val="24"/>
                <w:szCs w:val="24"/>
              </w:rPr>
            </w:pPr>
          </w:p>
        </w:tc>
        <w:tc>
          <w:tcPr>
            <w:tcW w:w="2777" w:type="dxa"/>
            <w:tcBorders>
              <w:top w:val="single" w:sz="4" w:space="0" w:color="auto"/>
              <w:left w:val="single" w:sz="4" w:space="0" w:color="auto"/>
              <w:bottom w:val="single" w:sz="4" w:space="0" w:color="auto"/>
              <w:right w:val="single" w:sz="4" w:space="0" w:color="auto"/>
            </w:tcBorders>
          </w:tcPr>
          <w:p w14:paraId="1F0A747A" w14:textId="77777777" w:rsidR="006B2366" w:rsidRPr="006B2366" w:rsidRDefault="006B2366" w:rsidP="006B2366">
            <w:pPr>
              <w:spacing w:after="0"/>
              <w:rPr>
                <w:rFonts w:ascii="Inter" w:hAnsi="Inter"/>
                <w:sz w:val="24"/>
                <w:szCs w:val="24"/>
              </w:rPr>
            </w:pPr>
          </w:p>
        </w:tc>
      </w:tr>
      <w:tr w:rsidR="006B2366" w:rsidRPr="006B2366" w14:paraId="2B5A5C70" w14:textId="77777777" w:rsidTr="006B2366">
        <w:tc>
          <w:tcPr>
            <w:tcW w:w="3928" w:type="dxa"/>
            <w:tcBorders>
              <w:top w:val="single" w:sz="4" w:space="0" w:color="auto"/>
              <w:left w:val="single" w:sz="4" w:space="0" w:color="auto"/>
              <w:bottom w:val="single" w:sz="4" w:space="0" w:color="auto"/>
              <w:right w:val="single" w:sz="4" w:space="0" w:color="auto"/>
            </w:tcBorders>
            <w:hideMark/>
          </w:tcPr>
          <w:p w14:paraId="31344A88" w14:textId="77777777" w:rsidR="006B2366" w:rsidRPr="006B2366" w:rsidRDefault="006B2366" w:rsidP="006B2366">
            <w:pPr>
              <w:spacing w:after="0"/>
              <w:rPr>
                <w:rFonts w:ascii="Inter" w:hAnsi="Inter"/>
                <w:sz w:val="24"/>
                <w:szCs w:val="24"/>
              </w:rPr>
            </w:pPr>
            <w:r w:rsidRPr="006B2366">
              <w:rPr>
                <w:rFonts w:ascii="Inter" w:hAnsi="Inter"/>
                <w:sz w:val="24"/>
                <w:szCs w:val="24"/>
              </w:rPr>
              <w:t xml:space="preserve">ENT exam </w:t>
            </w:r>
          </w:p>
        </w:tc>
        <w:tc>
          <w:tcPr>
            <w:tcW w:w="2600" w:type="dxa"/>
            <w:tcBorders>
              <w:top w:val="single" w:sz="4" w:space="0" w:color="auto"/>
              <w:left w:val="single" w:sz="4" w:space="0" w:color="auto"/>
              <w:bottom w:val="single" w:sz="4" w:space="0" w:color="auto"/>
              <w:right w:val="single" w:sz="4" w:space="0" w:color="auto"/>
            </w:tcBorders>
          </w:tcPr>
          <w:p w14:paraId="3E1C214B" w14:textId="77777777" w:rsidR="006B2366" w:rsidRPr="006B2366" w:rsidRDefault="006B2366" w:rsidP="006B2366">
            <w:pPr>
              <w:spacing w:after="0"/>
              <w:rPr>
                <w:rFonts w:ascii="Inter" w:hAnsi="Inter"/>
                <w:sz w:val="24"/>
                <w:szCs w:val="24"/>
              </w:rPr>
            </w:pPr>
          </w:p>
        </w:tc>
        <w:tc>
          <w:tcPr>
            <w:tcW w:w="2777" w:type="dxa"/>
            <w:tcBorders>
              <w:top w:val="single" w:sz="4" w:space="0" w:color="auto"/>
              <w:left w:val="single" w:sz="4" w:space="0" w:color="auto"/>
              <w:bottom w:val="single" w:sz="4" w:space="0" w:color="auto"/>
              <w:right w:val="single" w:sz="4" w:space="0" w:color="auto"/>
            </w:tcBorders>
          </w:tcPr>
          <w:p w14:paraId="58360493" w14:textId="77777777" w:rsidR="006B2366" w:rsidRPr="006B2366" w:rsidRDefault="006B2366" w:rsidP="006B2366">
            <w:pPr>
              <w:spacing w:after="0"/>
              <w:rPr>
                <w:rFonts w:ascii="Inter" w:hAnsi="Inter"/>
                <w:sz w:val="24"/>
                <w:szCs w:val="24"/>
              </w:rPr>
            </w:pPr>
          </w:p>
        </w:tc>
      </w:tr>
      <w:tr w:rsidR="006B2366" w:rsidRPr="006B2366" w14:paraId="70709BBC" w14:textId="77777777" w:rsidTr="006B2366">
        <w:tc>
          <w:tcPr>
            <w:tcW w:w="3928" w:type="dxa"/>
            <w:tcBorders>
              <w:top w:val="single" w:sz="4" w:space="0" w:color="auto"/>
              <w:left w:val="single" w:sz="4" w:space="0" w:color="auto"/>
              <w:bottom w:val="single" w:sz="4" w:space="0" w:color="auto"/>
              <w:right w:val="single" w:sz="4" w:space="0" w:color="auto"/>
            </w:tcBorders>
            <w:hideMark/>
          </w:tcPr>
          <w:p w14:paraId="4498F0C8" w14:textId="77777777" w:rsidR="006B2366" w:rsidRPr="006B2366" w:rsidRDefault="006B2366" w:rsidP="006B2366">
            <w:pPr>
              <w:spacing w:after="0"/>
              <w:rPr>
                <w:rFonts w:ascii="Inter" w:hAnsi="Inter"/>
                <w:sz w:val="24"/>
                <w:szCs w:val="24"/>
              </w:rPr>
            </w:pPr>
            <w:r w:rsidRPr="006B2366">
              <w:rPr>
                <w:rFonts w:ascii="Inter" w:hAnsi="Inter"/>
                <w:sz w:val="24"/>
                <w:szCs w:val="24"/>
              </w:rPr>
              <w:t>Phlebotomy</w:t>
            </w:r>
          </w:p>
        </w:tc>
        <w:tc>
          <w:tcPr>
            <w:tcW w:w="2600" w:type="dxa"/>
            <w:tcBorders>
              <w:top w:val="single" w:sz="4" w:space="0" w:color="auto"/>
              <w:left w:val="single" w:sz="4" w:space="0" w:color="auto"/>
              <w:bottom w:val="single" w:sz="4" w:space="0" w:color="auto"/>
              <w:right w:val="single" w:sz="4" w:space="0" w:color="auto"/>
            </w:tcBorders>
          </w:tcPr>
          <w:p w14:paraId="3A59F60F" w14:textId="77777777" w:rsidR="006B2366" w:rsidRPr="006B2366" w:rsidRDefault="006B2366" w:rsidP="006B2366">
            <w:pPr>
              <w:spacing w:after="0"/>
              <w:rPr>
                <w:rFonts w:ascii="Inter" w:hAnsi="Inter"/>
                <w:sz w:val="24"/>
                <w:szCs w:val="24"/>
              </w:rPr>
            </w:pPr>
          </w:p>
        </w:tc>
        <w:tc>
          <w:tcPr>
            <w:tcW w:w="2777" w:type="dxa"/>
            <w:tcBorders>
              <w:top w:val="single" w:sz="4" w:space="0" w:color="auto"/>
              <w:left w:val="single" w:sz="4" w:space="0" w:color="auto"/>
              <w:bottom w:val="single" w:sz="4" w:space="0" w:color="auto"/>
              <w:right w:val="single" w:sz="4" w:space="0" w:color="auto"/>
            </w:tcBorders>
          </w:tcPr>
          <w:p w14:paraId="28416947" w14:textId="77777777" w:rsidR="006B2366" w:rsidRPr="006B2366" w:rsidRDefault="006B2366" w:rsidP="006B2366">
            <w:pPr>
              <w:spacing w:after="0"/>
              <w:rPr>
                <w:rFonts w:ascii="Inter" w:hAnsi="Inter"/>
                <w:sz w:val="24"/>
                <w:szCs w:val="24"/>
              </w:rPr>
            </w:pPr>
          </w:p>
        </w:tc>
      </w:tr>
      <w:tr w:rsidR="006B2366" w:rsidRPr="006B2366" w14:paraId="0DB7B0CB" w14:textId="77777777" w:rsidTr="006B2366">
        <w:tc>
          <w:tcPr>
            <w:tcW w:w="3928" w:type="dxa"/>
            <w:tcBorders>
              <w:top w:val="single" w:sz="4" w:space="0" w:color="auto"/>
              <w:left w:val="single" w:sz="4" w:space="0" w:color="auto"/>
              <w:bottom w:val="single" w:sz="4" w:space="0" w:color="auto"/>
              <w:right w:val="single" w:sz="4" w:space="0" w:color="auto"/>
            </w:tcBorders>
            <w:hideMark/>
          </w:tcPr>
          <w:p w14:paraId="2B137E6C" w14:textId="77777777" w:rsidR="006B2366" w:rsidRPr="006B2366" w:rsidRDefault="006B2366" w:rsidP="006B2366">
            <w:pPr>
              <w:spacing w:after="0"/>
              <w:rPr>
                <w:rFonts w:ascii="Inter" w:hAnsi="Inter"/>
                <w:sz w:val="24"/>
                <w:szCs w:val="24"/>
              </w:rPr>
            </w:pPr>
            <w:r w:rsidRPr="006B2366">
              <w:rPr>
                <w:rFonts w:ascii="Inter" w:hAnsi="Inter"/>
                <w:sz w:val="24"/>
                <w:szCs w:val="24"/>
              </w:rPr>
              <w:t>Demonstrate inhaler technique to patient</w:t>
            </w:r>
          </w:p>
        </w:tc>
        <w:tc>
          <w:tcPr>
            <w:tcW w:w="2600" w:type="dxa"/>
            <w:tcBorders>
              <w:top w:val="single" w:sz="4" w:space="0" w:color="auto"/>
              <w:left w:val="single" w:sz="4" w:space="0" w:color="auto"/>
              <w:bottom w:val="single" w:sz="4" w:space="0" w:color="auto"/>
              <w:right w:val="single" w:sz="4" w:space="0" w:color="auto"/>
            </w:tcBorders>
          </w:tcPr>
          <w:p w14:paraId="25E5CA48" w14:textId="77777777" w:rsidR="006B2366" w:rsidRPr="006B2366" w:rsidRDefault="006B2366" w:rsidP="006B2366">
            <w:pPr>
              <w:spacing w:after="0"/>
              <w:rPr>
                <w:rFonts w:ascii="Inter" w:hAnsi="Inter"/>
                <w:sz w:val="24"/>
                <w:szCs w:val="24"/>
              </w:rPr>
            </w:pPr>
          </w:p>
        </w:tc>
        <w:tc>
          <w:tcPr>
            <w:tcW w:w="2777" w:type="dxa"/>
            <w:tcBorders>
              <w:top w:val="single" w:sz="4" w:space="0" w:color="auto"/>
              <w:left w:val="single" w:sz="4" w:space="0" w:color="auto"/>
              <w:bottom w:val="single" w:sz="4" w:space="0" w:color="auto"/>
              <w:right w:val="single" w:sz="4" w:space="0" w:color="auto"/>
            </w:tcBorders>
          </w:tcPr>
          <w:p w14:paraId="7B8DE5D9" w14:textId="77777777" w:rsidR="006B2366" w:rsidRPr="006B2366" w:rsidRDefault="006B2366" w:rsidP="006B2366">
            <w:pPr>
              <w:spacing w:after="0"/>
              <w:rPr>
                <w:rFonts w:ascii="Inter" w:hAnsi="Inter"/>
                <w:sz w:val="24"/>
                <w:szCs w:val="24"/>
              </w:rPr>
            </w:pPr>
          </w:p>
        </w:tc>
      </w:tr>
      <w:tr w:rsidR="006B2366" w:rsidRPr="006B2366" w14:paraId="0E7EF76C" w14:textId="77777777" w:rsidTr="006B2366">
        <w:tc>
          <w:tcPr>
            <w:tcW w:w="3928" w:type="dxa"/>
            <w:tcBorders>
              <w:top w:val="single" w:sz="4" w:space="0" w:color="auto"/>
              <w:left w:val="single" w:sz="4" w:space="0" w:color="auto"/>
              <w:bottom w:val="single" w:sz="4" w:space="0" w:color="auto"/>
              <w:right w:val="single" w:sz="4" w:space="0" w:color="auto"/>
            </w:tcBorders>
            <w:hideMark/>
          </w:tcPr>
          <w:p w14:paraId="5B061211" w14:textId="77777777" w:rsidR="006B2366" w:rsidRPr="006B2366" w:rsidRDefault="006B2366" w:rsidP="006B2366">
            <w:pPr>
              <w:spacing w:after="0"/>
              <w:rPr>
                <w:rFonts w:ascii="Inter" w:hAnsi="Inter"/>
                <w:sz w:val="24"/>
                <w:szCs w:val="24"/>
              </w:rPr>
            </w:pPr>
            <w:r w:rsidRPr="006B2366">
              <w:rPr>
                <w:rFonts w:ascii="Inter" w:hAnsi="Inter"/>
                <w:sz w:val="24"/>
                <w:szCs w:val="24"/>
              </w:rPr>
              <w:t xml:space="preserve">Peak expiratory flow </w:t>
            </w:r>
          </w:p>
        </w:tc>
        <w:tc>
          <w:tcPr>
            <w:tcW w:w="2600" w:type="dxa"/>
            <w:tcBorders>
              <w:top w:val="single" w:sz="4" w:space="0" w:color="auto"/>
              <w:left w:val="single" w:sz="4" w:space="0" w:color="auto"/>
              <w:bottom w:val="single" w:sz="4" w:space="0" w:color="auto"/>
              <w:right w:val="single" w:sz="4" w:space="0" w:color="auto"/>
            </w:tcBorders>
          </w:tcPr>
          <w:p w14:paraId="12F00A78" w14:textId="77777777" w:rsidR="006B2366" w:rsidRPr="006B2366" w:rsidRDefault="006B2366" w:rsidP="006B2366">
            <w:pPr>
              <w:spacing w:after="0"/>
              <w:rPr>
                <w:rFonts w:ascii="Inter" w:hAnsi="Inter"/>
                <w:sz w:val="24"/>
                <w:szCs w:val="24"/>
              </w:rPr>
            </w:pPr>
          </w:p>
        </w:tc>
        <w:tc>
          <w:tcPr>
            <w:tcW w:w="2777" w:type="dxa"/>
            <w:tcBorders>
              <w:top w:val="single" w:sz="4" w:space="0" w:color="auto"/>
              <w:left w:val="single" w:sz="4" w:space="0" w:color="auto"/>
              <w:bottom w:val="single" w:sz="4" w:space="0" w:color="auto"/>
              <w:right w:val="single" w:sz="4" w:space="0" w:color="auto"/>
            </w:tcBorders>
          </w:tcPr>
          <w:p w14:paraId="1DCE4D7A" w14:textId="77777777" w:rsidR="006B2366" w:rsidRPr="006B2366" w:rsidRDefault="006B2366" w:rsidP="006B2366">
            <w:pPr>
              <w:spacing w:after="0"/>
              <w:rPr>
                <w:rFonts w:ascii="Inter" w:hAnsi="Inter"/>
                <w:sz w:val="24"/>
                <w:szCs w:val="24"/>
              </w:rPr>
            </w:pPr>
          </w:p>
        </w:tc>
      </w:tr>
      <w:tr w:rsidR="006B2366" w:rsidRPr="006B2366" w14:paraId="11F5AF2A" w14:textId="77777777" w:rsidTr="006B2366">
        <w:tc>
          <w:tcPr>
            <w:tcW w:w="3928" w:type="dxa"/>
            <w:tcBorders>
              <w:top w:val="single" w:sz="4" w:space="0" w:color="auto"/>
              <w:left w:val="single" w:sz="4" w:space="0" w:color="auto"/>
              <w:bottom w:val="single" w:sz="4" w:space="0" w:color="auto"/>
              <w:right w:val="single" w:sz="4" w:space="0" w:color="auto"/>
            </w:tcBorders>
            <w:hideMark/>
          </w:tcPr>
          <w:p w14:paraId="37E6A341" w14:textId="77777777" w:rsidR="006B2366" w:rsidRPr="006B2366" w:rsidRDefault="006B2366" w:rsidP="006B2366">
            <w:pPr>
              <w:spacing w:after="0"/>
              <w:rPr>
                <w:rFonts w:ascii="Inter" w:hAnsi="Inter"/>
                <w:sz w:val="24"/>
                <w:szCs w:val="24"/>
              </w:rPr>
            </w:pPr>
            <w:r w:rsidRPr="006B2366">
              <w:rPr>
                <w:rFonts w:ascii="Inter" w:hAnsi="Inter"/>
                <w:sz w:val="24"/>
                <w:szCs w:val="24"/>
              </w:rPr>
              <w:t>Nebuliser</w:t>
            </w:r>
          </w:p>
        </w:tc>
        <w:tc>
          <w:tcPr>
            <w:tcW w:w="2600" w:type="dxa"/>
            <w:tcBorders>
              <w:top w:val="single" w:sz="4" w:space="0" w:color="auto"/>
              <w:left w:val="single" w:sz="4" w:space="0" w:color="auto"/>
              <w:bottom w:val="single" w:sz="4" w:space="0" w:color="auto"/>
              <w:right w:val="single" w:sz="4" w:space="0" w:color="auto"/>
            </w:tcBorders>
          </w:tcPr>
          <w:p w14:paraId="2611D739" w14:textId="77777777" w:rsidR="006B2366" w:rsidRPr="006B2366" w:rsidRDefault="006B2366" w:rsidP="006B2366">
            <w:pPr>
              <w:spacing w:after="0"/>
              <w:rPr>
                <w:rFonts w:ascii="Inter" w:hAnsi="Inter"/>
                <w:sz w:val="24"/>
                <w:szCs w:val="24"/>
              </w:rPr>
            </w:pPr>
          </w:p>
        </w:tc>
        <w:tc>
          <w:tcPr>
            <w:tcW w:w="2777" w:type="dxa"/>
            <w:tcBorders>
              <w:top w:val="single" w:sz="4" w:space="0" w:color="auto"/>
              <w:left w:val="single" w:sz="4" w:space="0" w:color="auto"/>
              <w:bottom w:val="single" w:sz="4" w:space="0" w:color="auto"/>
              <w:right w:val="single" w:sz="4" w:space="0" w:color="auto"/>
            </w:tcBorders>
          </w:tcPr>
          <w:p w14:paraId="157A5AAF" w14:textId="77777777" w:rsidR="006B2366" w:rsidRPr="006B2366" w:rsidRDefault="006B2366" w:rsidP="006B2366">
            <w:pPr>
              <w:spacing w:after="0"/>
              <w:rPr>
                <w:rFonts w:ascii="Inter" w:hAnsi="Inter"/>
                <w:sz w:val="24"/>
                <w:szCs w:val="24"/>
              </w:rPr>
            </w:pPr>
          </w:p>
        </w:tc>
      </w:tr>
      <w:tr w:rsidR="006B2366" w:rsidRPr="006B2366" w14:paraId="4E0E43A5" w14:textId="77777777" w:rsidTr="006B2366">
        <w:tc>
          <w:tcPr>
            <w:tcW w:w="3928" w:type="dxa"/>
            <w:tcBorders>
              <w:top w:val="single" w:sz="4" w:space="0" w:color="auto"/>
              <w:left w:val="single" w:sz="4" w:space="0" w:color="auto"/>
              <w:bottom w:val="single" w:sz="4" w:space="0" w:color="auto"/>
              <w:right w:val="single" w:sz="4" w:space="0" w:color="auto"/>
            </w:tcBorders>
            <w:hideMark/>
          </w:tcPr>
          <w:p w14:paraId="194D8B98" w14:textId="77777777" w:rsidR="006B2366" w:rsidRPr="006B2366" w:rsidRDefault="006B2366" w:rsidP="006B2366">
            <w:pPr>
              <w:spacing w:after="0"/>
              <w:rPr>
                <w:rFonts w:ascii="Inter" w:hAnsi="Inter"/>
                <w:sz w:val="24"/>
                <w:szCs w:val="24"/>
              </w:rPr>
            </w:pPr>
            <w:r w:rsidRPr="006B2366">
              <w:rPr>
                <w:rFonts w:ascii="Inter" w:hAnsi="Inter"/>
                <w:sz w:val="24"/>
                <w:szCs w:val="24"/>
              </w:rPr>
              <w:t xml:space="preserve">Paediatric developmental exam </w:t>
            </w:r>
          </w:p>
        </w:tc>
        <w:tc>
          <w:tcPr>
            <w:tcW w:w="2600" w:type="dxa"/>
            <w:tcBorders>
              <w:top w:val="single" w:sz="4" w:space="0" w:color="auto"/>
              <w:left w:val="single" w:sz="4" w:space="0" w:color="auto"/>
              <w:bottom w:val="single" w:sz="4" w:space="0" w:color="auto"/>
              <w:right w:val="single" w:sz="4" w:space="0" w:color="auto"/>
            </w:tcBorders>
          </w:tcPr>
          <w:p w14:paraId="4EF0F593" w14:textId="77777777" w:rsidR="006B2366" w:rsidRPr="006B2366" w:rsidRDefault="006B2366" w:rsidP="006B2366">
            <w:pPr>
              <w:spacing w:after="0"/>
              <w:rPr>
                <w:rFonts w:ascii="Inter" w:hAnsi="Inter"/>
                <w:sz w:val="24"/>
                <w:szCs w:val="24"/>
              </w:rPr>
            </w:pPr>
          </w:p>
        </w:tc>
        <w:tc>
          <w:tcPr>
            <w:tcW w:w="2777" w:type="dxa"/>
            <w:tcBorders>
              <w:top w:val="single" w:sz="4" w:space="0" w:color="auto"/>
              <w:left w:val="single" w:sz="4" w:space="0" w:color="auto"/>
              <w:bottom w:val="single" w:sz="4" w:space="0" w:color="auto"/>
              <w:right w:val="single" w:sz="4" w:space="0" w:color="auto"/>
            </w:tcBorders>
          </w:tcPr>
          <w:p w14:paraId="0D09DA74" w14:textId="77777777" w:rsidR="006B2366" w:rsidRPr="006B2366" w:rsidRDefault="006B2366" w:rsidP="006B2366">
            <w:pPr>
              <w:spacing w:after="0"/>
              <w:rPr>
                <w:rFonts w:ascii="Inter" w:hAnsi="Inter"/>
                <w:sz w:val="24"/>
                <w:szCs w:val="24"/>
              </w:rPr>
            </w:pPr>
          </w:p>
        </w:tc>
      </w:tr>
      <w:tr w:rsidR="006B2366" w:rsidRPr="006B2366" w14:paraId="4C40C222" w14:textId="77777777" w:rsidTr="006B2366">
        <w:tc>
          <w:tcPr>
            <w:tcW w:w="3928" w:type="dxa"/>
            <w:tcBorders>
              <w:top w:val="single" w:sz="4" w:space="0" w:color="auto"/>
              <w:left w:val="single" w:sz="4" w:space="0" w:color="auto"/>
              <w:bottom w:val="single" w:sz="4" w:space="0" w:color="auto"/>
              <w:right w:val="single" w:sz="4" w:space="0" w:color="auto"/>
            </w:tcBorders>
            <w:hideMark/>
          </w:tcPr>
          <w:p w14:paraId="1445F0ED" w14:textId="77777777" w:rsidR="006B2366" w:rsidRPr="006B2366" w:rsidRDefault="006B2366" w:rsidP="006B2366">
            <w:pPr>
              <w:spacing w:after="0"/>
              <w:rPr>
                <w:rFonts w:ascii="Inter" w:hAnsi="Inter"/>
                <w:sz w:val="24"/>
                <w:szCs w:val="24"/>
              </w:rPr>
            </w:pPr>
            <w:r w:rsidRPr="006B2366">
              <w:rPr>
                <w:rFonts w:ascii="Inter" w:hAnsi="Inter"/>
                <w:sz w:val="24"/>
                <w:szCs w:val="24"/>
              </w:rPr>
              <w:t xml:space="preserve">Antenatal examination </w:t>
            </w:r>
          </w:p>
        </w:tc>
        <w:tc>
          <w:tcPr>
            <w:tcW w:w="2600" w:type="dxa"/>
            <w:tcBorders>
              <w:top w:val="single" w:sz="4" w:space="0" w:color="auto"/>
              <w:left w:val="single" w:sz="4" w:space="0" w:color="auto"/>
              <w:bottom w:val="single" w:sz="4" w:space="0" w:color="auto"/>
              <w:right w:val="single" w:sz="4" w:space="0" w:color="auto"/>
            </w:tcBorders>
          </w:tcPr>
          <w:p w14:paraId="5A3881B9" w14:textId="77777777" w:rsidR="006B2366" w:rsidRPr="006B2366" w:rsidRDefault="006B2366" w:rsidP="006B2366">
            <w:pPr>
              <w:spacing w:after="0"/>
              <w:rPr>
                <w:rFonts w:ascii="Inter" w:hAnsi="Inter"/>
                <w:sz w:val="24"/>
                <w:szCs w:val="24"/>
              </w:rPr>
            </w:pPr>
          </w:p>
        </w:tc>
        <w:tc>
          <w:tcPr>
            <w:tcW w:w="2777" w:type="dxa"/>
            <w:tcBorders>
              <w:top w:val="single" w:sz="4" w:space="0" w:color="auto"/>
              <w:left w:val="single" w:sz="4" w:space="0" w:color="auto"/>
              <w:bottom w:val="single" w:sz="4" w:space="0" w:color="auto"/>
              <w:right w:val="single" w:sz="4" w:space="0" w:color="auto"/>
            </w:tcBorders>
          </w:tcPr>
          <w:p w14:paraId="44D576F1" w14:textId="77777777" w:rsidR="006B2366" w:rsidRPr="006B2366" w:rsidRDefault="006B2366" w:rsidP="006B2366">
            <w:pPr>
              <w:spacing w:after="0"/>
              <w:rPr>
                <w:rFonts w:ascii="Inter" w:hAnsi="Inter"/>
                <w:sz w:val="24"/>
                <w:szCs w:val="24"/>
              </w:rPr>
            </w:pPr>
          </w:p>
        </w:tc>
      </w:tr>
      <w:tr w:rsidR="006B2366" w:rsidRPr="006B2366" w14:paraId="0E258B83" w14:textId="77777777" w:rsidTr="006B2366">
        <w:tc>
          <w:tcPr>
            <w:tcW w:w="3928" w:type="dxa"/>
            <w:tcBorders>
              <w:top w:val="single" w:sz="4" w:space="0" w:color="auto"/>
              <w:left w:val="single" w:sz="4" w:space="0" w:color="auto"/>
              <w:bottom w:val="single" w:sz="4" w:space="0" w:color="auto"/>
              <w:right w:val="single" w:sz="4" w:space="0" w:color="auto"/>
            </w:tcBorders>
            <w:hideMark/>
          </w:tcPr>
          <w:p w14:paraId="6B64703C" w14:textId="77777777" w:rsidR="006B2366" w:rsidRPr="006B2366" w:rsidRDefault="006B2366" w:rsidP="006B2366">
            <w:pPr>
              <w:spacing w:after="0"/>
              <w:rPr>
                <w:rFonts w:ascii="Inter" w:hAnsi="Inter"/>
                <w:sz w:val="24"/>
                <w:szCs w:val="24"/>
              </w:rPr>
            </w:pPr>
            <w:r w:rsidRPr="006B2366">
              <w:rPr>
                <w:rFonts w:ascii="Inter" w:hAnsi="Inter"/>
                <w:sz w:val="24"/>
                <w:szCs w:val="24"/>
              </w:rPr>
              <w:t>Cervical smear</w:t>
            </w:r>
          </w:p>
        </w:tc>
        <w:tc>
          <w:tcPr>
            <w:tcW w:w="2600" w:type="dxa"/>
            <w:tcBorders>
              <w:top w:val="single" w:sz="4" w:space="0" w:color="auto"/>
              <w:left w:val="single" w:sz="4" w:space="0" w:color="auto"/>
              <w:bottom w:val="single" w:sz="4" w:space="0" w:color="auto"/>
              <w:right w:val="single" w:sz="4" w:space="0" w:color="auto"/>
            </w:tcBorders>
          </w:tcPr>
          <w:p w14:paraId="07329E7E" w14:textId="77777777" w:rsidR="006B2366" w:rsidRPr="006B2366" w:rsidRDefault="006B2366" w:rsidP="006B2366">
            <w:pPr>
              <w:spacing w:after="0"/>
              <w:rPr>
                <w:rFonts w:ascii="Inter" w:hAnsi="Inter"/>
                <w:sz w:val="24"/>
                <w:szCs w:val="24"/>
              </w:rPr>
            </w:pPr>
          </w:p>
        </w:tc>
        <w:tc>
          <w:tcPr>
            <w:tcW w:w="2777" w:type="dxa"/>
            <w:tcBorders>
              <w:top w:val="single" w:sz="4" w:space="0" w:color="auto"/>
              <w:left w:val="single" w:sz="4" w:space="0" w:color="auto"/>
              <w:bottom w:val="single" w:sz="4" w:space="0" w:color="auto"/>
              <w:right w:val="single" w:sz="4" w:space="0" w:color="auto"/>
            </w:tcBorders>
          </w:tcPr>
          <w:p w14:paraId="3BF70271" w14:textId="77777777" w:rsidR="006B2366" w:rsidRPr="006B2366" w:rsidRDefault="006B2366" w:rsidP="006B2366">
            <w:pPr>
              <w:spacing w:after="0"/>
              <w:rPr>
                <w:rFonts w:ascii="Inter" w:hAnsi="Inter"/>
                <w:sz w:val="24"/>
                <w:szCs w:val="24"/>
              </w:rPr>
            </w:pPr>
          </w:p>
        </w:tc>
      </w:tr>
      <w:tr w:rsidR="006B2366" w:rsidRPr="006B2366" w14:paraId="6D5EA645" w14:textId="77777777" w:rsidTr="006B2366">
        <w:tc>
          <w:tcPr>
            <w:tcW w:w="3928" w:type="dxa"/>
            <w:tcBorders>
              <w:top w:val="single" w:sz="4" w:space="0" w:color="auto"/>
              <w:left w:val="single" w:sz="4" w:space="0" w:color="auto"/>
              <w:bottom w:val="single" w:sz="4" w:space="0" w:color="auto"/>
              <w:right w:val="single" w:sz="4" w:space="0" w:color="auto"/>
            </w:tcBorders>
            <w:hideMark/>
          </w:tcPr>
          <w:p w14:paraId="5165C7A0" w14:textId="77777777" w:rsidR="006B2366" w:rsidRPr="006B2366" w:rsidRDefault="006B2366" w:rsidP="006B2366">
            <w:pPr>
              <w:spacing w:after="0"/>
              <w:rPr>
                <w:rFonts w:ascii="Inter" w:hAnsi="Inter"/>
                <w:sz w:val="24"/>
                <w:szCs w:val="24"/>
              </w:rPr>
            </w:pPr>
            <w:r w:rsidRPr="006B2366">
              <w:rPr>
                <w:rFonts w:ascii="Inter" w:hAnsi="Inter"/>
                <w:sz w:val="24"/>
                <w:szCs w:val="24"/>
              </w:rPr>
              <w:t>ECG</w:t>
            </w:r>
          </w:p>
        </w:tc>
        <w:tc>
          <w:tcPr>
            <w:tcW w:w="2600" w:type="dxa"/>
            <w:tcBorders>
              <w:top w:val="single" w:sz="4" w:space="0" w:color="auto"/>
              <w:left w:val="single" w:sz="4" w:space="0" w:color="auto"/>
              <w:bottom w:val="single" w:sz="4" w:space="0" w:color="auto"/>
              <w:right w:val="single" w:sz="4" w:space="0" w:color="auto"/>
            </w:tcBorders>
          </w:tcPr>
          <w:p w14:paraId="48A83751" w14:textId="77777777" w:rsidR="006B2366" w:rsidRPr="006B2366" w:rsidRDefault="006B2366" w:rsidP="006B2366">
            <w:pPr>
              <w:spacing w:after="0"/>
              <w:rPr>
                <w:rFonts w:ascii="Inter" w:hAnsi="Inter"/>
                <w:sz w:val="24"/>
                <w:szCs w:val="24"/>
              </w:rPr>
            </w:pPr>
          </w:p>
        </w:tc>
        <w:tc>
          <w:tcPr>
            <w:tcW w:w="2777" w:type="dxa"/>
            <w:tcBorders>
              <w:top w:val="single" w:sz="4" w:space="0" w:color="auto"/>
              <w:left w:val="single" w:sz="4" w:space="0" w:color="auto"/>
              <w:bottom w:val="single" w:sz="4" w:space="0" w:color="auto"/>
              <w:right w:val="single" w:sz="4" w:space="0" w:color="auto"/>
            </w:tcBorders>
          </w:tcPr>
          <w:p w14:paraId="785EF15E" w14:textId="77777777" w:rsidR="006B2366" w:rsidRPr="006B2366" w:rsidRDefault="006B2366" w:rsidP="006B2366">
            <w:pPr>
              <w:spacing w:after="0"/>
              <w:rPr>
                <w:rFonts w:ascii="Inter" w:hAnsi="Inter"/>
                <w:sz w:val="24"/>
                <w:szCs w:val="24"/>
              </w:rPr>
            </w:pPr>
          </w:p>
        </w:tc>
      </w:tr>
      <w:tr w:rsidR="006B2366" w:rsidRPr="006B2366" w14:paraId="7DF0BADC" w14:textId="77777777" w:rsidTr="006B2366">
        <w:tc>
          <w:tcPr>
            <w:tcW w:w="3928" w:type="dxa"/>
            <w:tcBorders>
              <w:top w:val="single" w:sz="4" w:space="0" w:color="auto"/>
              <w:left w:val="single" w:sz="4" w:space="0" w:color="auto"/>
              <w:bottom w:val="single" w:sz="4" w:space="0" w:color="auto"/>
              <w:right w:val="single" w:sz="4" w:space="0" w:color="auto"/>
            </w:tcBorders>
            <w:hideMark/>
          </w:tcPr>
          <w:p w14:paraId="631DA079" w14:textId="77777777" w:rsidR="006B2366" w:rsidRPr="006B2366" w:rsidRDefault="006B2366" w:rsidP="006B2366">
            <w:pPr>
              <w:spacing w:after="0"/>
              <w:rPr>
                <w:rFonts w:ascii="Inter" w:hAnsi="Inter"/>
                <w:sz w:val="24"/>
                <w:szCs w:val="24"/>
              </w:rPr>
            </w:pPr>
            <w:r w:rsidRPr="006B2366">
              <w:rPr>
                <w:rFonts w:ascii="Inter" w:hAnsi="Inter"/>
                <w:sz w:val="24"/>
                <w:szCs w:val="24"/>
              </w:rPr>
              <w:t>Fundoscopy with an ophthalmoscope</w:t>
            </w:r>
          </w:p>
        </w:tc>
        <w:tc>
          <w:tcPr>
            <w:tcW w:w="2600" w:type="dxa"/>
            <w:tcBorders>
              <w:top w:val="single" w:sz="4" w:space="0" w:color="auto"/>
              <w:left w:val="single" w:sz="4" w:space="0" w:color="auto"/>
              <w:bottom w:val="single" w:sz="4" w:space="0" w:color="auto"/>
              <w:right w:val="single" w:sz="4" w:space="0" w:color="auto"/>
            </w:tcBorders>
          </w:tcPr>
          <w:p w14:paraId="02A22218" w14:textId="77777777" w:rsidR="006B2366" w:rsidRPr="006B2366" w:rsidRDefault="006B2366" w:rsidP="006B2366">
            <w:pPr>
              <w:spacing w:after="0"/>
              <w:rPr>
                <w:rFonts w:ascii="Inter" w:hAnsi="Inter"/>
                <w:sz w:val="24"/>
                <w:szCs w:val="24"/>
              </w:rPr>
            </w:pPr>
          </w:p>
        </w:tc>
        <w:tc>
          <w:tcPr>
            <w:tcW w:w="2777" w:type="dxa"/>
            <w:tcBorders>
              <w:top w:val="single" w:sz="4" w:space="0" w:color="auto"/>
              <w:left w:val="single" w:sz="4" w:space="0" w:color="auto"/>
              <w:bottom w:val="single" w:sz="4" w:space="0" w:color="auto"/>
              <w:right w:val="single" w:sz="4" w:space="0" w:color="auto"/>
            </w:tcBorders>
          </w:tcPr>
          <w:p w14:paraId="2102A7EC" w14:textId="77777777" w:rsidR="006B2366" w:rsidRPr="006B2366" w:rsidRDefault="006B2366" w:rsidP="006B2366">
            <w:pPr>
              <w:spacing w:after="0"/>
              <w:rPr>
                <w:rFonts w:ascii="Inter" w:hAnsi="Inter"/>
                <w:sz w:val="24"/>
                <w:szCs w:val="24"/>
              </w:rPr>
            </w:pPr>
          </w:p>
        </w:tc>
      </w:tr>
      <w:tr w:rsidR="006B2366" w:rsidRPr="006B2366" w14:paraId="6AD32448" w14:textId="77777777" w:rsidTr="006B2366">
        <w:tc>
          <w:tcPr>
            <w:tcW w:w="3928" w:type="dxa"/>
            <w:tcBorders>
              <w:top w:val="single" w:sz="4" w:space="0" w:color="auto"/>
              <w:left w:val="single" w:sz="4" w:space="0" w:color="auto"/>
              <w:bottom w:val="single" w:sz="4" w:space="0" w:color="auto"/>
              <w:right w:val="single" w:sz="4" w:space="0" w:color="auto"/>
            </w:tcBorders>
            <w:hideMark/>
          </w:tcPr>
          <w:p w14:paraId="173D8E9F" w14:textId="77777777" w:rsidR="006B2366" w:rsidRPr="006B2366" w:rsidRDefault="006B2366" w:rsidP="006B2366">
            <w:pPr>
              <w:spacing w:after="0"/>
              <w:rPr>
                <w:rFonts w:ascii="Inter" w:hAnsi="Inter"/>
                <w:sz w:val="24"/>
                <w:szCs w:val="24"/>
              </w:rPr>
            </w:pPr>
            <w:r w:rsidRPr="006B2366">
              <w:rPr>
                <w:rFonts w:ascii="Inter" w:hAnsi="Inter"/>
                <w:sz w:val="24"/>
                <w:szCs w:val="24"/>
              </w:rPr>
              <w:t>Urinalysis / pregnancy test</w:t>
            </w:r>
          </w:p>
        </w:tc>
        <w:tc>
          <w:tcPr>
            <w:tcW w:w="2600" w:type="dxa"/>
            <w:tcBorders>
              <w:top w:val="single" w:sz="4" w:space="0" w:color="auto"/>
              <w:left w:val="single" w:sz="4" w:space="0" w:color="auto"/>
              <w:bottom w:val="single" w:sz="4" w:space="0" w:color="auto"/>
              <w:right w:val="single" w:sz="4" w:space="0" w:color="auto"/>
            </w:tcBorders>
          </w:tcPr>
          <w:p w14:paraId="2F95379D" w14:textId="77777777" w:rsidR="006B2366" w:rsidRPr="006B2366" w:rsidRDefault="006B2366" w:rsidP="006B2366">
            <w:pPr>
              <w:spacing w:after="0"/>
              <w:rPr>
                <w:rFonts w:ascii="Inter" w:hAnsi="Inter"/>
                <w:sz w:val="24"/>
                <w:szCs w:val="24"/>
              </w:rPr>
            </w:pPr>
          </w:p>
        </w:tc>
        <w:tc>
          <w:tcPr>
            <w:tcW w:w="2777" w:type="dxa"/>
            <w:tcBorders>
              <w:top w:val="single" w:sz="4" w:space="0" w:color="auto"/>
              <w:left w:val="single" w:sz="4" w:space="0" w:color="auto"/>
              <w:bottom w:val="single" w:sz="4" w:space="0" w:color="auto"/>
              <w:right w:val="single" w:sz="4" w:space="0" w:color="auto"/>
            </w:tcBorders>
          </w:tcPr>
          <w:p w14:paraId="0A835150" w14:textId="77777777" w:rsidR="006B2366" w:rsidRPr="006B2366" w:rsidRDefault="006B2366" w:rsidP="006B2366">
            <w:pPr>
              <w:spacing w:after="0"/>
              <w:rPr>
                <w:rFonts w:ascii="Inter" w:hAnsi="Inter"/>
                <w:sz w:val="24"/>
                <w:szCs w:val="24"/>
              </w:rPr>
            </w:pPr>
          </w:p>
        </w:tc>
      </w:tr>
      <w:tr w:rsidR="006B2366" w:rsidRPr="006B2366" w14:paraId="025DA993" w14:textId="77777777" w:rsidTr="006B2366">
        <w:tc>
          <w:tcPr>
            <w:tcW w:w="3928" w:type="dxa"/>
            <w:tcBorders>
              <w:top w:val="single" w:sz="4" w:space="0" w:color="auto"/>
              <w:left w:val="single" w:sz="4" w:space="0" w:color="auto"/>
              <w:bottom w:val="single" w:sz="4" w:space="0" w:color="auto"/>
              <w:right w:val="single" w:sz="4" w:space="0" w:color="auto"/>
            </w:tcBorders>
            <w:hideMark/>
          </w:tcPr>
          <w:p w14:paraId="4123BD2A" w14:textId="77777777" w:rsidR="006B2366" w:rsidRPr="006B2366" w:rsidRDefault="006B2366" w:rsidP="006B2366">
            <w:pPr>
              <w:spacing w:after="0"/>
              <w:rPr>
                <w:rFonts w:ascii="Inter" w:hAnsi="Inter"/>
                <w:sz w:val="24"/>
                <w:szCs w:val="24"/>
              </w:rPr>
            </w:pPr>
            <w:r w:rsidRPr="006B2366">
              <w:rPr>
                <w:rFonts w:ascii="Inter" w:hAnsi="Inter"/>
                <w:sz w:val="24"/>
                <w:szCs w:val="24"/>
              </w:rPr>
              <w:t>Glucometer</w:t>
            </w:r>
          </w:p>
        </w:tc>
        <w:tc>
          <w:tcPr>
            <w:tcW w:w="2600" w:type="dxa"/>
            <w:tcBorders>
              <w:top w:val="single" w:sz="4" w:space="0" w:color="auto"/>
              <w:left w:val="single" w:sz="4" w:space="0" w:color="auto"/>
              <w:bottom w:val="single" w:sz="4" w:space="0" w:color="auto"/>
              <w:right w:val="single" w:sz="4" w:space="0" w:color="auto"/>
            </w:tcBorders>
          </w:tcPr>
          <w:p w14:paraId="131CDA63" w14:textId="77777777" w:rsidR="006B2366" w:rsidRPr="006B2366" w:rsidRDefault="006B2366" w:rsidP="006B2366">
            <w:pPr>
              <w:spacing w:after="0"/>
              <w:rPr>
                <w:rFonts w:ascii="Inter" w:hAnsi="Inter"/>
                <w:sz w:val="24"/>
                <w:szCs w:val="24"/>
              </w:rPr>
            </w:pPr>
          </w:p>
        </w:tc>
        <w:tc>
          <w:tcPr>
            <w:tcW w:w="2777" w:type="dxa"/>
            <w:tcBorders>
              <w:top w:val="single" w:sz="4" w:space="0" w:color="auto"/>
              <w:left w:val="single" w:sz="4" w:space="0" w:color="auto"/>
              <w:bottom w:val="single" w:sz="4" w:space="0" w:color="auto"/>
              <w:right w:val="single" w:sz="4" w:space="0" w:color="auto"/>
            </w:tcBorders>
          </w:tcPr>
          <w:p w14:paraId="54F2D18B" w14:textId="77777777" w:rsidR="006B2366" w:rsidRPr="006B2366" w:rsidRDefault="006B2366" w:rsidP="006B2366">
            <w:pPr>
              <w:spacing w:after="0"/>
              <w:rPr>
                <w:rFonts w:ascii="Inter" w:hAnsi="Inter"/>
                <w:sz w:val="24"/>
                <w:szCs w:val="24"/>
              </w:rPr>
            </w:pPr>
          </w:p>
        </w:tc>
      </w:tr>
      <w:tr w:rsidR="006B2366" w:rsidRPr="006B2366" w14:paraId="4CD20A50" w14:textId="77777777" w:rsidTr="006B2366">
        <w:tc>
          <w:tcPr>
            <w:tcW w:w="3928" w:type="dxa"/>
            <w:tcBorders>
              <w:top w:val="single" w:sz="4" w:space="0" w:color="auto"/>
              <w:left w:val="single" w:sz="4" w:space="0" w:color="auto"/>
              <w:bottom w:val="single" w:sz="4" w:space="0" w:color="auto"/>
              <w:right w:val="single" w:sz="4" w:space="0" w:color="auto"/>
            </w:tcBorders>
            <w:hideMark/>
          </w:tcPr>
          <w:p w14:paraId="5E3F2B57" w14:textId="77777777" w:rsidR="006B2366" w:rsidRPr="006B2366" w:rsidRDefault="006B2366" w:rsidP="006B2366">
            <w:pPr>
              <w:spacing w:after="0"/>
              <w:rPr>
                <w:rFonts w:ascii="Inter" w:hAnsi="Inter"/>
                <w:sz w:val="24"/>
                <w:szCs w:val="24"/>
              </w:rPr>
            </w:pPr>
            <w:r w:rsidRPr="006B2366">
              <w:rPr>
                <w:rFonts w:ascii="Inter" w:hAnsi="Inter"/>
                <w:sz w:val="24"/>
                <w:szCs w:val="24"/>
              </w:rPr>
              <w:t xml:space="preserve">Use a pen torch </w:t>
            </w:r>
          </w:p>
        </w:tc>
        <w:tc>
          <w:tcPr>
            <w:tcW w:w="2600" w:type="dxa"/>
            <w:tcBorders>
              <w:top w:val="single" w:sz="4" w:space="0" w:color="auto"/>
              <w:left w:val="single" w:sz="4" w:space="0" w:color="auto"/>
              <w:bottom w:val="single" w:sz="4" w:space="0" w:color="auto"/>
              <w:right w:val="single" w:sz="4" w:space="0" w:color="auto"/>
            </w:tcBorders>
          </w:tcPr>
          <w:p w14:paraId="386E98A0" w14:textId="77777777" w:rsidR="006B2366" w:rsidRPr="006B2366" w:rsidRDefault="006B2366" w:rsidP="006B2366">
            <w:pPr>
              <w:spacing w:after="0"/>
              <w:rPr>
                <w:rFonts w:ascii="Inter" w:hAnsi="Inter"/>
                <w:sz w:val="24"/>
                <w:szCs w:val="24"/>
              </w:rPr>
            </w:pPr>
          </w:p>
        </w:tc>
        <w:tc>
          <w:tcPr>
            <w:tcW w:w="2777" w:type="dxa"/>
            <w:tcBorders>
              <w:top w:val="single" w:sz="4" w:space="0" w:color="auto"/>
              <w:left w:val="single" w:sz="4" w:space="0" w:color="auto"/>
              <w:bottom w:val="single" w:sz="4" w:space="0" w:color="auto"/>
              <w:right w:val="single" w:sz="4" w:space="0" w:color="auto"/>
            </w:tcBorders>
          </w:tcPr>
          <w:p w14:paraId="05E211D0" w14:textId="77777777" w:rsidR="006B2366" w:rsidRPr="006B2366" w:rsidRDefault="006B2366" w:rsidP="006B2366">
            <w:pPr>
              <w:spacing w:after="0"/>
              <w:rPr>
                <w:rFonts w:ascii="Inter" w:hAnsi="Inter"/>
                <w:sz w:val="24"/>
                <w:szCs w:val="24"/>
              </w:rPr>
            </w:pPr>
          </w:p>
        </w:tc>
      </w:tr>
      <w:tr w:rsidR="006B2366" w:rsidRPr="006B2366" w14:paraId="3874CF73" w14:textId="77777777" w:rsidTr="006B2366">
        <w:tc>
          <w:tcPr>
            <w:tcW w:w="3928" w:type="dxa"/>
            <w:tcBorders>
              <w:top w:val="single" w:sz="4" w:space="0" w:color="auto"/>
              <w:left w:val="single" w:sz="4" w:space="0" w:color="auto"/>
              <w:bottom w:val="single" w:sz="4" w:space="0" w:color="auto"/>
              <w:right w:val="single" w:sz="4" w:space="0" w:color="auto"/>
            </w:tcBorders>
            <w:hideMark/>
          </w:tcPr>
          <w:p w14:paraId="30E29048" w14:textId="77777777" w:rsidR="006B2366" w:rsidRPr="006B2366" w:rsidRDefault="006B2366" w:rsidP="006B2366">
            <w:pPr>
              <w:spacing w:after="0"/>
              <w:rPr>
                <w:rFonts w:ascii="Inter" w:hAnsi="Inter"/>
                <w:sz w:val="24"/>
                <w:szCs w:val="24"/>
              </w:rPr>
            </w:pPr>
            <w:r w:rsidRPr="006B2366">
              <w:rPr>
                <w:rFonts w:ascii="Inter" w:hAnsi="Inter"/>
                <w:sz w:val="24"/>
                <w:szCs w:val="24"/>
              </w:rPr>
              <w:t>Oxygen / face mask</w:t>
            </w:r>
          </w:p>
        </w:tc>
        <w:tc>
          <w:tcPr>
            <w:tcW w:w="2600" w:type="dxa"/>
            <w:tcBorders>
              <w:top w:val="single" w:sz="4" w:space="0" w:color="auto"/>
              <w:left w:val="single" w:sz="4" w:space="0" w:color="auto"/>
              <w:bottom w:val="single" w:sz="4" w:space="0" w:color="auto"/>
              <w:right w:val="single" w:sz="4" w:space="0" w:color="auto"/>
            </w:tcBorders>
          </w:tcPr>
          <w:p w14:paraId="7EC5DF3D" w14:textId="77777777" w:rsidR="006B2366" w:rsidRPr="006B2366" w:rsidRDefault="006B2366" w:rsidP="006B2366">
            <w:pPr>
              <w:spacing w:after="0"/>
              <w:rPr>
                <w:rFonts w:ascii="Inter" w:hAnsi="Inter"/>
                <w:sz w:val="24"/>
                <w:szCs w:val="24"/>
              </w:rPr>
            </w:pPr>
          </w:p>
        </w:tc>
        <w:tc>
          <w:tcPr>
            <w:tcW w:w="2777" w:type="dxa"/>
            <w:tcBorders>
              <w:top w:val="single" w:sz="4" w:space="0" w:color="auto"/>
              <w:left w:val="single" w:sz="4" w:space="0" w:color="auto"/>
              <w:bottom w:val="single" w:sz="4" w:space="0" w:color="auto"/>
              <w:right w:val="single" w:sz="4" w:space="0" w:color="auto"/>
            </w:tcBorders>
          </w:tcPr>
          <w:p w14:paraId="08121323" w14:textId="77777777" w:rsidR="006B2366" w:rsidRPr="006B2366" w:rsidRDefault="006B2366" w:rsidP="006B2366">
            <w:pPr>
              <w:spacing w:after="0"/>
              <w:rPr>
                <w:rFonts w:ascii="Inter" w:hAnsi="Inter"/>
                <w:sz w:val="24"/>
                <w:szCs w:val="24"/>
              </w:rPr>
            </w:pPr>
          </w:p>
        </w:tc>
      </w:tr>
      <w:tr w:rsidR="006B2366" w:rsidRPr="006B2366" w14:paraId="3411D8AE" w14:textId="77777777" w:rsidTr="006B2366">
        <w:tc>
          <w:tcPr>
            <w:tcW w:w="3928" w:type="dxa"/>
            <w:tcBorders>
              <w:top w:val="single" w:sz="4" w:space="0" w:color="auto"/>
              <w:left w:val="single" w:sz="4" w:space="0" w:color="auto"/>
              <w:bottom w:val="single" w:sz="4" w:space="0" w:color="auto"/>
              <w:right w:val="single" w:sz="4" w:space="0" w:color="auto"/>
            </w:tcBorders>
            <w:hideMark/>
          </w:tcPr>
          <w:p w14:paraId="74474F48" w14:textId="77777777" w:rsidR="006B2366" w:rsidRPr="006B2366" w:rsidRDefault="006B2366" w:rsidP="006B2366">
            <w:pPr>
              <w:spacing w:after="0"/>
              <w:rPr>
                <w:rFonts w:ascii="Inter" w:hAnsi="Inter"/>
                <w:sz w:val="24"/>
                <w:szCs w:val="24"/>
              </w:rPr>
            </w:pPr>
            <w:r w:rsidRPr="006B2366">
              <w:rPr>
                <w:rFonts w:ascii="Inter" w:hAnsi="Inter"/>
                <w:sz w:val="24"/>
                <w:szCs w:val="24"/>
              </w:rPr>
              <w:t xml:space="preserve">Repeat / acute prescription </w:t>
            </w:r>
          </w:p>
        </w:tc>
        <w:tc>
          <w:tcPr>
            <w:tcW w:w="2600" w:type="dxa"/>
            <w:tcBorders>
              <w:top w:val="single" w:sz="4" w:space="0" w:color="auto"/>
              <w:left w:val="single" w:sz="4" w:space="0" w:color="auto"/>
              <w:bottom w:val="single" w:sz="4" w:space="0" w:color="auto"/>
              <w:right w:val="single" w:sz="4" w:space="0" w:color="auto"/>
            </w:tcBorders>
          </w:tcPr>
          <w:p w14:paraId="6EB97B8F" w14:textId="77777777" w:rsidR="006B2366" w:rsidRPr="006B2366" w:rsidRDefault="006B2366" w:rsidP="006B2366">
            <w:pPr>
              <w:spacing w:after="0"/>
              <w:rPr>
                <w:rFonts w:ascii="Inter" w:hAnsi="Inter"/>
                <w:sz w:val="24"/>
                <w:szCs w:val="24"/>
              </w:rPr>
            </w:pPr>
          </w:p>
        </w:tc>
        <w:tc>
          <w:tcPr>
            <w:tcW w:w="2777" w:type="dxa"/>
            <w:tcBorders>
              <w:top w:val="single" w:sz="4" w:space="0" w:color="auto"/>
              <w:left w:val="single" w:sz="4" w:space="0" w:color="auto"/>
              <w:bottom w:val="single" w:sz="4" w:space="0" w:color="auto"/>
              <w:right w:val="single" w:sz="4" w:space="0" w:color="auto"/>
            </w:tcBorders>
          </w:tcPr>
          <w:p w14:paraId="5CC60745" w14:textId="77777777" w:rsidR="006B2366" w:rsidRPr="006B2366" w:rsidRDefault="006B2366" w:rsidP="006B2366">
            <w:pPr>
              <w:spacing w:after="0"/>
              <w:rPr>
                <w:rFonts w:ascii="Inter" w:hAnsi="Inter"/>
                <w:sz w:val="24"/>
                <w:szCs w:val="24"/>
              </w:rPr>
            </w:pPr>
          </w:p>
        </w:tc>
      </w:tr>
      <w:tr w:rsidR="006B2366" w:rsidRPr="006B2366" w14:paraId="67AC1CCC" w14:textId="77777777" w:rsidTr="006B2366">
        <w:tc>
          <w:tcPr>
            <w:tcW w:w="3928" w:type="dxa"/>
            <w:tcBorders>
              <w:top w:val="single" w:sz="4" w:space="0" w:color="auto"/>
              <w:left w:val="single" w:sz="4" w:space="0" w:color="auto"/>
              <w:bottom w:val="single" w:sz="4" w:space="0" w:color="auto"/>
              <w:right w:val="single" w:sz="4" w:space="0" w:color="auto"/>
            </w:tcBorders>
            <w:hideMark/>
          </w:tcPr>
          <w:p w14:paraId="2BB2534B" w14:textId="77777777" w:rsidR="006B2366" w:rsidRPr="006B2366" w:rsidRDefault="006B2366" w:rsidP="006B2366">
            <w:pPr>
              <w:spacing w:after="0"/>
              <w:rPr>
                <w:rFonts w:ascii="Inter" w:hAnsi="Inter"/>
                <w:sz w:val="24"/>
                <w:szCs w:val="24"/>
              </w:rPr>
            </w:pPr>
            <w:r w:rsidRPr="006B2366">
              <w:rPr>
                <w:rFonts w:ascii="Inter" w:hAnsi="Inter"/>
                <w:sz w:val="24"/>
                <w:szCs w:val="24"/>
              </w:rPr>
              <w:t>Referral letter</w:t>
            </w:r>
          </w:p>
        </w:tc>
        <w:tc>
          <w:tcPr>
            <w:tcW w:w="2600" w:type="dxa"/>
            <w:tcBorders>
              <w:top w:val="single" w:sz="4" w:space="0" w:color="auto"/>
              <w:left w:val="single" w:sz="4" w:space="0" w:color="auto"/>
              <w:bottom w:val="single" w:sz="4" w:space="0" w:color="auto"/>
              <w:right w:val="single" w:sz="4" w:space="0" w:color="auto"/>
            </w:tcBorders>
          </w:tcPr>
          <w:p w14:paraId="7332340B" w14:textId="77777777" w:rsidR="006B2366" w:rsidRPr="006B2366" w:rsidRDefault="006B2366" w:rsidP="006B2366">
            <w:pPr>
              <w:spacing w:after="0"/>
              <w:rPr>
                <w:rFonts w:ascii="Inter" w:hAnsi="Inter"/>
                <w:sz w:val="24"/>
                <w:szCs w:val="24"/>
              </w:rPr>
            </w:pPr>
          </w:p>
        </w:tc>
        <w:tc>
          <w:tcPr>
            <w:tcW w:w="2777" w:type="dxa"/>
            <w:tcBorders>
              <w:top w:val="single" w:sz="4" w:space="0" w:color="auto"/>
              <w:left w:val="single" w:sz="4" w:space="0" w:color="auto"/>
              <w:bottom w:val="single" w:sz="4" w:space="0" w:color="auto"/>
              <w:right w:val="single" w:sz="4" w:space="0" w:color="auto"/>
            </w:tcBorders>
          </w:tcPr>
          <w:p w14:paraId="680374FE" w14:textId="77777777" w:rsidR="006B2366" w:rsidRPr="006B2366" w:rsidRDefault="006B2366" w:rsidP="006B2366">
            <w:pPr>
              <w:spacing w:after="0"/>
              <w:rPr>
                <w:rFonts w:ascii="Inter" w:hAnsi="Inter"/>
                <w:sz w:val="24"/>
                <w:szCs w:val="24"/>
              </w:rPr>
            </w:pPr>
          </w:p>
        </w:tc>
      </w:tr>
    </w:tbl>
    <w:p w14:paraId="50D9A6DC" w14:textId="77777777" w:rsidR="006B2366" w:rsidRDefault="006B2366" w:rsidP="006B2366">
      <w:pPr>
        <w:spacing w:after="0"/>
        <w:rPr>
          <w:rFonts w:ascii="Inter" w:hAnsi="Inter"/>
          <w:b/>
          <w:i/>
          <w:sz w:val="24"/>
          <w:szCs w:val="24"/>
        </w:rPr>
      </w:pPr>
    </w:p>
    <w:p w14:paraId="48E31D37" w14:textId="77777777" w:rsidR="006B2366" w:rsidRDefault="006B2366" w:rsidP="006B2366">
      <w:pPr>
        <w:spacing w:after="0"/>
        <w:rPr>
          <w:rFonts w:ascii="Inter" w:hAnsi="Inter"/>
          <w:b/>
          <w:i/>
          <w:sz w:val="24"/>
          <w:szCs w:val="24"/>
        </w:rPr>
      </w:pPr>
    </w:p>
    <w:p w14:paraId="4BE491E9" w14:textId="77777777" w:rsidR="006B2366" w:rsidRDefault="006B2366" w:rsidP="006B2366">
      <w:pPr>
        <w:spacing w:after="0"/>
        <w:rPr>
          <w:rFonts w:ascii="Inter" w:hAnsi="Inter"/>
          <w:b/>
          <w:i/>
          <w:sz w:val="24"/>
          <w:szCs w:val="24"/>
        </w:rPr>
      </w:pPr>
    </w:p>
    <w:p w14:paraId="1ABE63B3" w14:textId="77777777" w:rsidR="006B2366" w:rsidRDefault="006B2366" w:rsidP="006B2366">
      <w:pPr>
        <w:spacing w:after="0"/>
        <w:rPr>
          <w:rFonts w:ascii="Inter" w:hAnsi="Inter"/>
          <w:b/>
          <w:i/>
          <w:sz w:val="24"/>
          <w:szCs w:val="24"/>
        </w:rPr>
      </w:pPr>
    </w:p>
    <w:p w14:paraId="15038B85" w14:textId="77777777" w:rsidR="006B2366" w:rsidRPr="006B2366" w:rsidRDefault="006B2366" w:rsidP="006B2366">
      <w:pPr>
        <w:spacing w:after="0"/>
        <w:rPr>
          <w:rFonts w:ascii="Inter" w:hAnsi="Inter"/>
          <w:b/>
          <w:i/>
          <w:sz w:val="24"/>
          <w:szCs w:val="24"/>
        </w:rPr>
      </w:pPr>
    </w:p>
    <w:p w14:paraId="440C175A" w14:textId="77777777" w:rsidR="006B2366" w:rsidRPr="006B2366" w:rsidRDefault="006B2366" w:rsidP="006B2366">
      <w:pPr>
        <w:spacing w:after="0"/>
        <w:rPr>
          <w:rFonts w:ascii="Inter" w:hAnsi="Inter"/>
          <w:b/>
          <w:i/>
          <w:sz w:val="24"/>
          <w:szCs w:val="24"/>
        </w:rPr>
      </w:pPr>
      <w:r>
        <w:rPr>
          <w:rFonts w:ascii="Inter" w:hAnsi="Inter"/>
          <w:b/>
          <w:i/>
          <w:sz w:val="24"/>
          <w:szCs w:val="24"/>
        </w:rPr>
        <w:t>Note: Clinical Tutors/</w:t>
      </w:r>
      <w:r w:rsidRPr="006B2366">
        <w:rPr>
          <w:rFonts w:ascii="Inter" w:hAnsi="Inter"/>
          <w:b/>
          <w:i/>
          <w:sz w:val="24"/>
          <w:szCs w:val="24"/>
        </w:rPr>
        <w:t>GP</w:t>
      </w:r>
      <w:r>
        <w:rPr>
          <w:rFonts w:ascii="Inter" w:hAnsi="Inter"/>
          <w:b/>
          <w:i/>
          <w:sz w:val="24"/>
          <w:szCs w:val="24"/>
        </w:rPr>
        <w:t>s</w:t>
      </w:r>
      <w:r w:rsidRPr="006B2366">
        <w:rPr>
          <w:rFonts w:ascii="Inter" w:hAnsi="Inter"/>
          <w:b/>
          <w:i/>
          <w:sz w:val="24"/>
          <w:szCs w:val="24"/>
        </w:rPr>
        <w:t xml:space="preserve"> could use this checklist to help monitor a student’s progress in performing common diagnostic and procedural skills.</w:t>
      </w:r>
    </w:p>
    <w:p w14:paraId="1EE8ADB7" w14:textId="77777777" w:rsidR="006B2366" w:rsidRPr="006B2366" w:rsidRDefault="006B2366" w:rsidP="006B2366">
      <w:pPr>
        <w:spacing w:after="0"/>
        <w:rPr>
          <w:rFonts w:ascii="Inter" w:hAnsi="Inter"/>
          <w:b/>
          <w:bCs/>
          <w:sz w:val="24"/>
          <w:szCs w:val="24"/>
        </w:rPr>
      </w:pPr>
      <w:r w:rsidRPr="006B2366">
        <w:rPr>
          <w:rFonts w:ascii="Inter" w:hAnsi="Inter"/>
          <w:b/>
          <w:bCs/>
          <w:sz w:val="24"/>
          <w:szCs w:val="24"/>
        </w:rPr>
        <w:t xml:space="preserve">  </w:t>
      </w:r>
    </w:p>
    <w:p w14:paraId="5F5D0D09" w14:textId="77777777" w:rsidR="006B2366" w:rsidRPr="006B2366" w:rsidRDefault="006B2366" w:rsidP="008D3F64">
      <w:pPr>
        <w:spacing w:after="0"/>
        <w:rPr>
          <w:rFonts w:ascii="Inter" w:hAnsi="Inter"/>
          <w:b/>
          <w:sz w:val="24"/>
          <w:szCs w:val="24"/>
        </w:rPr>
      </w:pPr>
    </w:p>
    <w:p w14:paraId="0FC9FE05" w14:textId="77777777" w:rsidR="006B2366" w:rsidRDefault="006B2366" w:rsidP="008D3F64">
      <w:pPr>
        <w:spacing w:after="0"/>
        <w:rPr>
          <w:rFonts w:ascii="Inter" w:hAnsi="Inter"/>
          <w:sz w:val="24"/>
          <w:szCs w:val="24"/>
          <w:lang w:val="en-US"/>
        </w:rPr>
      </w:pPr>
    </w:p>
    <w:p w14:paraId="5322C0EF" w14:textId="77777777" w:rsidR="006B2366" w:rsidRDefault="006B2366" w:rsidP="008D3F64">
      <w:pPr>
        <w:spacing w:after="0"/>
        <w:rPr>
          <w:rFonts w:ascii="Inter" w:hAnsi="Inter"/>
          <w:sz w:val="24"/>
          <w:szCs w:val="24"/>
          <w:lang w:val="en-US"/>
        </w:rPr>
      </w:pPr>
    </w:p>
    <w:p w14:paraId="775076B9" w14:textId="77777777" w:rsidR="006B2366" w:rsidRPr="006B2366" w:rsidRDefault="006B2366" w:rsidP="008D3F64">
      <w:pPr>
        <w:spacing w:after="0"/>
        <w:rPr>
          <w:rFonts w:ascii="Inter" w:hAnsi="Inter"/>
          <w:b/>
          <w:sz w:val="24"/>
          <w:szCs w:val="24"/>
          <w:lang w:val="en-US"/>
        </w:rPr>
      </w:pPr>
      <w:r w:rsidRPr="006B2366">
        <w:rPr>
          <w:rFonts w:ascii="Inter" w:hAnsi="Inter"/>
          <w:b/>
          <w:sz w:val="24"/>
          <w:szCs w:val="24"/>
          <w:lang w:val="en-US"/>
        </w:rPr>
        <w:t xml:space="preserve">Appendix 1B – Tasks which make students feel an active part of the clinical </w:t>
      </w:r>
      <w:proofErr w:type="gramStart"/>
      <w:r w:rsidRPr="006B2366">
        <w:rPr>
          <w:rFonts w:ascii="Inter" w:hAnsi="Inter"/>
          <w:b/>
          <w:sz w:val="24"/>
          <w:szCs w:val="24"/>
          <w:lang w:val="en-US"/>
        </w:rPr>
        <w:t>team</w:t>
      </w:r>
      <w:proofErr w:type="gramEnd"/>
    </w:p>
    <w:p w14:paraId="64E7989B" w14:textId="77777777" w:rsidR="006B2366" w:rsidRDefault="006B2366" w:rsidP="008D3F64">
      <w:pPr>
        <w:spacing w:after="0"/>
        <w:rPr>
          <w:rFonts w:ascii="Inter" w:hAnsi="Inter"/>
          <w:sz w:val="24"/>
          <w:szCs w:val="24"/>
          <w:lang w:val="en-US"/>
        </w:rPr>
      </w:pPr>
    </w:p>
    <w:p w14:paraId="23D666D3" w14:textId="77777777" w:rsidR="006B2366" w:rsidRPr="006B2366" w:rsidRDefault="006B2366" w:rsidP="006B2366">
      <w:pPr>
        <w:numPr>
          <w:ilvl w:val="0"/>
          <w:numId w:val="20"/>
        </w:numPr>
        <w:tabs>
          <w:tab w:val="num" w:pos="426"/>
        </w:tabs>
        <w:spacing w:after="0"/>
        <w:rPr>
          <w:rFonts w:ascii="Inter" w:hAnsi="Inter"/>
          <w:sz w:val="24"/>
          <w:szCs w:val="24"/>
        </w:rPr>
      </w:pPr>
      <w:r w:rsidRPr="006B2366">
        <w:rPr>
          <w:rFonts w:ascii="Inter" w:hAnsi="Inter"/>
          <w:sz w:val="24"/>
          <w:szCs w:val="24"/>
        </w:rPr>
        <w:t>Assist with diagnostic procedures (phlebotomy, ECG, 24h ABPM, eye tests, MMSE)</w:t>
      </w:r>
    </w:p>
    <w:p w14:paraId="7333716F" w14:textId="77777777" w:rsidR="006B2366" w:rsidRPr="006B2366" w:rsidRDefault="006B2366" w:rsidP="006B2366">
      <w:pPr>
        <w:numPr>
          <w:ilvl w:val="0"/>
          <w:numId w:val="20"/>
        </w:numPr>
        <w:tabs>
          <w:tab w:val="num" w:pos="426"/>
        </w:tabs>
        <w:spacing w:after="0"/>
        <w:rPr>
          <w:rFonts w:ascii="Inter" w:hAnsi="Inter"/>
          <w:sz w:val="24"/>
          <w:szCs w:val="24"/>
        </w:rPr>
      </w:pPr>
      <w:r>
        <w:rPr>
          <w:rFonts w:ascii="Inter" w:hAnsi="Inter"/>
          <w:sz w:val="24"/>
          <w:szCs w:val="24"/>
        </w:rPr>
        <w:t>Assist with therapeutic/</w:t>
      </w:r>
      <w:r w:rsidRPr="006B2366">
        <w:rPr>
          <w:rFonts w:ascii="Inter" w:hAnsi="Inter"/>
          <w:sz w:val="24"/>
          <w:szCs w:val="24"/>
        </w:rPr>
        <w:t>preventative procedures (dressings, immunisations)</w:t>
      </w:r>
    </w:p>
    <w:p w14:paraId="1793A5CA" w14:textId="77777777" w:rsidR="006B2366" w:rsidRPr="006B2366" w:rsidRDefault="006B2366" w:rsidP="006B2366">
      <w:pPr>
        <w:numPr>
          <w:ilvl w:val="0"/>
          <w:numId w:val="20"/>
        </w:numPr>
        <w:tabs>
          <w:tab w:val="num" w:pos="426"/>
        </w:tabs>
        <w:spacing w:after="0"/>
        <w:rPr>
          <w:rFonts w:ascii="Inter" w:hAnsi="Inter"/>
          <w:sz w:val="24"/>
          <w:szCs w:val="24"/>
        </w:rPr>
      </w:pPr>
      <w:r w:rsidRPr="006B2366">
        <w:rPr>
          <w:rFonts w:ascii="Inter" w:hAnsi="Inter"/>
          <w:sz w:val="24"/>
          <w:szCs w:val="24"/>
        </w:rPr>
        <w:t xml:space="preserve">Perform a clinical audit of relevance to, and in collaboration with, the </w:t>
      </w:r>
      <w:proofErr w:type="gramStart"/>
      <w:r w:rsidRPr="006B2366">
        <w:rPr>
          <w:rFonts w:ascii="Inter" w:hAnsi="Inter"/>
          <w:sz w:val="24"/>
          <w:szCs w:val="24"/>
        </w:rPr>
        <w:t>practice</w:t>
      </w:r>
      <w:proofErr w:type="gramEnd"/>
    </w:p>
    <w:p w14:paraId="164BF09B" w14:textId="77777777" w:rsidR="006B2366" w:rsidRPr="006B2366" w:rsidRDefault="006B2366" w:rsidP="006B2366">
      <w:pPr>
        <w:numPr>
          <w:ilvl w:val="0"/>
          <w:numId w:val="20"/>
        </w:numPr>
        <w:tabs>
          <w:tab w:val="num" w:pos="426"/>
        </w:tabs>
        <w:spacing w:after="0"/>
        <w:rPr>
          <w:rFonts w:ascii="Inter" w:hAnsi="Inter"/>
          <w:sz w:val="24"/>
          <w:szCs w:val="24"/>
        </w:rPr>
      </w:pPr>
      <w:r w:rsidRPr="006B2366">
        <w:rPr>
          <w:rFonts w:ascii="Inter" w:hAnsi="Inter"/>
          <w:sz w:val="24"/>
          <w:szCs w:val="24"/>
        </w:rPr>
        <w:t>Visit other community care providers (nursing home, pharmacy, PHN)</w:t>
      </w:r>
    </w:p>
    <w:p w14:paraId="7A5A22F3" w14:textId="77777777" w:rsidR="006B2366" w:rsidRPr="006B2366" w:rsidRDefault="006B2366" w:rsidP="006B2366">
      <w:pPr>
        <w:numPr>
          <w:ilvl w:val="0"/>
          <w:numId w:val="20"/>
        </w:numPr>
        <w:tabs>
          <w:tab w:val="num" w:pos="426"/>
        </w:tabs>
        <w:spacing w:after="0"/>
        <w:rPr>
          <w:rFonts w:ascii="Inter" w:hAnsi="Inter"/>
          <w:sz w:val="24"/>
          <w:szCs w:val="24"/>
        </w:rPr>
      </w:pPr>
      <w:r w:rsidRPr="006B2366">
        <w:rPr>
          <w:rFonts w:ascii="Inter" w:hAnsi="Inter"/>
          <w:sz w:val="24"/>
          <w:szCs w:val="24"/>
        </w:rPr>
        <w:t xml:space="preserve">Help </w:t>
      </w:r>
      <w:r>
        <w:rPr>
          <w:rFonts w:ascii="Inter" w:hAnsi="Inter"/>
          <w:sz w:val="24"/>
          <w:szCs w:val="24"/>
        </w:rPr>
        <w:t>with chronic disease management/</w:t>
      </w:r>
      <w:r w:rsidRPr="006B2366">
        <w:rPr>
          <w:rFonts w:ascii="Inter" w:hAnsi="Inter"/>
          <w:sz w:val="24"/>
          <w:szCs w:val="24"/>
        </w:rPr>
        <w:t>preventative</w:t>
      </w:r>
      <w:r>
        <w:rPr>
          <w:rFonts w:ascii="Inter" w:hAnsi="Inter"/>
          <w:sz w:val="24"/>
          <w:szCs w:val="24"/>
        </w:rPr>
        <w:t xml:space="preserve"> health (</w:t>
      </w:r>
      <w:proofErr w:type="spellStart"/>
      <w:r>
        <w:rPr>
          <w:rFonts w:ascii="Inter" w:hAnsi="Inter"/>
          <w:sz w:val="24"/>
          <w:szCs w:val="24"/>
        </w:rPr>
        <w:t>Heartwatch</w:t>
      </w:r>
      <w:proofErr w:type="spellEnd"/>
      <w:r>
        <w:rPr>
          <w:rFonts w:ascii="Inter" w:hAnsi="Inter"/>
          <w:sz w:val="24"/>
          <w:szCs w:val="24"/>
        </w:rPr>
        <w:t>, Diabetes, COPD, Antenatal/</w:t>
      </w:r>
      <w:r w:rsidRPr="006B2366">
        <w:rPr>
          <w:rFonts w:ascii="Inter" w:hAnsi="Inter"/>
          <w:sz w:val="24"/>
          <w:szCs w:val="24"/>
        </w:rPr>
        <w:t>Postnatal Care, developmental assessment)</w:t>
      </w:r>
    </w:p>
    <w:p w14:paraId="6EFBD0C4" w14:textId="77777777" w:rsidR="006B2366" w:rsidRPr="006B2366" w:rsidRDefault="006B2366" w:rsidP="006B2366">
      <w:pPr>
        <w:numPr>
          <w:ilvl w:val="0"/>
          <w:numId w:val="20"/>
        </w:numPr>
        <w:tabs>
          <w:tab w:val="num" w:pos="426"/>
        </w:tabs>
        <w:spacing w:after="0"/>
        <w:rPr>
          <w:rFonts w:ascii="Inter" w:hAnsi="Inter"/>
          <w:sz w:val="24"/>
          <w:szCs w:val="24"/>
        </w:rPr>
      </w:pPr>
      <w:r>
        <w:rPr>
          <w:rFonts w:ascii="Inter" w:hAnsi="Inter"/>
          <w:sz w:val="24"/>
          <w:szCs w:val="24"/>
        </w:rPr>
        <w:t>Routinely perform observations/</w:t>
      </w:r>
      <w:r w:rsidRPr="006B2366">
        <w:rPr>
          <w:rFonts w:ascii="Inter" w:hAnsi="Inter"/>
          <w:sz w:val="24"/>
          <w:szCs w:val="24"/>
        </w:rPr>
        <w:t>vital signs on every patient before consultation with GP</w:t>
      </w:r>
    </w:p>
    <w:p w14:paraId="4D84DF38" w14:textId="77777777" w:rsidR="006B2366" w:rsidRPr="006B2366" w:rsidRDefault="006B2366" w:rsidP="006B2366">
      <w:pPr>
        <w:numPr>
          <w:ilvl w:val="0"/>
          <w:numId w:val="20"/>
        </w:numPr>
        <w:tabs>
          <w:tab w:val="num" w:pos="426"/>
        </w:tabs>
        <w:spacing w:after="0"/>
        <w:rPr>
          <w:rFonts w:ascii="Inter" w:hAnsi="Inter"/>
          <w:sz w:val="24"/>
          <w:szCs w:val="24"/>
        </w:rPr>
      </w:pPr>
      <w:r w:rsidRPr="006B2366">
        <w:rPr>
          <w:rFonts w:ascii="Inter" w:hAnsi="Inter"/>
          <w:sz w:val="24"/>
          <w:szCs w:val="24"/>
        </w:rPr>
        <w:t>Attend team meetings (practice, PCT)</w:t>
      </w:r>
    </w:p>
    <w:p w14:paraId="7D745675" w14:textId="77777777" w:rsidR="006B2366" w:rsidRPr="006B2366" w:rsidRDefault="006B2366" w:rsidP="006B2366">
      <w:pPr>
        <w:numPr>
          <w:ilvl w:val="0"/>
          <w:numId w:val="20"/>
        </w:numPr>
        <w:tabs>
          <w:tab w:val="num" w:pos="426"/>
        </w:tabs>
        <w:spacing w:after="0"/>
        <w:rPr>
          <w:rFonts w:ascii="Inter" w:hAnsi="Inter"/>
          <w:sz w:val="24"/>
          <w:szCs w:val="24"/>
        </w:rPr>
      </w:pPr>
      <w:r w:rsidRPr="006B2366">
        <w:rPr>
          <w:rFonts w:ascii="Inter" w:hAnsi="Inter"/>
          <w:sz w:val="24"/>
          <w:szCs w:val="24"/>
        </w:rPr>
        <w:t>Participate in ‘special clinics’ (diabetes, leg ulcers)</w:t>
      </w:r>
    </w:p>
    <w:p w14:paraId="7325D504" w14:textId="77777777" w:rsidR="006B2366" w:rsidRPr="006B2366" w:rsidRDefault="006B2366" w:rsidP="006B2366">
      <w:pPr>
        <w:numPr>
          <w:ilvl w:val="0"/>
          <w:numId w:val="20"/>
        </w:numPr>
        <w:tabs>
          <w:tab w:val="num" w:pos="426"/>
        </w:tabs>
        <w:spacing w:after="0"/>
        <w:rPr>
          <w:rFonts w:ascii="Inter" w:hAnsi="Inter"/>
          <w:sz w:val="24"/>
          <w:szCs w:val="24"/>
        </w:rPr>
      </w:pPr>
      <w:r w:rsidRPr="006B2366">
        <w:rPr>
          <w:rFonts w:ascii="Inter" w:hAnsi="Inter"/>
          <w:sz w:val="24"/>
          <w:szCs w:val="24"/>
        </w:rPr>
        <w:lastRenderedPageBreak/>
        <w:t xml:space="preserve">Assist with electronic information management (e.g. </w:t>
      </w:r>
      <w:r>
        <w:rPr>
          <w:rFonts w:ascii="Inter" w:hAnsi="Inter"/>
          <w:sz w:val="24"/>
          <w:szCs w:val="24"/>
        </w:rPr>
        <w:t xml:space="preserve">disease coding, clinical record </w:t>
      </w:r>
      <w:r w:rsidRPr="006B2366">
        <w:rPr>
          <w:rFonts w:ascii="Inter" w:hAnsi="Inter"/>
          <w:sz w:val="24"/>
          <w:szCs w:val="24"/>
        </w:rPr>
        <w:t>keeping, repeat prescribing, referral letter writing)</w:t>
      </w:r>
    </w:p>
    <w:p w14:paraId="0D69E6E1" w14:textId="77777777" w:rsidR="006B2366" w:rsidRPr="006B2366" w:rsidRDefault="006B2366" w:rsidP="006B2366">
      <w:pPr>
        <w:numPr>
          <w:ilvl w:val="0"/>
          <w:numId w:val="20"/>
        </w:numPr>
        <w:tabs>
          <w:tab w:val="num" w:pos="426"/>
        </w:tabs>
        <w:spacing w:after="0"/>
        <w:rPr>
          <w:rFonts w:ascii="Inter" w:hAnsi="Inter"/>
          <w:sz w:val="24"/>
          <w:szCs w:val="24"/>
        </w:rPr>
      </w:pPr>
      <w:r w:rsidRPr="006B2366">
        <w:rPr>
          <w:rFonts w:ascii="Inter" w:hAnsi="Inter"/>
          <w:sz w:val="24"/>
          <w:szCs w:val="24"/>
        </w:rPr>
        <w:t>Triage of ‘walk-in’ cases</w:t>
      </w:r>
    </w:p>
    <w:p w14:paraId="32CAF2EC" w14:textId="77777777" w:rsidR="006B2366" w:rsidRPr="006B2366" w:rsidRDefault="006B2366" w:rsidP="006B2366">
      <w:pPr>
        <w:numPr>
          <w:ilvl w:val="0"/>
          <w:numId w:val="20"/>
        </w:numPr>
        <w:tabs>
          <w:tab w:val="num" w:pos="426"/>
        </w:tabs>
        <w:spacing w:after="0"/>
        <w:rPr>
          <w:rFonts w:ascii="Inter" w:hAnsi="Inter"/>
          <w:sz w:val="24"/>
          <w:szCs w:val="24"/>
        </w:rPr>
      </w:pPr>
      <w:r w:rsidRPr="006B2366">
        <w:rPr>
          <w:rFonts w:ascii="Inter" w:hAnsi="Inter"/>
          <w:sz w:val="24"/>
          <w:szCs w:val="24"/>
        </w:rPr>
        <w:t xml:space="preserve">Spend time with other clinical teams (e.g. psychiatry) </w:t>
      </w:r>
    </w:p>
    <w:p w14:paraId="2ED60F84" w14:textId="77777777" w:rsidR="006B2366" w:rsidRPr="006B2366" w:rsidRDefault="006B2366" w:rsidP="006B2366">
      <w:pPr>
        <w:numPr>
          <w:ilvl w:val="0"/>
          <w:numId w:val="20"/>
        </w:numPr>
        <w:tabs>
          <w:tab w:val="num" w:pos="426"/>
        </w:tabs>
        <w:spacing w:after="0"/>
        <w:rPr>
          <w:rFonts w:ascii="Inter" w:hAnsi="Inter"/>
          <w:sz w:val="24"/>
          <w:szCs w:val="24"/>
        </w:rPr>
      </w:pPr>
      <w:r w:rsidRPr="006B2366">
        <w:rPr>
          <w:rFonts w:ascii="Inter" w:hAnsi="Inter"/>
          <w:sz w:val="24"/>
          <w:szCs w:val="24"/>
        </w:rPr>
        <w:t>Assist with other information management (screen post, blood results)</w:t>
      </w:r>
    </w:p>
    <w:p w14:paraId="651E153D" w14:textId="77777777" w:rsidR="006B2366" w:rsidRPr="006B2366" w:rsidRDefault="006B2366" w:rsidP="006B2366">
      <w:pPr>
        <w:numPr>
          <w:ilvl w:val="0"/>
          <w:numId w:val="20"/>
        </w:numPr>
        <w:tabs>
          <w:tab w:val="num" w:pos="426"/>
        </w:tabs>
        <w:spacing w:after="0"/>
        <w:rPr>
          <w:rFonts w:ascii="Inter" w:hAnsi="Inter"/>
          <w:sz w:val="24"/>
          <w:szCs w:val="24"/>
        </w:rPr>
      </w:pPr>
      <w:r w:rsidRPr="006B2366">
        <w:rPr>
          <w:rFonts w:ascii="Inter" w:hAnsi="Inter"/>
          <w:sz w:val="24"/>
          <w:szCs w:val="24"/>
        </w:rPr>
        <w:t xml:space="preserve">Sourcing clinical information as part of on-going patient care (e.g. hospital OPD appointments, results etc.) </w:t>
      </w:r>
    </w:p>
    <w:p w14:paraId="4E21C0A4" w14:textId="77777777" w:rsidR="006B2366" w:rsidRPr="006B2366" w:rsidRDefault="006B2366" w:rsidP="006B2366">
      <w:pPr>
        <w:numPr>
          <w:ilvl w:val="0"/>
          <w:numId w:val="20"/>
        </w:numPr>
        <w:tabs>
          <w:tab w:val="num" w:pos="426"/>
        </w:tabs>
        <w:spacing w:after="0"/>
        <w:rPr>
          <w:rFonts w:ascii="Inter" w:hAnsi="Inter"/>
          <w:sz w:val="24"/>
          <w:szCs w:val="24"/>
          <w:lang w:val="en-US"/>
        </w:rPr>
      </w:pPr>
      <w:r w:rsidRPr="006B2366">
        <w:rPr>
          <w:rFonts w:ascii="Inter" w:hAnsi="Inter"/>
          <w:sz w:val="24"/>
          <w:szCs w:val="24"/>
        </w:rPr>
        <w:t>Student delivers the tutorial!</w:t>
      </w:r>
    </w:p>
    <w:p w14:paraId="7FE83A9A" w14:textId="77777777" w:rsidR="006B2366" w:rsidRDefault="006B2366">
      <w:pPr>
        <w:rPr>
          <w:rFonts w:ascii="Inter" w:hAnsi="Inter"/>
          <w:sz w:val="24"/>
          <w:szCs w:val="24"/>
          <w:lang w:val="en-US"/>
        </w:rPr>
      </w:pPr>
      <w:r>
        <w:rPr>
          <w:rFonts w:ascii="Inter" w:hAnsi="Inter"/>
          <w:sz w:val="24"/>
          <w:szCs w:val="24"/>
          <w:lang w:val="en-US"/>
        </w:rPr>
        <w:br w:type="page"/>
      </w:r>
    </w:p>
    <w:p w14:paraId="0B1D1CC9" w14:textId="77777777" w:rsidR="006B2366" w:rsidRDefault="006B2366" w:rsidP="008D3F64">
      <w:pPr>
        <w:spacing w:after="0"/>
        <w:rPr>
          <w:rFonts w:ascii="Inter" w:hAnsi="Inter"/>
          <w:b/>
          <w:sz w:val="24"/>
          <w:szCs w:val="24"/>
          <w:lang w:val="en-US"/>
        </w:rPr>
      </w:pPr>
      <w:r w:rsidRPr="006B2366">
        <w:rPr>
          <w:rFonts w:ascii="Inter" w:hAnsi="Inter"/>
          <w:b/>
          <w:sz w:val="24"/>
          <w:szCs w:val="24"/>
          <w:lang w:val="en-US"/>
        </w:rPr>
        <w:lastRenderedPageBreak/>
        <w:t>Appendix 2 – End of Semester Case Presentations</w:t>
      </w:r>
    </w:p>
    <w:p w14:paraId="76E601CA" w14:textId="77777777" w:rsidR="006B2366" w:rsidRDefault="006B2366" w:rsidP="008D3F64">
      <w:pPr>
        <w:spacing w:after="0"/>
        <w:rPr>
          <w:rFonts w:ascii="Inter" w:hAnsi="Inter"/>
          <w:b/>
          <w:sz w:val="24"/>
          <w:szCs w:val="24"/>
          <w:lang w:val="en-US"/>
        </w:rPr>
      </w:pPr>
    </w:p>
    <w:p w14:paraId="70DF9A1E" w14:textId="77777777" w:rsidR="006B2366" w:rsidRPr="006B2366" w:rsidRDefault="006B2366" w:rsidP="006B2366">
      <w:pPr>
        <w:spacing w:after="0"/>
        <w:rPr>
          <w:rFonts w:ascii="Inter" w:hAnsi="Inter"/>
          <w:b/>
          <w:sz w:val="24"/>
          <w:szCs w:val="24"/>
          <w:lang w:val="en-IE"/>
        </w:rPr>
      </w:pPr>
      <w:r w:rsidRPr="006B2366">
        <w:rPr>
          <w:rFonts w:ascii="Inter" w:hAnsi="Inter"/>
          <w:b/>
          <w:i/>
          <w:sz w:val="24"/>
          <w:szCs w:val="24"/>
          <w:lang w:val="en-IE"/>
        </w:rPr>
        <w:t>Aim:</w:t>
      </w:r>
      <w:r w:rsidRPr="006B2366">
        <w:rPr>
          <w:rFonts w:ascii="Inter" w:hAnsi="Inter"/>
          <w:b/>
          <w:sz w:val="24"/>
          <w:szCs w:val="24"/>
          <w:lang w:val="en-IE"/>
        </w:rPr>
        <w:t xml:space="preserve"> </w:t>
      </w:r>
      <w:r w:rsidRPr="006B2366">
        <w:rPr>
          <w:rFonts w:ascii="Inter" w:hAnsi="Inter"/>
          <w:sz w:val="24"/>
          <w:szCs w:val="24"/>
          <w:lang w:val="en-IE"/>
        </w:rPr>
        <w:t>The overall aim of this educational activity is to provide students with an opportunity to deepen their understanding of chronic illnesses, particularly in relation to the presentation and management of common chronic illness in the General Practice Primary Care setting.</w:t>
      </w:r>
    </w:p>
    <w:p w14:paraId="4D2854ED" w14:textId="77777777" w:rsidR="006B2366" w:rsidRPr="006B2366" w:rsidRDefault="006B2366" w:rsidP="006B2366">
      <w:pPr>
        <w:spacing w:after="0"/>
        <w:rPr>
          <w:rFonts w:ascii="Inter" w:hAnsi="Inter"/>
          <w:b/>
          <w:sz w:val="24"/>
          <w:szCs w:val="24"/>
          <w:lang w:val="en-IE"/>
        </w:rPr>
      </w:pPr>
    </w:p>
    <w:p w14:paraId="1F4EF4D2" w14:textId="77777777" w:rsidR="006B2366" w:rsidRPr="006B2366" w:rsidRDefault="006B2366" w:rsidP="006B2366">
      <w:pPr>
        <w:spacing w:after="0"/>
        <w:rPr>
          <w:rFonts w:ascii="Inter" w:hAnsi="Inter"/>
          <w:sz w:val="24"/>
          <w:szCs w:val="24"/>
          <w:lang w:val="en-IE"/>
        </w:rPr>
      </w:pPr>
      <w:r w:rsidRPr="006B2366">
        <w:rPr>
          <w:rFonts w:ascii="Inter" w:hAnsi="Inter"/>
          <w:b/>
          <w:i/>
          <w:sz w:val="24"/>
          <w:szCs w:val="24"/>
          <w:lang w:val="en-IE"/>
        </w:rPr>
        <w:t>Objectives</w:t>
      </w:r>
      <w:r w:rsidRPr="006B2366">
        <w:rPr>
          <w:rFonts w:ascii="Inter" w:hAnsi="Inter"/>
          <w:b/>
          <w:sz w:val="24"/>
          <w:szCs w:val="24"/>
          <w:lang w:val="en-IE"/>
        </w:rPr>
        <w:t xml:space="preserve">: </w:t>
      </w:r>
      <w:r w:rsidRPr="006B2366">
        <w:rPr>
          <w:rFonts w:ascii="Inter" w:hAnsi="Inter"/>
          <w:sz w:val="24"/>
          <w:szCs w:val="24"/>
          <w:lang w:val="en-IE"/>
        </w:rPr>
        <w:t>At the end of this educational activity students will:</w:t>
      </w:r>
    </w:p>
    <w:p w14:paraId="3312E545" w14:textId="77777777" w:rsidR="006B2366" w:rsidRPr="006B2366" w:rsidRDefault="006B2366" w:rsidP="006B2366">
      <w:pPr>
        <w:numPr>
          <w:ilvl w:val="0"/>
          <w:numId w:val="21"/>
        </w:numPr>
        <w:spacing w:after="0"/>
        <w:rPr>
          <w:rFonts w:ascii="Inter" w:hAnsi="Inter"/>
          <w:b/>
          <w:sz w:val="24"/>
          <w:szCs w:val="24"/>
          <w:lang w:val="en-IE"/>
        </w:rPr>
      </w:pPr>
      <w:r w:rsidRPr="006B2366">
        <w:rPr>
          <w:rFonts w:ascii="Inter" w:hAnsi="Inter"/>
          <w:sz w:val="24"/>
          <w:szCs w:val="24"/>
          <w:lang w:val="en-IE"/>
        </w:rPr>
        <w:t>Be able to recognise the presenting clinical symptoms and signs of common chronic illness in General Practice and have a deep understanding of the nuances of their</w:t>
      </w:r>
      <w:r>
        <w:rPr>
          <w:rFonts w:ascii="Inter" w:hAnsi="Inter"/>
          <w:sz w:val="24"/>
          <w:szCs w:val="24"/>
          <w:lang w:val="en-IE"/>
        </w:rPr>
        <w:t xml:space="preserve"> </w:t>
      </w:r>
      <w:r w:rsidRPr="006B2366">
        <w:rPr>
          <w:rFonts w:ascii="Inter" w:hAnsi="Inter"/>
          <w:sz w:val="24"/>
          <w:szCs w:val="24"/>
          <w:lang w:val="en-IE"/>
        </w:rPr>
        <w:t>presentation.</w:t>
      </w:r>
    </w:p>
    <w:p w14:paraId="76F25EC1" w14:textId="77777777" w:rsidR="006B2366" w:rsidRPr="006B2366" w:rsidRDefault="006B2366" w:rsidP="006B2366">
      <w:pPr>
        <w:numPr>
          <w:ilvl w:val="0"/>
          <w:numId w:val="21"/>
        </w:numPr>
        <w:spacing w:after="0"/>
        <w:rPr>
          <w:rFonts w:ascii="Inter" w:hAnsi="Inter"/>
          <w:sz w:val="24"/>
          <w:szCs w:val="24"/>
          <w:lang w:val="en-IE"/>
        </w:rPr>
      </w:pPr>
      <w:r w:rsidRPr="006B2366">
        <w:rPr>
          <w:rFonts w:ascii="Inter" w:hAnsi="Inter"/>
          <w:sz w:val="24"/>
          <w:szCs w:val="24"/>
          <w:lang w:val="en-IE"/>
        </w:rPr>
        <w:t>Have an up to date knowledge of the management of common chronic illness in general practice.</w:t>
      </w:r>
    </w:p>
    <w:p w14:paraId="4B2A1862" w14:textId="77777777" w:rsidR="006B2366" w:rsidRPr="006B2366" w:rsidRDefault="006B2366" w:rsidP="006B2366">
      <w:pPr>
        <w:numPr>
          <w:ilvl w:val="0"/>
          <w:numId w:val="21"/>
        </w:numPr>
        <w:spacing w:after="0"/>
        <w:rPr>
          <w:rFonts w:ascii="Inter" w:hAnsi="Inter"/>
          <w:sz w:val="24"/>
          <w:szCs w:val="24"/>
          <w:lang w:val="en-IE"/>
        </w:rPr>
      </w:pPr>
      <w:r w:rsidRPr="006B2366">
        <w:rPr>
          <w:rFonts w:ascii="Inter" w:hAnsi="Inter"/>
          <w:sz w:val="24"/>
          <w:szCs w:val="24"/>
          <w:lang w:val="en-IE"/>
        </w:rPr>
        <w:t>Be able to compare the General Practice approach to managing chronic illness with the hospital approach to managing of chronic illness.</w:t>
      </w:r>
    </w:p>
    <w:p w14:paraId="28F654A0" w14:textId="77777777" w:rsidR="006B2366" w:rsidRPr="006B2366" w:rsidRDefault="006B2366" w:rsidP="006B2366">
      <w:pPr>
        <w:numPr>
          <w:ilvl w:val="0"/>
          <w:numId w:val="21"/>
        </w:numPr>
        <w:spacing w:after="0"/>
        <w:rPr>
          <w:rFonts w:ascii="Inter" w:hAnsi="Inter"/>
          <w:sz w:val="24"/>
          <w:szCs w:val="24"/>
          <w:lang w:val="en-IE"/>
        </w:rPr>
      </w:pPr>
      <w:r w:rsidRPr="006B2366">
        <w:rPr>
          <w:rFonts w:ascii="Inter" w:hAnsi="Inter"/>
          <w:sz w:val="24"/>
          <w:szCs w:val="24"/>
          <w:lang w:val="en-IE"/>
        </w:rPr>
        <w:t>Deepen their understanding of the different impacts that chronic illness has on the patients.</w:t>
      </w:r>
    </w:p>
    <w:p w14:paraId="0D193C9E" w14:textId="77777777" w:rsidR="006B2366" w:rsidRPr="006B2366" w:rsidRDefault="006B2366" w:rsidP="006B2366">
      <w:pPr>
        <w:spacing w:after="0"/>
        <w:rPr>
          <w:rFonts w:ascii="Inter" w:hAnsi="Inter"/>
          <w:b/>
          <w:sz w:val="24"/>
          <w:szCs w:val="24"/>
          <w:lang w:val="en-IE"/>
        </w:rPr>
      </w:pPr>
    </w:p>
    <w:p w14:paraId="1C373F9C" w14:textId="77777777" w:rsidR="006B2366" w:rsidRPr="006B2366" w:rsidRDefault="006B2366" w:rsidP="006B2366">
      <w:pPr>
        <w:spacing w:after="0"/>
        <w:rPr>
          <w:rFonts w:ascii="Inter" w:hAnsi="Inter"/>
          <w:b/>
          <w:i/>
          <w:sz w:val="24"/>
          <w:szCs w:val="24"/>
          <w:lang w:val="en-IE"/>
        </w:rPr>
      </w:pPr>
      <w:r w:rsidRPr="006B2366">
        <w:rPr>
          <w:rFonts w:ascii="Inter" w:hAnsi="Inter"/>
          <w:b/>
          <w:i/>
          <w:sz w:val="24"/>
          <w:szCs w:val="24"/>
          <w:lang w:val="en-IE"/>
        </w:rPr>
        <w:t>Presentation Format:</w:t>
      </w:r>
    </w:p>
    <w:p w14:paraId="0E8FFEB8" w14:textId="49A33168" w:rsidR="006B2366" w:rsidRPr="00470B05" w:rsidRDefault="006B2366" w:rsidP="006B2366">
      <w:pPr>
        <w:numPr>
          <w:ilvl w:val="0"/>
          <w:numId w:val="21"/>
        </w:numPr>
        <w:spacing w:after="0"/>
        <w:rPr>
          <w:rFonts w:ascii="Inter" w:hAnsi="Inter"/>
          <w:sz w:val="24"/>
          <w:szCs w:val="24"/>
          <w:lang w:val="en-IE"/>
        </w:rPr>
      </w:pPr>
      <w:r w:rsidRPr="00470B05">
        <w:rPr>
          <w:rFonts w:ascii="Inter" w:hAnsi="Inter"/>
          <w:sz w:val="24"/>
          <w:szCs w:val="24"/>
          <w:lang w:val="en-IE"/>
        </w:rPr>
        <w:t>Students are assigned to groups</w:t>
      </w:r>
      <w:r w:rsidR="000E1023">
        <w:rPr>
          <w:rFonts w:ascii="Inter" w:hAnsi="Inter"/>
          <w:sz w:val="24"/>
          <w:szCs w:val="24"/>
          <w:lang w:val="en-IE"/>
        </w:rPr>
        <w:t xml:space="preserve"> by the GP academic team</w:t>
      </w:r>
      <w:r w:rsidRPr="00470B05">
        <w:rPr>
          <w:rFonts w:ascii="Inter" w:hAnsi="Inter"/>
          <w:sz w:val="24"/>
          <w:szCs w:val="24"/>
          <w:lang w:val="en-IE"/>
        </w:rPr>
        <w:t xml:space="preserve"> and each group</w:t>
      </w:r>
      <w:r w:rsidR="00123B92">
        <w:rPr>
          <w:rFonts w:ascii="Inter" w:hAnsi="Inter"/>
          <w:sz w:val="24"/>
          <w:szCs w:val="24"/>
          <w:lang w:val="en-IE"/>
        </w:rPr>
        <w:t xml:space="preserve"> </w:t>
      </w:r>
      <w:r w:rsidR="00123B92" w:rsidRPr="00123B92">
        <w:rPr>
          <w:rFonts w:ascii="Inter" w:hAnsi="Inter"/>
          <w:sz w:val="24"/>
          <w:szCs w:val="24"/>
          <w:lang w:val="en-IE"/>
        </w:rPr>
        <w:t>will be given a specific system from which they can then select a clinical case for presentation</w:t>
      </w:r>
      <w:r w:rsidR="00123B92">
        <w:rPr>
          <w:rFonts w:ascii="Inter" w:hAnsi="Inter"/>
          <w:sz w:val="24"/>
          <w:szCs w:val="24"/>
          <w:lang w:val="en-IE"/>
        </w:rPr>
        <w:t>.</w:t>
      </w:r>
    </w:p>
    <w:p w14:paraId="452B916A" w14:textId="77777777" w:rsidR="006B2366" w:rsidRPr="00470B05" w:rsidRDefault="006B2366" w:rsidP="006B2366">
      <w:pPr>
        <w:numPr>
          <w:ilvl w:val="0"/>
          <w:numId w:val="21"/>
        </w:numPr>
        <w:spacing w:after="0"/>
        <w:rPr>
          <w:rFonts w:ascii="Inter" w:hAnsi="Inter"/>
          <w:sz w:val="24"/>
          <w:szCs w:val="24"/>
          <w:lang w:val="en-IE"/>
        </w:rPr>
      </w:pPr>
      <w:r w:rsidRPr="00470B05">
        <w:rPr>
          <w:rFonts w:ascii="Inter" w:hAnsi="Inter"/>
          <w:sz w:val="24"/>
          <w:szCs w:val="24"/>
          <w:lang w:val="en-IE"/>
        </w:rPr>
        <w:t xml:space="preserve">Each group is asked to prepare and give a presentation which describes the case  and outline the key issues in management: </w:t>
      </w:r>
    </w:p>
    <w:p w14:paraId="33766EAB" w14:textId="77777777" w:rsidR="006B2366" w:rsidRPr="00470B05" w:rsidRDefault="006B2366" w:rsidP="006B2366">
      <w:pPr>
        <w:numPr>
          <w:ilvl w:val="0"/>
          <w:numId w:val="22"/>
        </w:numPr>
        <w:spacing w:after="0"/>
        <w:rPr>
          <w:rFonts w:ascii="Inter" w:hAnsi="Inter"/>
          <w:sz w:val="24"/>
          <w:szCs w:val="24"/>
          <w:lang w:val="en-IE"/>
        </w:rPr>
      </w:pPr>
      <w:r w:rsidRPr="00470B05">
        <w:rPr>
          <w:rFonts w:ascii="Inter" w:hAnsi="Inter"/>
          <w:sz w:val="24"/>
          <w:szCs w:val="24"/>
          <w:lang w:val="en-IE"/>
        </w:rPr>
        <w:t>Each presentation will last for a maximum of 15 minutes, followed by 10 minutes for Q+A (Total time allocated: 25 minutes)</w:t>
      </w:r>
    </w:p>
    <w:p w14:paraId="618063D2" w14:textId="2FEA6E6F" w:rsidR="006B2366" w:rsidRDefault="006B2366" w:rsidP="006B2366">
      <w:pPr>
        <w:numPr>
          <w:ilvl w:val="0"/>
          <w:numId w:val="22"/>
        </w:numPr>
        <w:spacing w:after="0"/>
        <w:rPr>
          <w:rFonts w:ascii="Inter" w:hAnsi="Inter"/>
          <w:sz w:val="24"/>
          <w:szCs w:val="24"/>
          <w:lang w:val="en-IE"/>
        </w:rPr>
      </w:pPr>
      <w:r w:rsidRPr="00470B05">
        <w:rPr>
          <w:rFonts w:ascii="Inter" w:hAnsi="Inter"/>
          <w:sz w:val="24"/>
          <w:szCs w:val="24"/>
          <w:lang w:val="en-IE"/>
        </w:rPr>
        <w:t>The presentations will take place on a Wednesday.</w:t>
      </w:r>
    </w:p>
    <w:p w14:paraId="4F9B5D68" w14:textId="62F022F1" w:rsidR="005B0F68" w:rsidRPr="005B0F68" w:rsidRDefault="005B0F68" w:rsidP="005B0F68">
      <w:pPr>
        <w:pStyle w:val="ListParagraph"/>
        <w:numPr>
          <w:ilvl w:val="0"/>
          <w:numId w:val="21"/>
        </w:numPr>
        <w:spacing w:after="0"/>
        <w:rPr>
          <w:rFonts w:ascii="Inter" w:hAnsi="Inter"/>
          <w:sz w:val="24"/>
          <w:szCs w:val="24"/>
          <w:lang w:val="en-IE"/>
        </w:rPr>
      </w:pPr>
      <w:r>
        <w:rPr>
          <w:rFonts w:ascii="Inter" w:hAnsi="Inter"/>
          <w:sz w:val="24"/>
          <w:szCs w:val="24"/>
          <w:lang w:val="en-IE"/>
        </w:rPr>
        <w:t>Note: t</w:t>
      </w:r>
      <w:r w:rsidRPr="005B0F68">
        <w:rPr>
          <w:rFonts w:ascii="Inter" w:hAnsi="Inter"/>
          <w:sz w:val="24"/>
          <w:szCs w:val="24"/>
          <w:lang w:val="en-IE"/>
        </w:rPr>
        <w:t xml:space="preserve">his exercise is to conform to a case presentation linked to a specific patient and </w:t>
      </w:r>
      <w:r w:rsidRPr="005B0F68">
        <w:rPr>
          <w:rFonts w:ascii="Inter" w:hAnsi="Inter"/>
          <w:sz w:val="24"/>
          <w:szCs w:val="24"/>
          <w:u w:val="single"/>
          <w:lang w:val="en-IE"/>
        </w:rPr>
        <w:t>not</w:t>
      </w:r>
      <w:r w:rsidRPr="005B0F68">
        <w:rPr>
          <w:rFonts w:ascii="Inter" w:hAnsi="Inter"/>
          <w:sz w:val="24"/>
          <w:szCs w:val="24"/>
          <w:lang w:val="en-IE"/>
        </w:rPr>
        <w:t xml:space="preserve"> a lecture on a specific clinical condition</w:t>
      </w:r>
    </w:p>
    <w:p w14:paraId="158256FE" w14:textId="77777777" w:rsidR="006B2366" w:rsidRPr="006B2366" w:rsidRDefault="006B2366" w:rsidP="006B2366">
      <w:pPr>
        <w:spacing w:after="0"/>
        <w:rPr>
          <w:rFonts w:ascii="Inter" w:hAnsi="Inter"/>
          <w:b/>
          <w:sz w:val="24"/>
          <w:szCs w:val="24"/>
          <w:lang w:val="en-IE"/>
        </w:rPr>
      </w:pPr>
    </w:p>
    <w:p w14:paraId="445010BC" w14:textId="77777777" w:rsidR="006B2366" w:rsidRPr="006B2366" w:rsidRDefault="006B2366" w:rsidP="006B2366">
      <w:pPr>
        <w:spacing w:after="0"/>
        <w:rPr>
          <w:rFonts w:ascii="Inter" w:hAnsi="Inter"/>
          <w:b/>
          <w:sz w:val="24"/>
          <w:szCs w:val="24"/>
          <w:lang w:val="en-IE"/>
        </w:rPr>
      </w:pPr>
      <w:r w:rsidRPr="006B2366">
        <w:rPr>
          <w:rFonts w:ascii="Inter" w:hAnsi="Inter"/>
          <w:b/>
          <w:sz w:val="24"/>
          <w:szCs w:val="24"/>
          <w:lang w:val="en-IE"/>
        </w:rPr>
        <w:t xml:space="preserve">Attendance is </w:t>
      </w:r>
      <w:r w:rsidR="00470B05">
        <w:rPr>
          <w:rFonts w:ascii="Inter" w:hAnsi="Inter"/>
          <w:b/>
          <w:i/>
          <w:sz w:val="24"/>
          <w:szCs w:val="24"/>
          <w:u w:val="single"/>
          <w:lang w:val="en-IE"/>
        </w:rPr>
        <w:t>compulsory</w:t>
      </w:r>
      <w:r w:rsidR="00470B05" w:rsidRPr="00470B05">
        <w:rPr>
          <w:rFonts w:ascii="Inter" w:hAnsi="Inter"/>
          <w:b/>
          <w:sz w:val="24"/>
          <w:szCs w:val="24"/>
          <w:lang w:val="en-IE"/>
        </w:rPr>
        <w:t>.</w:t>
      </w:r>
    </w:p>
    <w:p w14:paraId="4E9EDA8E" w14:textId="77777777" w:rsidR="006B2366" w:rsidRPr="006B2366" w:rsidRDefault="006B2366" w:rsidP="006B2366">
      <w:pPr>
        <w:spacing w:after="0"/>
        <w:rPr>
          <w:rFonts w:ascii="Inter" w:hAnsi="Inter"/>
          <w:b/>
          <w:sz w:val="24"/>
          <w:szCs w:val="24"/>
          <w:lang w:val="en-IE"/>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22"/>
      </w:tblGrid>
      <w:tr w:rsidR="006B2366" w:rsidRPr="006B2366" w14:paraId="31F9ECE8" w14:textId="77777777" w:rsidTr="00470B05">
        <w:trPr>
          <w:trHeight w:val="866"/>
        </w:trPr>
        <w:tc>
          <w:tcPr>
            <w:tcW w:w="8222" w:type="dxa"/>
            <w:tcBorders>
              <w:top w:val="single" w:sz="4" w:space="0" w:color="auto"/>
              <w:left w:val="single" w:sz="4" w:space="0" w:color="auto"/>
              <w:bottom w:val="single" w:sz="4" w:space="0" w:color="auto"/>
              <w:right w:val="single" w:sz="4" w:space="0" w:color="auto"/>
            </w:tcBorders>
            <w:shd w:val="clear" w:color="auto" w:fill="005844"/>
            <w:hideMark/>
          </w:tcPr>
          <w:p w14:paraId="3F3366C2" w14:textId="77777777" w:rsidR="006B2366" w:rsidRPr="006B2366" w:rsidRDefault="006B2366" w:rsidP="006B2366">
            <w:pPr>
              <w:spacing w:after="0"/>
              <w:rPr>
                <w:rFonts w:ascii="Inter" w:hAnsi="Inter"/>
                <w:b/>
                <w:sz w:val="24"/>
                <w:szCs w:val="24"/>
                <w:lang w:val="en-IE"/>
              </w:rPr>
            </w:pPr>
            <w:r w:rsidRPr="006B2366">
              <w:rPr>
                <w:rFonts w:ascii="Inter" w:hAnsi="Inter"/>
                <w:b/>
                <w:sz w:val="24"/>
                <w:szCs w:val="24"/>
                <w:lang w:val="en-IE"/>
              </w:rPr>
              <w:t>Presentation should involve a patient with disease(s) from following physiological system:</w:t>
            </w:r>
          </w:p>
        </w:tc>
      </w:tr>
      <w:tr w:rsidR="006B2366" w:rsidRPr="006B2366" w14:paraId="5D1AD90B" w14:textId="77777777" w:rsidTr="006B2366">
        <w:tc>
          <w:tcPr>
            <w:tcW w:w="8222" w:type="dxa"/>
            <w:tcBorders>
              <w:top w:val="single" w:sz="4" w:space="0" w:color="auto"/>
              <w:left w:val="single" w:sz="4" w:space="0" w:color="auto"/>
              <w:bottom w:val="single" w:sz="4" w:space="0" w:color="auto"/>
              <w:right w:val="single" w:sz="4" w:space="0" w:color="auto"/>
            </w:tcBorders>
            <w:hideMark/>
          </w:tcPr>
          <w:p w14:paraId="5C023E3F" w14:textId="77777777" w:rsidR="006B2366" w:rsidRPr="00470B05" w:rsidRDefault="006B2366" w:rsidP="006B2366">
            <w:pPr>
              <w:numPr>
                <w:ilvl w:val="0"/>
                <w:numId w:val="23"/>
              </w:numPr>
              <w:spacing w:after="0"/>
              <w:rPr>
                <w:rFonts w:ascii="Inter" w:hAnsi="Inter"/>
                <w:sz w:val="24"/>
                <w:szCs w:val="24"/>
                <w:lang w:val="en-IE"/>
              </w:rPr>
            </w:pPr>
            <w:r w:rsidRPr="00470B05">
              <w:rPr>
                <w:rFonts w:ascii="Inter" w:hAnsi="Inter"/>
                <w:sz w:val="24"/>
                <w:szCs w:val="24"/>
                <w:lang w:val="en-IE"/>
              </w:rPr>
              <w:t>Metabolic / Endocrine</w:t>
            </w:r>
          </w:p>
        </w:tc>
      </w:tr>
      <w:tr w:rsidR="006B2366" w:rsidRPr="006B2366" w14:paraId="6949AAC6" w14:textId="77777777" w:rsidTr="006B2366">
        <w:tc>
          <w:tcPr>
            <w:tcW w:w="8222" w:type="dxa"/>
            <w:tcBorders>
              <w:top w:val="single" w:sz="4" w:space="0" w:color="auto"/>
              <w:left w:val="single" w:sz="4" w:space="0" w:color="auto"/>
              <w:bottom w:val="single" w:sz="4" w:space="0" w:color="auto"/>
              <w:right w:val="single" w:sz="4" w:space="0" w:color="auto"/>
            </w:tcBorders>
            <w:hideMark/>
          </w:tcPr>
          <w:p w14:paraId="6A0552E2" w14:textId="77777777" w:rsidR="006B2366" w:rsidRPr="00470B05" w:rsidRDefault="006B2366" w:rsidP="006B2366">
            <w:pPr>
              <w:numPr>
                <w:ilvl w:val="0"/>
                <w:numId w:val="23"/>
              </w:numPr>
              <w:spacing w:after="0"/>
              <w:rPr>
                <w:rFonts w:ascii="Inter" w:hAnsi="Inter"/>
                <w:sz w:val="24"/>
                <w:szCs w:val="24"/>
                <w:lang w:val="en-IE"/>
              </w:rPr>
            </w:pPr>
            <w:r w:rsidRPr="00470B05">
              <w:rPr>
                <w:rFonts w:ascii="Inter" w:hAnsi="Inter"/>
                <w:sz w:val="24"/>
                <w:szCs w:val="24"/>
                <w:lang w:val="en-IE"/>
              </w:rPr>
              <w:t>Neurological</w:t>
            </w:r>
          </w:p>
        </w:tc>
      </w:tr>
      <w:tr w:rsidR="006B2366" w:rsidRPr="006B2366" w14:paraId="3130EE82" w14:textId="77777777" w:rsidTr="006B2366">
        <w:tc>
          <w:tcPr>
            <w:tcW w:w="8222" w:type="dxa"/>
            <w:tcBorders>
              <w:top w:val="single" w:sz="4" w:space="0" w:color="auto"/>
              <w:left w:val="single" w:sz="4" w:space="0" w:color="auto"/>
              <w:bottom w:val="single" w:sz="4" w:space="0" w:color="auto"/>
              <w:right w:val="single" w:sz="4" w:space="0" w:color="auto"/>
            </w:tcBorders>
            <w:hideMark/>
          </w:tcPr>
          <w:p w14:paraId="4A2965BD" w14:textId="77777777" w:rsidR="006B2366" w:rsidRPr="00470B05" w:rsidRDefault="006B2366" w:rsidP="006B2366">
            <w:pPr>
              <w:numPr>
                <w:ilvl w:val="0"/>
                <w:numId w:val="23"/>
              </w:numPr>
              <w:spacing w:after="0"/>
              <w:rPr>
                <w:rFonts w:ascii="Inter" w:hAnsi="Inter"/>
                <w:sz w:val="24"/>
                <w:szCs w:val="24"/>
                <w:lang w:val="en-IE"/>
              </w:rPr>
            </w:pPr>
            <w:r w:rsidRPr="00470B05">
              <w:rPr>
                <w:rFonts w:ascii="Inter" w:hAnsi="Inter"/>
                <w:sz w:val="24"/>
                <w:szCs w:val="24"/>
                <w:lang w:val="en-IE"/>
              </w:rPr>
              <w:t>Psychological</w:t>
            </w:r>
          </w:p>
        </w:tc>
      </w:tr>
      <w:tr w:rsidR="006B2366" w:rsidRPr="006B2366" w14:paraId="13A9DB8F" w14:textId="77777777" w:rsidTr="006B2366">
        <w:tc>
          <w:tcPr>
            <w:tcW w:w="8222" w:type="dxa"/>
            <w:tcBorders>
              <w:top w:val="single" w:sz="4" w:space="0" w:color="auto"/>
              <w:left w:val="single" w:sz="4" w:space="0" w:color="auto"/>
              <w:bottom w:val="single" w:sz="4" w:space="0" w:color="auto"/>
              <w:right w:val="single" w:sz="4" w:space="0" w:color="auto"/>
            </w:tcBorders>
            <w:hideMark/>
          </w:tcPr>
          <w:p w14:paraId="3D3ACBD1" w14:textId="77777777" w:rsidR="006B2366" w:rsidRPr="00470B05" w:rsidRDefault="006B2366" w:rsidP="006B2366">
            <w:pPr>
              <w:numPr>
                <w:ilvl w:val="0"/>
                <w:numId w:val="23"/>
              </w:numPr>
              <w:spacing w:after="0"/>
              <w:rPr>
                <w:rFonts w:ascii="Inter" w:hAnsi="Inter"/>
                <w:sz w:val="24"/>
                <w:szCs w:val="24"/>
                <w:lang w:val="en-IE"/>
              </w:rPr>
            </w:pPr>
            <w:r w:rsidRPr="00470B05">
              <w:rPr>
                <w:rFonts w:ascii="Inter" w:hAnsi="Inter"/>
                <w:sz w:val="24"/>
                <w:szCs w:val="24"/>
                <w:lang w:val="en-IE"/>
              </w:rPr>
              <w:t>Cardiovascular</w:t>
            </w:r>
          </w:p>
        </w:tc>
      </w:tr>
      <w:tr w:rsidR="006B2366" w:rsidRPr="006B2366" w14:paraId="42F69CF6" w14:textId="77777777" w:rsidTr="006B2366">
        <w:tc>
          <w:tcPr>
            <w:tcW w:w="8222" w:type="dxa"/>
            <w:tcBorders>
              <w:top w:val="single" w:sz="4" w:space="0" w:color="auto"/>
              <w:left w:val="single" w:sz="4" w:space="0" w:color="auto"/>
              <w:bottom w:val="single" w:sz="4" w:space="0" w:color="auto"/>
              <w:right w:val="single" w:sz="4" w:space="0" w:color="auto"/>
            </w:tcBorders>
            <w:hideMark/>
          </w:tcPr>
          <w:p w14:paraId="7658AD20" w14:textId="77777777" w:rsidR="006B2366" w:rsidRPr="00470B05" w:rsidRDefault="006B2366" w:rsidP="006B2366">
            <w:pPr>
              <w:numPr>
                <w:ilvl w:val="0"/>
                <w:numId w:val="23"/>
              </w:numPr>
              <w:spacing w:after="0"/>
              <w:rPr>
                <w:rFonts w:ascii="Inter" w:hAnsi="Inter"/>
                <w:sz w:val="24"/>
                <w:szCs w:val="24"/>
                <w:lang w:val="en-IE"/>
              </w:rPr>
            </w:pPr>
            <w:r w:rsidRPr="00470B05">
              <w:rPr>
                <w:rFonts w:ascii="Inter" w:hAnsi="Inter"/>
                <w:sz w:val="24"/>
                <w:szCs w:val="24"/>
                <w:lang w:val="en-IE"/>
              </w:rPr>
              <w:t>Respiratory</w:t>
            </w:r>
          </w:p>
        </w:tc>
      </w:tr>
      <w:tr w:rsidR="006B2366" w:rsidRPr="006B2366" w14:paraId="647CCC8C" w14:textId="77777777" w:rsidTr="006B2366">
        <w:tc>
          <w:tcPr>
            <w:tcW w:w="8222" w:type="dxa"/>
            <w:tcBorders>
              <w:top w:val="single" w:sz="4" w:space="0" w:color="auto"/>
              <w:left w:val="single" w:sz="4" w:space="0" w:color="auto"/>
              <w:bottom w:val="single" w:sz="4" w:space="0" w:color="auto"/>
              <w:right w:val="single" w:sz="4" w:space="0" w:color="auto"/>
            </w:tcBorders>
            <w:hideMark/>
          </w:tcPr>
          <w:p w14:paraId="09F0586C" w14:textId="77777777" w:rsidR="006B2366" w:rsidRPr="00470B05" w:rsidRDefault="006B2366" w:rsidP="006B2366">
            <w:pPr>
              <w:numPr>
                <w:ilvl w:val="0"/>
                <w:numId w:val="23"/>
              </w:numPr>
              <w:spacing w:after="0"/>
              <w:rPr>
                <w:rFonts w:ascii="Inter" w:hAnsi="Inter"/>
                <w:sz w:val="24"/>
                <w:szCs w:val="24"/>
                <w:lang w:val="en-IE"/>
              </w:rPr>
            </w:pPr>
            <w:r w:rsidRPr="00470B05">
              <w:rPr>
                <w:rFonts w:ascii="Inter" w:hAnsi="Inter"/>
                <w:sz w:val="24"/>
                <w:szCs w:val="24"/>
                <w:lang w:val="en-IE"/>
              </w:rPr>
              <w:t>Gastrointestinal</w:t>
            </w:r>
          </w:p>
        </w:tc>
      </w:tr>
      <w:tr w:rsidR="006B2366" w:rsidRPr="006B2366" w14:paraId="3B227670" w14:textId="77777777" w:rsidTr="006B2366">
        <w:tc>
          <w:tcPr>
            <w:tcW w:w="8222" w:type="dxa"/>
            <w:tcBorders>
              <w:top w:val="single" w:sz="4" w:space="0" w:color="auto"/>
              <w:left w:val="single" w:sz="4" w:space="0" w:color="auto"/>
              <w:bottom w:val="single" w:sz="4" w:space="0" w:color="auto"/>
              <w:right w:val="single" w:sz="4" w:space="0" w:color="auto"/>
            </w:tcBorders>
            <w:hideMark/>
          </w:tcPr>
          <w:p w14:paraId="22C0023C" w14:textId="77777777" w:rsidR="006B2366" w:rsidRPr="00470B05" w:rsidRDefault="006B2366" w:rsidP="006B2366">
            <w:pPr>
              <w:numPr>
                <w:ilvl w:val="0"/>
                <w:numId w:val="23"/>
              </w:numPr>
              <w:spacing w:after="0"/>
              <w:rPr>
                <w:rFonts w:ascii="Inter" w:hAnsi="Inter"/>
                <w:sz w:val="24"/>
                <w:szCs w:val="24"/>
                <w:lang w:val="en-IE"/>
              </w:rPr>
            </w:pPr>
            <w:r w:rsidRPr="00470B05">
              <w:rPr>
                <w:rFonts w:ascii="Inter" w:hAnsi="Inter"/>
                <w:sz w:val="24"/>
                <w:szCs w:val="24"/>
                <w:lang w:val="en-IE"/>
              </w:rPr>
              <w:t>Musculoskeletal</w:t>
            </w:r>
          </w:p>
        </w:tc>
      </w:tr>
      <w:tr w:rsidR="006B2366" w:rsidRPr="006B2366" w14:paraId="4343168B" w14:textId="77777777" w:rsidTr="006B2366">
        <w:tc>
          <w:tcPr>
            <w:tcW w:w="8222" w:type="dxa"/>
            <w:tcBorders>
              <w:top w:val="single" w:sz="4" w:space="0" w:color="auto"/>
              <w:left w:val="single" w:sz="4" w:space="0" w:color="auto"/>
              <w:bottom w:val="single" w:sz="4" w:space="0" w:color="auto"/>
              <w:right w:val="single" w:sz="4" w:space="0" w:color="auto"/>
            </w:tcBorders>
            <w:hideMark/>
          </w:tcPr>
          <w:p w14:paraId="34267AD5" w14:textId="77777777" w:rsidR="006B2366" w:rsidRPr="00470B05" w:rsidRDefault="006B2366" w:rsidP="006B2366">
            <w:pPr>
              <w:numPr>
                <w:ilvl w:val="0"/>
                <w:numId w:val="23"/>
              </w:numPr>
              <w:spacing w:after="0"/>
              <w:rPr>
                <w:rFonts w:ascii="Inter" w:hAnsi="Inter"/>
                <w:sz w:val="24"/>
                <w:szCs w:val="24"/>
                <w:lang w:val="en-IE"/>
              </w:rPr>
            </w:pPr>
            <w:r w:rsidRPr="00470B05">
              <w:rPr>
                <w:rFonts w:ascii="Inter" w:hAnsi="Inter"/>
                <w:sz w:val="24"/>
                <w:szCs w:val="24"/>
                <w:lang w:val="en-IE"/>
              </w:rPr>
              <w:t>Dermatological</w:t>
            </w:r>
          </w:p>
        </w:tc>
      </w:tr>
    </w:tbl>
    <w:p w14:paraId="7FC4B22D" w14:textId="77777777" w:rsidR="006B2366" w:rsidRPr="00470B05" w:rsidRDefault="006B2366" w:rsidP="006B2366">
      <w:pPr>
        <w:spacing w:after="0"/>
        <w:rPr>
          <w:rFonts w:ascii="Inter" w:hAnsi="Inter"/>
          <w:i/>
          <w:sz w:val="24"/>
          <w:szCs w:val="24"/>
          <w:lang w:val="en-IE"/>
        </w:rPr>
      </w:pPr>
    </w:p>
    <w:p w14:paraId="37F466D4" w14:textId="77777777" w:rsidR="006B2366" w:rsidRPr="00470B05" w:rsidRDefault="006B2366" w:rsidP="006B2366">
      <w:pPr>
        <w:spacing w:after="0"/>
        <w:rPr>
          <w:rFonts w:ascii="Inter" w:hAnsi="Inter"/>
          <w:sz w:val="24"/>
          <w:szCs w:val="24"/>
          <w:lang w:val="en-IE"/>
        </w:rPr>
      </w:pPr>
      <w:r w:rsidRPr="00470B05">
        <w:rPr>
          <w:rFonts w:ascii="Inter" w:hAnsi="Inter"/>
          <w:sz w:val="24"/>
          <w:szCs w:val="24"/>
          <w:lang w:val="en-IE"/>
        </w:rPr>
        <w:t xml:space="preserve">Marks will be allocated out of </w:t>
      </w:r>
      <w:r w:rsidR="00470B05">
        <w:rPr>
          <w:rFonts w:ascii="Inter" w:hAnsi="Inter"/>
          <w:sz w:val="24"/>
          <w:szCs w:val="24"/>
          <w:lang w:val="en-IE"/>
        </w:rPr>
        <w:t>100 using the following mark sheet</w:t>
      </w:r>
      <w:r w:rsidRPr="00470B05">
        <w:rPr>
          <w:rFonts w:ascii="Inter" w:hAnsi="Inter"/>
          <w:sz w:val="24"/>
          <w:szCs w:val="24"/>
          <w:lang w:val="en-IE"/>
        </w:rPr>
        <w:t xml:space="preserve">: </w:t>
      </w:r>
    </w:p>
    <w:p w14:paraId="1C9B0B54" w14:textId="77777777" w:rsidR="00470B05" w:rsidRPr="00470B05" w:rsidRDefault="00AB732F" w:rsidP="00470B05">
      <w:pPr>
        <w:spacing w:after="0" w:line="240" w:lineRule="auto"/>
        <w:jc w:val="center"/>
        <w:rPr>
          <w:rFonts w:ascii="Inter" w:eastAsia="Times New Roman" w:hAnsi="Inter" w:cs="Times New Roman"/>
          <w:b/>
          <w:color w:val="005844"/>
          <w:spacing w:val="-14"/>
          <w:sz w:val="28"/>
          <w:szCs w:val="28"/>
          <w:lang w:val="en-US" w:eastAsia="en-US"/>
        </w:rPr>
      </w:pPr>
      <w:r>
        <w:rPr>
          <w:rFonts w:ascii="Inter" w:eastAsia="Times New Roman" w:hAnsi="Inter" w:cs="Times New Roman"/>
          <w:b/>
          <w:color w:val="005844"/>
          <w:spacing w:val="-14"/>
          <w:sz w:val="28"/>
          <w:szCs w:val="28"/>
          <w:lang w:val="en-US" w:eastAsia="en-US"/>
        </w:rPr>
        <w:t xml:space="preserve">BM4003 End of Semester </w:t>
      </w:r>
      <w:r w:rsidR="00470B05" w:rsidRPr="00470B05">
        <w:rPr>
          <w:rFonts w:ascii="Inter" w:eastAsia="Times New Roman" w:hAnsi="Inter" w:cs="Times New Roman"/>
          <w:b/>
          <w:color w:val="005844"/>
          <w:spacing w:val="-14"/>
          <w:sz w:val="28"/>
          <w:szCs w:val="28"/>
          <w:lang w:val="en-US" w:eastAsia="en-US"/>
        </w:rPr>
        <w:t>Case Presentations</w:t>
      </w:r>
    </w:p>
    <w:p w14:paraId="030E48B2" w14:textId="77777777" w:rsidR="00470B05" w:rsidRPr="00470B05" w:rsidRDefault="00470B05" w:rsidP="00470B05">
      <w:pPr>
        <w:spacing w:after="0" w:line="240" w:lineRule="auto"/>
        <w:ind w:left="-567" w:right="-330"/>
        <w:rPr>
          <w:rFonts w:ascii="Inter" w:eastAsia="Times New Roman" w:hAnsi="Inter" w:cs="Arial"/>
          <w:b/>
          <w:i/>
          <w:color w:val="FF0000"/>
          <w:lang w:val="en-US" w:eastAsia="en-US"/>
        </w:rPr>
      </w:pPr>
      <w:r w:rsidRPr="00470B05">
        <w:rPr>
          <w:rFonts w:ascii="Inter" w:eastAsia="Times New Roman" w:hAnsi="Inter" w:cs="Arial"/>
          <w:lang w:val="en-US" w:eastAsia="en-US"/>
        </w:rPr>
        <w:t xml:space="preserve">Group Number: </w:t>
      </w:r>
      <w:r w:rsidRPr="00470B05">
        <w:rPr>
          <w:rFonts w:ascii="Inter" w:eastAsia="Times New Roman" w:hAnsi="Inter" w:cs="Arial"/>
          <w:lang w:val="en-US" w:eastAsia="en-US"/>
        </w:rPr>
        <w:tab/>
      </w:r>
    </w:p>
    <w:p w14:paraId="56078A76" w14:textId="77777777" w:rsidR="00470B05" w:rsidRPr="00470B05" w:rsidRDefault="00470B05" w:rsidP="00470B05">
      <w:pPr>
        <w:spacing w:after="0" w:line="240" w:lineRule="auto"/>
        <w:ind w:left="-567" w:right="-330"/>
        <w:rPr>
          <w:rFonts w:ascii="Inter" w:eastAsia="Times New Roman" w:hAnsi="Inter" w:cs="Arial"/>
          <w:lang w:val="en-US" w:eastAsia="en-US"/>
        </w:rPr>
      </w:pPr>
      <w:r w:rsidRPr="00470B05">
        <w:rPr>
          <w:rFonts w:ascii="Inter" w:eastAsia="Times New Roman" w:hAnsi="Inter" w:cs="Arial"/>
          <w:lang w:val="en-US" w:eastAsia="en-US"/>
        </w:rPr>
        <w:t xml:space="preserve">Group Topic: </w:t>
      </w:r>
      <w:r w:rsidRPr="00470B05">
        <w:rPr>
          <w:rFonts w:ascii="Inter" w:eastAsia="Times New Roman" w:hAnsi="Inter" w:cs="Arial"/>
          <w:lang w:val="en-US" w:eastAsia="en-US"/>
        </w:rPr>
        <w:tab/>
      </w:r>
    </w:p>
    <w:p w14:paraId="7A57BABD" w14:textId="77777777" w:rsidR="00470B05" w:rsidRPr="00470B05" w:rsidRDefault="00470B05" w:rsidP="00470B05">
      <w:pPr>
        <w:spacing w:after="0" w:line="240" w:lineRule="auto"/>
        <w:ind w:left="-567" w:right="-330"/>
        <w:rPr>
          <w:rFonts w:ascii="Inter" w:eastAsia="Times New Roman" w:hAnsi="Inter" w:cs="Times New Roman"/>
          <w:sz w:val="20"/>
          <w:szCs w:val="20"/>
          <w:lang w:val="en-US" w:eastAsia="en-US"/>
        </w:rPr>
      </w:pPr>
    </w:p>
    <w:p w14:paraId="12A3EEC2" w14:textId="77777777" w:rsidR="00470B05" w:rsidRPr="00470B05" w:rsidRDefault="00470B05" w:rsidP="00470B05">
      <w:pPr>
        <w:spacing w:after="0" w:line="220" w:lineRule="exact"/>
        <w:ind w:left="-567" w:right="-330"/>
        <w:rPr>
          <w:rFonts w:ascii="Inter" w:eastAsia="Arial" w:hAnsi="Inter" w:cs="Arial"/>
          <w:b/>
          <w:sz w:val="20"/>
          <w:szCs w:val="20"/>
          <w:lang w:val="en-US" w:eastAsia="en-US"/>
        </w:rPr>
      </w:pPr>
      <w:r w:rsidRPr="00470B05">
        <w:rPr>
          <w:rFonts w:ascii="Inter" w:eastAsia="Arial" w:hAnsi="Inter" w:cs="Arial"/>
          <w:b/>
          <w:sz w:val="20"/>
          <w:szCs w:val="20"/>
          <w:lang w:val="en-US" w:eastAsia="en-US"/>
        </w:rPr>
        <w:lastRenderedPageBreak/>
        <w:t>Please</w:t>
      </w:r>
      <w:r w:rsidRPr="00470B05">
        <w:rPr>
          <w:rFonts w:ascii="Inter" w:eastAsia="Arial" w:hAnsi="Inter" w:cs="Arial"/>
          <w:b/>
          <w:spacing w:val="-6"/>
          <w:sz w:val="20"/>
          <w:szCs w:val="20"/>
          <w:lang w:val="en-US" w:eastAsia="en-US"/>
        </w:rPr>
        <w:t xml:space="preserve"> </w:t>
      </w:r>
      <w:r w:rsidRPr="00470B05">
        <w:rPr>
          <w:rFonts w:ascii="Inter" w:eastAsia="Arial" w:hAnsi="Inter" w:cs="Arial"/>
          <w:b/>
          <w:spacing w:val="1"/>
          <w:sz w:val="20"/>
          <w:szCs w:val="20"/>
          <w:lang w:val="en-US" w:eastAsia="en-US"/>
        </w:rPr>
        <w:t>circle</w:t>
      </w:r>
      <w:r w:rsidRPr="00470B05">
        <w:rPr>
          <w:rFonts w:ascii="Inter" w:eastAsia="Arial" w:hAnsi="Inter" w:cs="Arial"/>
          <w:b/>
          <w:spacing w:val="-5"/>
          <w:sz w:val="20"/>
          <w:szCs w:val="20"/>
          <w:lang w:val="en-US" w:eastAsia="en-US"/>
        </w:rPr>
        <w:t xml:space="preserve"> </w:t>
      </w:r>
      <w:r w:rsidRPr="00470B05">
        <w:rPr>
          <w:rFonts w:ascii="Inter" w:eastAsia="Arial" w:hAnsi="Inter" w:cs="Arial"/>
          <w:b/>
          <w:spacing w:val="1"/>
          <w:sz w:val="20"/>
          <w:szCs w:val="20"/>
          <w:lang w:val="en-US" w:eastAsia="en-US"/>
        </w:rPr>
        <w:t>th</w:t>
      </w:r>
      <w:r w:rsidRPr="00470B05">
        <w:rPr>
          <w:rFonts w:ascii="Inter" w:eastAsia="Arial" w:hAnsi="Inter" w:cs="Arial"/>
          <w:b/>
          <w:sz w:val="20"/>
          <w:szCs w:val="20"/>
          <w:lang w:val="en-US" w:eastAsia="en-US"/>
        </w:rPr>
        <w:t>e</w:t>
      </w:r>
      <w:r w:rsidRPr="00470B05">
        <w:rPr>
          <w:rFonts w:ascii="Inter" w:eastAsia="Arial" w:hAnsi="Inter" w:cs="Arial"/>
          <w:b/>
          <w:spacing w:val="-3"/>
          <w:sz w:val="20"/>
          <w:szCs w:val="20"/>
          <w:lang w:val="en-US" w:eastAsia="en-US"/>
        </w:rPr>
        <w:t xml:space="preserve"> </w:t>
      </w:r>
      <w:r w:rsidRPr="00470B05">
        <w:rPr>
          <w:rFonts w:ascii="Inter" w:eastAsia="Arial" w:hAnsi="Inter" w:cs="Arial"/>
          <w:b/>
          <w:sz w:val="20"/>
          <w:szCs w:val="20"/>
          <w:lang w:val="en-US" w:eastAsia="en-US"/>
        </w:rPr>
        <w:t>a</w:t>
      </w:r>
      <w:r w:rsidRPr="00470B05">
        <w:rPr>
          <w:rFonts w:ascii="Inter" w:eastAsia="Arial" w:hAnsi="Inter" w:cs="Arial"/>
          <w:b/>
          <w:spacing w:val="1"/>
          <w:sz w:val="20"/>
          <w:szCs w:val="20"/>
          <w:lang w:val="en-US" w:eastAsia="en-US"/>
        </w:rPr>
        <w:t>pp</w:t>
      </w:r>
      <w:r w:rsidRPr="00470B05">
        <w:rPr>
          <w:rFonts w:ascii="Inter" w:eastAsia="Arial" w:hAnsi="Inter" w:cs="Arial"/>
          <w:b/>
          <w:spacing w:val="-1"/>
          <w:sz w:val="20"/>
          <w:szCs w:val="20"/>
          <w:lang w:val="en-US" w:eastAsia="en-US"/>
        </w:rPr>
        <w:t>r</w:t>
      </w:r>
      <w:r w:rsidRPr="00470B05">
        <w:rPr>
          <w:rFonts w:ascii="Inter" w:eastAsia="Arial" w:hAnsi="Inter" w:cs="Arial"/>
          <w:b/>
          <w:spacing w:val="1"/>
          <w:sz w:val="20"/>
          <w:szCs w:val="20"/>
          <w:lang w:val="en-US" w:eastAsia="en-US"/>
        </w:rPr>
        <w:t>op</w:t>
      </w:r>
      <w:r w:rsidRPr="00470B05">
        <w:rPr>
          <w:rFonts w:ascii="Inter" w:eastAsia="Arial" w:hAnsi="Inter" w:cs="Arial"/>
          <w:b/>
          <w:spacing w:val="-1"/>
          <w:sz w:val="20"/>
          <w:szCs w:val="20"/>
          <w:lang w:val="en-US" w:eastAsia="en-US"/>
        </w:rPr>
        <w:t>r</w:t>
      </w:r>
      <w:r w:rsidRPr="00470B05">
        <w:rPr>
          <w:rFonts w:ascii="Inter" w:eastAsia="Arial" w:hAnsi="Inter" w:cs="Arial"/>
          <w:b/>
          <w:sz w:val="20"/>
          <w:szCs w:val="20"/>
          <w:lang w:val="en-US" w:eastAsia="en-US"/>
        </w:rPr>
        <w:t>ia</w:t>
      </w:r>
      <w:r w:rsidRPr="00470B05">
        <w:rPr>
          <w:rFonts w:ascii="Inter" w:eastAsia="Arial" w:hAnsi="Inter" w:cs="Arial"/>
          <w:b/>
          <w:spacing w:val="1"/>
          <w:sz w:val="20"/>
          <w:szCs w:val="20"/>
          <w:lang w:val="en-US" w:eastAsia="en-US"/>
        </w:rPr>
        <w:t>t</w:t>
      </w:r>
      <w:r w:rsidRPr="00470B05">
        <w:rPr>
          <w:rFonts w:ascii="Inter" w:eastAsia="Arial" w:hAnsi="Inter" w:cs="Arial"/>
          <w:b/>
          <w:sz w:val="20"/>
          <w:szCs w:val="20"/>
          <w:lang w:val="en-US" w:eastAsia="en-US"/>
        </w:rPr>
        <w:t>e</w:t>
      </w:r>
      <w:r w:rsidRPr="00470B05">
        <w:rPr>
          <w:rFonts w:ascii="Inter" w:eastAsia="Arial" w:hAnsi="Inter" w:cs="Arial"/>
          <w:b/>
          <w:spacing w:val="-11"/>
          <w:sz w:val="20"/>
          <w:szCs w:val="20"/>
          <w:lang w:val="en-US" w:eastAsia="en-US"/>
        </w:rPr>
        <w:t xml:space="preserve"> </w:t>
      </w:r>
      <w:r w:rsidRPr="00470B05">
        <w:rPr>
          <w:rFonts w:ascii="Inter" w:eastAsia="Arial" w:hAnsi="Inter" w:cs="Arial"/>
          <w:b/>
          <w:spacing w:val="-1"/>
          <w:sz w:val="20"/>
          <w:szCs w:val="20"/>
          <w:lang w:val="en-US" w:eastAsia="en-US"/>
        </w:rPr>
        <w:t>r</w:t>
      </w:r>
      <w:r w:rsidRPr="00470B05">
        <w:rPr>
          <w:rFonts w:ascii="Inter" w:eastAsia="Arial" w:hAnsi="Inter" w:cs="Arial"/>
          <w:b/>
          <w:sz w:val="20"/>
          <w:szCs w:val="20"/>
          <w:lang w:val="en-US" w:eastAsia="en-US"/>
        </w:rPr>
        <w:t>a</w:t>
      </w:r>
      <w:r w:rsidRPr="00470B05">
        <w:rPr>
          <w:rFonts w:ascii="Inter" w:eastAsia="Arial" w:hAnsi="Inter" w:cs="Arial"/>
          <w:b/>
          <w:spacing w:val="1"/>
          <w:sz w:val="20"/>
          <w:szCs w:val="20"/>
          <w:lang w:val="en-US" w:eastAsia="en-US"/>
        </w:rPr>
        <w:t>t</w:t>
      </w:r>
      <w:r w:rsidRPr="00470B05">
        <w:rPr>
          <w:rFonts w:ascii="Inter" w:eastAsia="Arial" w:hAnsi="Inter" w:cs="Arial"/>
          <w:b/>
          <w:sz w:val="20"/>
          <w:szCs w:val="20"/>
          <w:lang w:val="en-US" w:eastAsia="en-US"/>
        </w:rPr>
        <w:t>i</w:t>
      </w:r>
      <w:r w:rsidRPr="00470B05">
        <w:rPr>
          <w:rFonts w:ascii="Inter" w:eastAsia="Arial" w:hAnsi="Inter" w:cs="Arial"/>
          <w:b/>
          <w:spacing w:val="1"/>
          <w:sz w:val="20"/>
          <w:szCs w:val="20"/>
          <w:lang w:val="en-US" w:eastAsia="en-US"/>
        </w:rPr>
        <w:t>n</w:t>
      </w:r>
      <w:r w:rsidRPr="00470B05">
        <w:rPr>
          <w:rFonts w:ascii="Inter" w:eastAsia="Arial" w:hAnsi="Inter" w:cs="Arial"/>
          <w:b/>
          <w:sz w:val="20"/>
          <w:szCs w:val="20"/>
          <w:lang w:val="en-US" w:eastAsia="en-US"/>
        </w:rPr>
        <w:t xml:space="preserve">g </w:t>
      </w:r>
      <w:r w:rsidRPr="00470B05">
        <w:rPr>
          <w:rFonts w:ascii="Inter" w:eastAsia="Arial" w:hAnsi="Inter" w:cs="Arial"/>
          <w:b/>
          <w:spacing w:val="1"/>
          <w:sz w:val="20"/>
          <w:szCs w:val="20"/>
          <w:lang w:val="en-US" w:eastAsia="en-US"/>
        </w:rPr>
        <w:t>bo</w:t>
      </w:r>
      <w:r w:rsidRPr="00470B05">
        <w:rPr>
          <w:rFonts w:ascii="Inter" w:eastAsia="Arial" w:hAnsi="Inter" w:cs="Arial"/>
          <w:b/>
          <w:sz w:val="20"/>
          <w:szCs w:val="20"/>
          <w:lang w:val="en-US" w:eastAsia="en-US"/>
        </w:rPr>
        <w:t>x</w:t>
      </w:r>
      <w:r w:rsidRPr="00470B05">
        <w:rPr>
          <w:rFonts w:ascii="Inter" w:eastAsia="Arial" w:hAnsi="Inter" w:cs="Arial"/>
          <w:b/>
          <w:spacing w:val="-4"/>
          <w:sz w:val="20"/>
          <w:szCs w:val="20"/>
          <w:lang w:val="en-US" w:eastAsia="en-US"/>
        </w:rPr>
        <w:t xml:space="preserve"> to award your mark</w:t>
      </w:r>
      <w:r w:rsidRPr="00470B05">
        <w:rPr>
          <w:rFonts w:ascii="Inter" w:eastAsia="Arial" w:hAnsi="Inter" w:cs="Arial"/>
          <w:b/>
          <w:spacing w:val="-5"/>
          <w:sz w:val="20"/>
          <w:szCs w:val="20"/>
          <w:lang w:val="en-US" w:eastAsia="en-US"/>
        </w:rPr>
        <w:t xml:space="preserve"> </w:t>
      </w:r>
      <w:r w:rsidRPr="00470B05">
        <w:rPr>
          <w:rFonts w:ascii="Inter" w:eastAsia="Arial" w:hAnsi="Inter" w:cs="Arial"/>
          <w:b/>
          <w:sz w:val="20"/>
          <w:szCs w:val="20"/>
          <w:lang w:val="en-US" w:eastAsia="en-US"/>
        </w:rPr>
        <w:t>a</w:t>
      </w:r>
      <w:r w:rsidRPr="00470B05">
        <w:rPr>
          <w:rFonts w:ascii="Inter" w:eastAsia="Arial" w:hAnsi="Inter" w:cs="Arial"/>
          <w:b/>
          <w:spacing w:val="1"/>
          <w:sz w:val="20"/>
          <w:szCs w:val="20"/>
          <w:lang w:val="en-US" w:eastAsia="en-US"/>
        </w:rPr>
        <w:t>n</w:t>
      </w:r>
      <w:r w:rsidRPr="00470B05">
        <w:rPr>
          <w:rFonts w:ascii="Inter" w:eastAsia="Arial" w:hAnsi="Inter" w:cs="Arial"/>
          <w:b/>
          <w:sz w:val="20"/>
          <w:szCs w:val="20"/>
          <w:lang w:val="en-US" w:eastAsia="en-US"/>
        </w:rPr>
        <w:t>d</w:t>
      </w:r>
      <w:r w:rsidRPr="00470B05">
        <w:rPr>
          <w:rFonts w:ascii="Inter" w:eastAsia="Arial" w:hAnsi="Inter" w:cs="Arial"/>
          <w:b/>
          <w:spacing w:val="-3"/>
          <w:sz w:val="20"/>
          <w:szCs w:val="20"/>
          <w:lang w:val="en-US" w:eastAsia="en-US"/>
        </w:rPr>
        <w:t xml:space="preserve"> </w:t>
      </w:r>
      <w:r w:rsidRPr="00470B05">
        <w:rPr>
          <w:rFonts w:ascii="Inter" w:eastAsia="Arial" w:hAnsi="Inter" w:cs="Arial"/>
          <w:b/>
          <w:spacing w:val="1"/>
          <w:sz w:val="20"/>
          <w:szCs w:val="20"/>
          <w:lang w:val="en-US" w:eastAsia="en-US"/>
        </w:rPr>
        <w:t>p</w:t>
      </w:r>
      <w:r w:rsidRPr="00470B05">
        <w:rPr>
          <w:rFonts w:ascii="Inter" w:eastAsia="Arial" w:hAnsi="Inter" w:cs="Arial"/>
          <w:b/>
          <w:spacing w:val="-1"/>
          <w:sz w:val="20"/>
          <w:szCs w:val="20"/>
          <w:lang w:val="en-US" w:eastAsia="en-US"/>
        </w:rPr>
        <w:t>r</w:t>
      </w:r>
      <w:r w:rsidRPr="00470B05">
        <w:rPr>
          <w:rFonts w:ascii="Inter" w:eastAsia="Arial" w:hAnsi="Inter" w:cs="Arial"/>
          <w:b/>
          <w:spacing w:val="1"/>
          <w:sz w:val="20"/>
          <w:szCs w:val="20"/>
          <w:lang w:val="en-US" w:eastAsia="en-US"/>
        </w:rPr>
        <w:t>o</w:t>
      </w:r>
      <w:r w:rsidRPr="00470B05">
        <w:rPr>
          <w:rFonts w:ascii="Inter" w:eastAsia="Arial" w:hAnsi="Inter" w:cs="Arial"/>
          <w:b/>
          <w:spacing w:val="2"/>
          <w:sz w:val="20"/>
          <w:szCs w:val="20"/>
          <w:lang w:val="en-US" w:eastAsia="en-US"/>
        </w:rPr>
        <w:t>v</w:t>
      </w:r>
      <w:r w:rsidRPr="00470B05">
        <w:rPr>
          <w:rFonts w:ascii="Inter" w:eastAsia="Arial" w:hAnsi="Inter" w:cs="Arial"/>
          <w:b/>
          <w:sz w:val="20"/>
          <w:szCs w:val="20"/>
          <w:lang w:val="en-US" w:eastAsia="en-US"/>
        </w:rPr>
        <w:t>i</w:t>
      </w:r>
      <w:r w:rsidRPr="00470B05">
        <w:rPr>
          <w:rFonts w:ascii="Inter" w:eastAsia="Arial" w:hAnsi="Inter" w:cs="Arial"/>
          <w:b/>
          <w:spacing w:val="1"/>
          <w:sz w:val="20"/>
          <w:szCs w:val="20"/>
          <w:lang w:val="en-US" w:eastAsia="en-US"/>
        </w:rPr>
        <w:t>d</w:t>
      </w:r>
      <w:r w:rsidRPr="00470B05">
        <w:rPr>
          <w:rFonts w:ascii="Inter" w:eastAsia="Arial" w:hAnsi="Inter" w:cs="Arial"/>
          <w:b/>
          <w:sz w:val="20"/>
          <w:szCs w:val="20"/>
          <w:lang w:val="en-US" w:eastAsia="en-US"/>
        </w:rPr>
        <w:t>e</w:t>
      </w:r>
      <w:r w:rsidRPr="00470B05">
        <w:rPr>
          <w:rFonts w:ascii="Inter" w:eastAsia="Arial" w:hAnsi="Inter" w:cs="Arial"/>
          <w:b/>
          <w:spacing w:val="-7"/>
          <w:sz w:val="20"/>
          <w:szCs w:val="20"/>
          <w:lang w:val="en-US" w:eastAsia="en-US"/>
        </w:rPr>
        <w:t xml:space="preserve"> c</w:t>
      </w:r>
      <w:r w:rsidRPr="00470B05">
        <w:rPr>
          <w:rFonts w:ascii="Inter" w:eastAsia="Arial" w:hAnsi="Inter" w:cs="Arial"/>
          <w:b/>
          <w:spacing w:val="1"/>
          <w:sz w:val="20"/>
          <w:szCs w:val="20"/>
          <w:lang w:val="en-US" w:eastAsia="en-US"/>
        </w:rPr>
        <w:t>omm</w:t>
      </w:r>
      <w:r w:rsidRPr="00470B05">
        <w:rPr>
          <w:rFonts w:ascii="Inter" w:eastAsia="Arial" w:hAnsi="Inter" w:cs="Arial"/>
          <w:b/>
          <w:sz w:val="20"/>
          <w:szCs w:val="20"/>
          <w:lang w:val="en-US" w:eastAsia="en-US"/>
        </w:rPr>
        <w:t>e</w:t>
      </w:r>
      <w:r w:rsidRPr="00470B05">
        <w:rPr>
          <w:rFonts w:ascii="Inter" w:eastAsia="Arial" w:hAnsi="Inter" w:cs="Arial"/>
          <w:b/>
          <w:spacing w:val="1"/>
          <w:sz w:val="20"/>
          <w:szCs w:val="20"/>
          <w:lang w:val="en-US" w:eastAsia="en-US"/>
        </w:rPr>
        <w:t>nt</w:t>
      </w:r>
      <w:r w:rsidRPr="00470B05">
        <w:rPr>
          <w:rFonts w:ascii="Inter" w:eastAsia="Arial" w:hAnsi="Inter" w:cs="Arial"/>
          <w:b/>
          <w:sz w:val="20"/>
          <w:szCs w:val="20"/>
          <w:lang w:val="en-US" w:eastAsia="en-US"/>
        </w:rPr>
        <w:t>s</w:t>
      </w:r>
      <w:r w:rsidRPr="00470B05">
        <w:rPr>
          <w:rFonts w:ascii="Inter" w:eastAsia="Arial" w:hAnsi="Inter" w:cs="Arial"/>
          <w:b/>
          <w:spacing w:val="-10"/>
          <w:sz w:val="20"/>
          <w:szCs w:val="20"/>
          <w:lang w:val="en-US" w:eastAsia="en-US"/>
        </w:rPr>
        <w:t xml:space="preserve"> </w:t>
      </w:r>
      <w:r w:rsidRPr="00470B05">
        <w:rPr>
          <w:rFonts w:ascii="Inter" w:eastAsia="Arial" w:hAnsi="Inter" w:cs="Arial"/>
          <w:b/>
          <w:spacing w:val="1"/>
          <w:sz w:val="20"/>
          <w:szCs w:val="20"/>
          <w:lang w:val="en-US" w:eastAsia="en-US"/>
        </w:rPr>
        <w:t>o</w:t>
      </w:r>
      <w:r w:rsidRPr="00470B05">
        <w:rPr>
          <w:rFonts w:ascii="Inter" w:eastAsia="Arial" w:hAnsi="Inter" w:cs="Arial"/>
          <w:b/>
          <w:sz w:val="20"/>
          <w:szCs w:val="20"/>
          <w:lang w:val="en-US" w:eastAsia="en-US"/>
        </w:rPr>
        <w:t>n</w:t>
      </w:r>
      <w:r w:rsidRPr="00470B05">
        <w:rPr>
          <w:rFonts w:ascii="Inter" w:eastAsia="Arial" w:hAnsi="Inter" w:cs="Arial"/>
          <w:b/>
          <w:spacing w:val="-1"/>
          <w:sz w:val="20"/>
          <w:szCs w:val="20"/>
          <w:lang w:val="en-US" w:eastAsia="en-US"/>
        </w:rPr>
        <w:t xml:space="preserve"> </w:t>
      </w:r>
      <w:r w:rsidRPr="00470B05">
        <w:rPr>
          <w:rFonts w:ascii="Inter" w:eastAsia="Arial" w:hAnsi="Inter" w:cs="Arial"/>
          <w:b/>
          <w:spacing w:val="1"/>
          <w:sz w:val="20"/>
          <w:szCs w:val="20"/>
          <w:lang w:val="en-US" w:eastAsia="en-US"/>
        </w:rPr>
        <w:t>th</w:t>
      </w:r>
      <w:r w:rsidRPr="00470B05">
        <w:rPr>
          <w:rFonts w:ascii="Inter" w:eastAsia="Arial" w:hAnsi="Inter" w:cs="Arial"/>
          <w:b/>
          <w:sz w:val="20"/>
          <w:szCs w:val="20"/>
          <w:lang w:val="en-US" w:eastAsia="en-US"/>
        </w:rPr>
        <w:t>e group’s</w:t>
      </w:r>
      <w:r w:rsidRPr="00470B05">
        <w:rPr>
          <w:rFonts w:ascii="Inter" w:eastAsia="Arial" w:hAnsi="Inter" w:cs="Arial"/>
          <w:b/>
          <w:spacing w:val="-9"/>
          <w:sz w:val="20"/>
          <w:szCs w:val="20"/>
          <w:lang w:val="en-US" w:eastAsia="en-US"/>
        </w:rPr>
        <w:t xml:space="preserve"> </w:t>
      </w:r>
      <w:r w:rsidRPr="00470B05">
        <w:rPr>
          <w:rFonts w:ascii="Inter" w:eastAsia="Arial" w:hAnsi="Inter" w:cs="Arial"/>
          <w:b/>
          <w:sz w:val="20"/>
          <w:szCs w:val="20"/>
          <w:lang w:val="en-US" w:eastAsia="en-US"/>
        </w:rPr>
        <w:t>ac</w:t>
      </w:r>
      <w:r w:rsidRPr="00470B05">
        <w:rPr>
          <w:rFonts w:ascii="Inter" w:eastAsia="Arial" w:hAnsi="Inter" w:cs="Arial"/>
          <w:b/>
          <w:spacing w:val="1"/>
          <w:sz w:val="20"/>
          <w:szCs w:val="20"/>
          <w:lang w:val="en-US" w:eastAsia="en-US"/>
        </w:rPr>
        <w:t>h</w:t>
      </w:r>
      <w:r w:rsidRPr="00470B05">
        <w:rPr>
          <w:rFonts w:ascii="Inter" w:eastAsia="Arial" w:hAnsi="Inter" w:cs="Arial"/>
          <w:b/>
          <w:sz w:val="20"/>
          <w:szCs w:val="20"/>
          <w:lang w:val="en-US" w:eastAsia="en-US"/>
        </w:rPr>
        <w:t>ie</w:t>
      </w:r>
      <w:r w:rsidRPr="00470B05">
        <w:rPr>
          <w:rFonts w:ascii="Inter" w:eastAsia="Arial" w:hAnsi="Inter" w:cs="Arial"/>
          <w:b/>
          <w:spacing w:val="2"/>
          <w:sz w:val="20"/>
          <w:szCs w:val="20"/>
          <w:lang w:val="en-US" w:eastAsia="en-US"/>
        </w:rPr>
        <w:t>v</w:t>
      </w:r>
      <w:r w:rsidRPr="00470B05">
        <w:rPr>
          <w:rFonts w:ascii="Inter" w:eastAsia="Arial" w:hAnsi="Inter" w:cs="Arial"/>
          <w:b/>
          <w:sz w:val="20"/>
          <w:szCs w:val="20"/>
          <w:lang w:val="en-US" w:eastAsia="en-US"/>
        </w:rPr>
        <w:t>e</w:t>
      </w:r>
      <w:r w:rsidRPr="00470B05">
        <w:rPr>
          <w:rFonts w:ascii="Inter" w:eastAsia="Arial" w:hAnsi="Inter" w:cs="Arial"/>
          <w:b/>
          <w:spacing w:val="1"/>
          <w:sz w:val="20"/>
          <w:szCs w:val="20"/>
          <w:lang w:val="en-US" w:eastAsia="en-US"/>
        </w:rPr>
        <w:t>m</w:t>
      </w:r>
      <w:r w:rsidRPr="00470B05">
        <w:rPr>
          <w:rFonts w:ascii="Inter" w:eastAsia="Arial" w:hAnsi="Inter" w:cs="Arial"/>
          <w:b/>
          <w:sz w:val="20"/>
          <w:szCs w:val="20"/>
          <w:lang w:val="en-US" w:eastAsia="en-US"/>
        </w:rPr>
        <w:t>e</w:t>
      </w:r>
      <w:r w:rsidRPr="00470B05">
        <w:rPr>
          <w:rFonts w:ascii="Inter" w:eastAsia="Arial" w:hAnsi="Inter" w:cs="Arial"/>
          <w:b/>
          <w:spacing w:val="1"/>
          <w:sz w:val="20"/>
          <w:szCs w:val="20"/>
          <w:lang w:val="en-US" w:eastAsia="en-US"/>
        </w:rPr>
        <w:t>n</w:t>
      </w:r>
      <w:r w:rsidRPr="00470B05">
        <w:rPr>
          <w:rFonts w:ascii="Inter" w:eastAsia="Arial" w:hAnsi="Inter" w:cs="Arial"/>
          <w:b/>
          <w:sz w:val="20"/>
          <w:szCs w:val="20"/>
          <w:lang w:val="en-US" w:eastAsia="en-US"/>
        </w:rPr>
        <w:t>t</w:t>
      </w:r>
      <w:r w:rsidRPr="00470B05">
        <w:rPr>
          <w:rFonts w:ascii="Inter" w:eastAsia="Arial" w:hAnsi="Inter" w:cs="Arial"/>
          <w:b/>
          <w:spacing w:val="-11"/>
          <w:sz w:val="20"/>
          <w:szCs w:val="20"/>
          <w:lang w:val="en-US" w:eastAsia="en-US"/>
        </w:rPr>
        <w:t xml:space="preserve"> </w:t>
      </w:r>
      <w:r w:rsidRPr="00470B05">
        <w:rPr>
          <w:rFonts w:ascii="Inter" w:eastAsia="Arial" w:hAnsi="Inter" w:cs="Arial"/>
          <w:b/>
          <w:sz w:val="20"/>
          <w:szCs w:val="20"/>
          <w:lang w:val="en-US" w:eastAsia="en-US"/>
        </w:rPr>
        <w:t>in</w:t>
      </w:r>
      <w:r w:rsidRPr="00470B05">
        <w:rPr>
          <w:rFonts w:ascii="Inter" w:eastAsia="Arial" w:hAnsi="Inter" w:cs="Arial"/>
          <w:b/>
          <w:spacing w:val="-1"/>
          <w:sz w:val="20"/>
          <w:szCs w:val="20"/>
          <w:lang w:val="en-US" w:eastAsia="en-US"/>
        </w:rPr>
        <w:t xml:space="preserve"> </w:t>
      </w:r>
      <w:r w:rsidRPr="00470B05">
        <w:rPr>
          <w:rFonts w:ascii="Inter" w:eastAsia="Arial" w:hAnsi="Inter" w:cs="Arial"/>
          <w:b/>
          <w:sz w:val="20"/>
          <w:szCs w:val="20"/>
          <w:lang w:val="en-US" w:eastAsia="en-US"/>
        </w:rPr>
        <w:t>each</w:t>
      </w:r>
      <w:r w:rsidRPr="00470B05">
        <w:rPr>
          <w:rFonts w:ascii="Inter" w:eastAsia="Arial" w:hAnsi="Inter" w:cs="Arial"/>
          <w:b/>
          <w:spacing w:val="-4"/>
          <w:sz w:val="20"/>
          <w:szCs w:val="20"/>
          <w:lang w:val="en-US" w:eastAsia="en-US"/>
        </w:rPr>
        <w:t xml:space="preserve"> </w:t>
      </w:r>
      <w:r w:rsidRPr="00470B05">
        <w:rPr>
          <w:rFonts w:ascii="Inter" w:eastAsia="Arial" w:hAnsi="Inter" w:cs="Arial"/>
          <w:b/>
          <w:spacing w:val="1"/>
          <w:sz w:val="20"/>
          <w:szCs w:val="20"/>
          <w:lang w:val="en-US" w:eastAsia="en-US"/>
        </w:rPr>
        <w:t>o</w:t>
      </w:r>
      <w:r w:rsidRPr="00470B05">
        <w:rPr>
          <w:rFonts w:ascii="Inter" w:eastAsia="Arial" w:hAnsi="Inter" w:cs="Arial"/>
          <w:b/>
          <w:sz w:val="20"/>
          <w:szCs w:val="20"/>
          <w:lang w:val="en-US" w:eastAsia="en-US"/>
        </w:rPr>
        <w:t>f</w:t>
      </w:r>
      <w:r w:rsidRPr="00470B05">
        <w:rPr>
          <w:rFonts w:ascii="Inter" w:eastAsia="Arial" w:hAnsi="Inter" w:cs="Arial"/>
          <w:b/>
          <w:spacing w:val="-1"/>
          <w:sz w:val="20"/>
          <w:szCs w:val="20"/>
          <w:lang w:val="en-US" w:eastAsia="en-US"/>
        </w:rPr>
        <w:t xml:space="preserve"> </w:t>
      </w:r>
      <w:r w:rsidRPr="00470B05">
        <w:rPr>
          <w:rFonts w:ascii="Inter" w:eastAsia="Arial" w:hAnsi="Inter" w:cs="Arial"/>
          <w:b/>
          <w:spacing w:val="1"/>
          <w:sz w:val="20"/>
          <w:szCs w:val="20"/>
          <w:lang w:val="en-US" w:eastAsia="en-US"/>
        </w:rPr>
        <w:t>th</w:t>
      </w:r>
      <w:r w:rsidRPr="00470B05">
        <w:rPr>
          <w:rFonts w:ascii="Inter" w:eastAsia="Arial" w:hAnsi="Inter" w:cs="Arial"/>
          <w:b/>
          <w:sz w:val="20"/>
          <w:szCs w:val="20"/>
          <w:lang w:val="en-US" w:eastAsia="en-US"/>
        </w:rPr>
        <w:t>e</w:t>
      </w:r>
      <w:r w:rsidRPr="00470B05">
        <w:rPr>
          <w:rFonts w:ascii="Inter" w:eastAsia="Arial" w:hAnsi="Inter" w:cs="Arial"/>
          <w:b/>
          <w:spacing w:val="-3"/>
          <w:sz w:val="20"/>
          <w:szCs w:val="20"/>
          <w:lang w:val="en-US" w:eastAsia="en-US"/>
        </w:rPr>
        <w:t xml:space="preserve"> </w:t>
      </w:r>
      <w:r w:rsidRPr="00470B05">
        <w:rPr>
          <w:rFonts w:ascii="Inter" w:eastAsia="Arial" w:hAnsi="Inter" w:cs="Arial"/>
          <w:b/>
          <w:spacing w:val="1"/>
          <w:sz w:val="20"/>
          <w:szCs w:val="20"/>
          <w:lang w:val="en-US" w:eastAsia="en-US"/>
        </w:rPr>
        <w:t>g</w:t>
      </w:r>
      <w:r w:rsidRPr="00470B05">
        <w:rPr>
          <w:rFonts w:ascii="Inter" w:eastAsia="Arial" w:hAnsi="Inter" w:cs="Arial"/>
          <w:b/>
          <w:sz w:val="20"/>
          <w:szCs w:val="20"/>
          <w:lang w:val="en-US" w:eastAsia="en-US"/>
        </w:rPr>
        <w:t>e</w:t>
      </w:r>
      <w:r w:rsidRPr="00470B05">
        <w:rPr>
          <w:rFonts w:ascii="Inter" w:eastAsia="Arial" w:hAnsi="Inter" w:cs="Arial"/>
          <w:b/>
          <w:spacing w:val="1"/>
          <w:sz w:val="20"/>
          <w:szCs w:val="20"/>
          <w:lang w:val="en-US" w:eastAsia="en-US"/>
        </w:rPr>
        <w:t>n</w:t>
      </w:r>
      <w:r w:rsidRPr="00470B05">
        <w:rPr>
          <w:rFonts w:ascii="Inter" w:eastAsia="Arial" w:hAnsi="Inter" w:cs="Arial"/>
          <w:b/>
          <w:sz w:val="20"/>
          <w:szCs w:val="20"/>
          <w:lang w:val="en-US" w:eastAsia="en-US"/>
        </w:rPr>
        <w:t>e</w:t>
      </w:r>
      <w:r w:rsidRPr="00470B05">
        <w:rPr>
          <w:rFonts w:ascii="Inter" w:eastAsia="Arial" w:hAnsi="Inter" w:cs="Arial"/>
          <w:b/>
          <w:spacing w:val="-1"/>
          <w:sz w:val="20"/>
          <w:szCs w:val="20"/>
          <w:lang w:val="en-US" w:eastAsia="en-US"/>
        </w:rPr>
        <w:t>r</w:t>
      </w:r>
      <w:r w:rsidRPr="00470B05">
        <w:rPr>
          <w:rFonts w:ascii="Inter" w:eastAsia="Arial" w:hAnsi="Inter" w:cs="Arial"/>
          <w:b/>
          <w:sz w:val="20"/>
          <w:szCs w:val="20"/>
          <w:lang w:val="en-US" w:eastAsia="en-US"/>
        </w:rPr>
        <w:t>al</w:t>
      </w:r>
      <w:r w:rsidRPr="00470B05">
        <w:rPr>
          <w:rFonts w:ascii="Inter" w:eastAsia="Arial" w:hAnsi="Inter" w:cs="Arial"/>
          <w:b/>
          <w:spacing w:val="-7"/>
          <w:sz w:val="20"/>
          <w:szCs w:val="20"/>
          <w:lang w:val="en-US" w:eastAsia="en-US"/>
        </w:rPr>
        <w:t xml:space="preserve"> </w:t>
      </w:r>
      <w:r w:rsidRPr="00470B05">
        <w:rPr>
          <w:rFonts w:ascii="Inter" w:eastAsia="Arial" w:hAnsi="Inter" w:cs="Arial"/>
          <w:b/>
          <w:sz w:val="20"/>
          <w:szCs w:val="20"/>
          <w:lang w:val="en-US" w:eastAsia="en-US"/>
        </w:rPr>
        <w:t xml:space="preserve">categories </w:t>
      </w:r>
      <w:r w:rsidRPr="00470B05">
        <w:rPr>
          <w:rFonts w:ascii="Inter" w:eastAsia="Arial" w:hAnsi="Inter" w:cs="Arial"/>
          <w:b/>
          <w:spacing w:val="1"/>
          <w:sz w:val="20"/>
          <w:szCs w:val="20"/>
          <w:lang w:val="en-US" w:eastAsia="en-US"/>
        </w:rPr>
        <w:t>b</w:t>
      </w:r>
      <w:r w:rsidRPr="00470B05">
        <w:rPr>
          <w:rFonts w:ascii="Inter" w:eastAsia="Arial" w:hAnsi="Inter" w:cs="Arial"/>
          <w:b/>
          <w:sz w:val="20"/>
          <w:szCs w:val="20"/>
          <w:lang w:val="en-US" w:eastAsia="en-US"/>
        </w:rPr>
        <w:t>el</w:t>
      </w:r>
      <w:r w:rsidRPr="00470B05">
        <w:rPr>
          <w:rFonts w:ascii="Inter" w:eastAsia="Arial" w:hAnsi="Inter" w:cs="Arial"/>
          <w:b/>
          <w:spacing w:val="1"/>
          <w:sz w:val="20"/>
          <w:szCs w:val="20"/>
          <w:lang w:val="en-US" w:eastAsia="en-US"/>
        </w:rPr>
        <w:t>o</w:t>
      </w:r>
      <w:r w:rsidRPr="00470B05">
        <w:rPr>
          <w:rFonts w:ascii="Inter" w:eastAsia="Arial" w:hAnsi="Inter" w:cs="Arial"/>
          <w:b/>
          <w:sz w:val="20"/>
          <w:szCs w:val="20"/>
          <w:lang w:val="en-US" w:eastAsia="en-US"/>
        </w:rPr>
        <w:t>w.</w:t>
      </w:r>
    </w:p>
    <w:p w14:paraId="360B32F6" w14:textId="77777777" w:rsidR="00470B05" w:rsidRPr="00470B05" w:rsidRDefault="00470B05" w:rsidP="00470B05">
      <w:pPr>
        <w:spacing w:after="0" w:line="240" w:lineRule="auto"/>
        <w:ind w:left="-567" w:right="-330"/>
        <w:rPr>
          <w:rFonts w:ascii="Inter" w:eastAsia="Times New Roman" w:hAnsi="Inter" w:cs="Times New Roman"/>
          <w:sz w:val="20"/>
          <w:szCs w:val="20"/>
          <w:lang w:val="en-US" w:eastAsia="en-US"/>
        </w:rPr>
      </w:pPr>
    </w:p>
    <w:p w14:paraId="66AEE0D4" w14:textId="77777777" w:rsidR="00470B05" w:rsidRPr="00470B05" w:rsidRDefault="00470B05" w:rsidP="00470B05">
      <w:pPr>
        <w:spacing w:after="0" w:line="240" w:lineRule="auto"/>
        <w:ind w:hanging="567"/>
        <w:rPr>
          <w:rFonts w:ascii="Times New Roman" w:eastAsia="Times New Roman" w:hAnsi="Times New Roman" w:cs="Times New Roman"/>
          <w:b/>
          <w:lang w:val="en-US" w:eastAsia="en-US"/>
        </w:rPr>
      </w:pPr>
      <w:r w:rsidRPr="00470B05">
        <w:rPr>
          <w:rFonts w:ascii="Inter" w:eastAsia="Times New Roman" w:hAnsi="Inter" w:cs="Times New Roman"/>
          <w:b/>
          <w:lang w:val="en-US" w:eastAsia="en-US"/>
        </w:rPr>
        <w:t>Examiner (please sign):</w:t>
      </w:r>
      <w:r w:rsidRPr="00470B05">
        <w:rPr>
          <w:rFonts w:ascii="Times New Roman" w:eastAsia="Times New Roman" w:hAnsi="Times New Roman" w:cs="Times New Roman"/>
          <w:b/>
          <w:lang w:val="en-US" w:eastAsia="en-US"/>
        </w:rPr>
        <w:t xml:space="preserve"> __________________________________</w:t>
      </w:r>
    </w:p>
    <w:p w14:paraId="5DF42092" w14:textId="77777777" w:rsidR="00470B05" w:rsidRPr="00470B05" w:rsidRDefault="00470B05" w:rsidP="00470B05">
      <w:pPr>
        <w:spacing w:after="0" w:line="240" w:lineRule="auto"/>
        <w:rPr>
          <w:rFonts w:ascii="Times New Roman" w:eastAsia="Times New Roman" w:hAnsi="Times New Roman" w:cs="Times New Roman"/>
          <w:sz w:val="20"/>
          <w:szCs w:val="20"/>
          <w:lang w:val="en-US" w:eastAsia="en-US"/>
        </w:rPr>
      </w:pPr>
    </w:p>
    <w:tbl>
      <w:tblPr>
        <w:tblStyle w:val="TableGrid1"/>
        <w:tblW w:w="9687" w:type="dxa"/>
        <w:tblInd w:w="-620" w:type="dxa"/>
        <w:tblLook w:val="04A0" w:firstRow="1" w:lastRow="0" w:firstColumn="1" w:lastColumn="0" w:noHBand="0" w:noVBand="1"/>
      </w:tblPr>
      <w:tblGrid>
        <w:gridCol w:w="7560"/>
        <w:gridCol w:w="531"/>
        <w:gridCol w:w="532"/>
        <w:gridCol w:w="532"/>
        <w:gridCol w:w="532"/>
      </w:tblGrid>
      <w:tr w:rsidR="00470B05" w:rsidRPr="00470B05" w14:paraId="01BA78A0" w14:textId="77777777" w:rsidTr="00470B05">
        <w:trPr>
          <w:trHeight w:val="334"/>
        </w:trPr>
        <w:tc>
          <w:tcPr>
            <w:tcW w:w="9687" w:type="dxa"/>
            <w:gridSpan w:val="5"/>
            <w:shd w:val="clear" w:color="auto" w:fill="005844"/>
          </w:tcPr>
          <w:p w14:paraId="79926F08" w14:textId="77777777" w:rsidR="00470B05" w:rsidRPr="00470B05" w:rsidRDefault="00470B05" w:rsidP="00470B05">
            <w:pPr>
              <w:rPr>
                <w:rFonts w:ascii="Inter" w:hAnsi="Inter" w:cs="Arial"/>
                <w:b/>
                <w:sz w:val="20"/>
                <w:szCs w:val="20"/>
                <w:lang w:val="en-US"/>
              </w:rPr>
            </w:pPr>
            <w:r w:rsidRPr="00470B05">
              <w:rPr>
                <w:rFonts w:ascii="Inter" w:hAnsi="Inter"/>
                <w:b/>
                <w:spacing w:val="1"/>
                <w:sz w:val="20"/>
                <w:szCs w:val="20"/>
                <w:lang w:val="en-US"/>
              </w:rPr>
              <w:t>PRESENTATION:</w:t>
            </w:r>
            <w:r w:rsidRPr="00470B05">
              <w:rPr>
                <w:rFonts w:ascii="Inter" w:hAnsi="Inter" w:cs="Arial"/>
                <w:b/>
                <w:sz w:val="20"/>
                <w:szCs w:val="20"/>
                <w:lang w:val="en-US"/>
              </w:rPr>
              <w:t xml:space="preserve"> </w:t>
            </w:r>
          </w:p>
        </w:tc>
      </w:tr>
      <w:tr w:rsidR="00470B05" w:rsidRPr="00470B05" w14:paraId="3E9141FB" w14:textId="77777777" w:rsidTr="000D7496">
        <w:trPr>
          <w:trHeight w:val="561"/>
        </w:trPr>
        <w:tc>
          <w:tcPr>
            <w:tcW w:w="7560" w:type="dxa"/>
            <w:vMerge w:val="restart"/>
          </w:tcPr>
          <w:p w14:paraId="69B24932" w14:textId="77777777" w:rsidR="00470B05" w:rsidRPr="00470B05" w:rsidRDefault="00470B05" w:rsidP="00470B05">
            <w:pPr>
              <w:rPr>
                <w:rFonts w:ascii="Inter" w:hAnsi="Inter"/>
                <w:b/>
                <w:spacing w:val="1"/>
                <w:sz w:val="20"/>
                <w:szCs w:val="20"/>
                <w:lang w:val="en-US"/>
              </w:rPr>
            </w:pPr>
            <w:r w:rsidRPr="00470B05">
              <w:rPr>
                <w:rFonts w:ascii="Inter" w:hAnsi="Inter"/>
                <w:b/>
                <w:spacing w:val="1"/>
                <w:sz w:val="20"/>
                <w:szCs w:val="20"/>
                <w:lang w:val="en-US"/>
              </w:rPr>
              <w:t>VISUAL AIDS (overheads/</w:t>
            </w:r>
            <w:proofErr w:type="spellStart"/>
            <w:r w:rsidRPr="00470B05">
              <w:rPr>
                <w:rFonts w:ascii="Inter" w:hAnsi="Inter"/>
                <w:b/>
                <w:spacing w:val="1"/>
                <w:sz w:val="20"/>
                <w:szCs w:val="20"/>
                <w:lang w:val="en-US"/>
              </w:rPr>
              <w:t>powerpoint</w:t>
            </w:r>
            <w:proofErr w:type="spellEnd"/>
            <w:r w:rsidRPr="00470B05">
              <w:rPr>
                <w:rFonts w:ascii="Inter" w:hAnsi="Inter"/>
                <w:b/>
                <w:spacing w:val="1"/>
                <w:sz w:val="20"/>
                <w:szCs w:val="20"/>
                <w:lang w:val="en-US"/>
              </w:rPr>
              <w:t>: clearly well used</w:t>
            </w:r>
            <w:proofErr w:type="gramStart"/>
            <w:r w:rsidRPr="00470B05">
              <w:rPr>
                <w:rFonts w:ascii="Inter" w:hAnsi="Inter"/>
                <w:b/>
                <w:spacing w:val="1"/>
                <w:sz w:val="20"/>
                <w:szCs w:val="20"/>
                <w:lang w:val="en-US"/>
              </w:rPr>
              <w:t>) :</w:t>
            </w:r>
            <w:proofErr w:type="gramEnd"/>
            <w:r w:rsidRPr="00470B05">
              <w:rPr>
                <w:rFonts w:ascii="Inter" w:hAnsi="Inter"/>
                <w:b/>
                <w:spacing w:val="1"/>
                <w:sz w:val="20"/>
                <w:szCs w:val="20"/>
                <w:lang w:val="en-US"/>
              </w:rPr>
              <w:t xml:space="preserve"> 10</w:t>
            </w:r>
          </w:p>
          <w:p w14:paraId="77AEF069" w14:textId="77777777" w:rsidR="00470B05" w:rsidRPr="00470B05" w:rsidRDefault="00470B05" w:rsidP="00470B05">
            <w:pPr>
              <w:rPr>
                <w:rFonts w:ascii="Inter" w:hAnsi="Inter"/>
                <w:b/>
                <w:spacing w:val="1"/>
                <w:sz w:val="20"/>
                <w:szCs w:val="20"/>
                <w:lang w:val="en-US"/>
              </w:rPr>
            </w:pPr>
            <w:r w:rsidRPr="00470B05">
              <w:rPr>
                <w:rFonts w:ascii="Inter" w:hAnsi="Inter"/>
                <w:b/>
                <w:spacing w:val="1"/>
                <w:sz w:val="20"/>
                <w:szCs w:val="20"/>
                <w:lang w:val="en-US"/>
              </w:rPr>
              <w:t>Comments:</w:t>
            </w:r>
          </w:p>
        </w:tc>
        <w:tc>
          <w:tcPr>
            <w:tcW w:w="531" w:type="dxa"/>
            <w:shd w:val="clear" w:color="auto" w:fill="FDE7F4"/>
            <w:vAlign w:val="center"/>
          </w:tcPr>
          <w:p w14:paraId="0D49D68C"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0</w:t>
            </w:r>
          </w:p>
        </w:tc>
        <w:tc>
          <w:tcPr>
            <w:tcW w:w="532" w:type="dxa"/>
            <w:shd w:val="clear" w:color="auto" w:fill="FDE7F4"/>
            <w:vAlign w:val="center"/>
          </w:tcPr>
          <w:p w14:paraId="64B869A3"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1</w:t>
            </w:r>
          </w:p>
        </w:tc>
        <w:tc>
          <w:tcPr>
            <w:tcW w:w="532" w:type="dxa"/>
            <w:shd w:val="clear" w:color="auto" w:fill="FDE7F4"/>
            <w:vAlign w:val="center"/>
          </w:tcPr>
          <w:p w14:paraId="11B97593"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2</w:t>
            </w:r>
          </w:p>
        </w:tc>
        <w:tc>
          <w:tcPr>
            <w:tcW w:w="532" w:type="dxa"/>
            <w:shd w:val="clear" w:color="auto" w:fill="FDE7F4"/>
            <w:vAlign w:val="center"/>
          </w:tcPr>
          <w:p w14:paraId="12E03656"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3</w:t>
            </w:r>
          </w:p>
        </w:tc>
      </w:tr>
      <w:tr w:rsidR="00470B05" w:rsidRPr="00470B05" w14:paraId="5FC7898D" w14:textId="77777777" w:rsidTr="000D7496">
        <w:trPr>
          <w:trHeight w:val="561"/>
        </w:trPr>
        <w:tc>
          <w:tcPr>
            <w:tcW w:w="7560" w:type="dxa"/>
            <w:vMerge/>
          </w:tcPr>
          <w:p w14:paraId="659D119F" w14:textId="77777777" w:rsidR="00470B05" w:rsidRPr="00470B05" w:rsidRDefault="00470B05" w:rsidP="00470B05">
            <w:pPr>
              <w:rPr>
                <w:rFonts w:ascii="Inter" w:hAnsi="Inter"/>
                <w:b/>
                <w:spacing w:val="1"/>
                <w:sz w:val="20"/>
                <w:szCs w:val="20"/>
                <w:lang w:val="en-US"/>
              </w:rPr>
            </w:pPr>
          </w:p>
        </w:tc>
        <w:tc>
          <w:tcPr>
            <w:tcW w:w="531" w:type="dxa"/>
            <w:shd w:val="clear" w:color="auto" w:fill="FDE7F4"/>
            <w:vAlign w:val="center"/>
          </w:tcPr>
          <w:p w14:paraId="55B9FFFD"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4</w:t>
            </w:r>
          </w:p>
        </w:tc>
        <w:tc>
          <w:tcPr>
            <w:tcW w:w="532" w:type="dxa"/>
            <w:shd w:val="clear" w:color="auto" w:fill="FDE7F4"/>
            <w:vAlign w:val="center"/>
          </w:tcPr>
          <w:p w14:paraId="5B9E7715"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5</w:t>
            </w:r>
          </w:p>
        </w:tc>
        <w:tc>
          <w:tcPr>
            <w:tcW w:w="532" w:type="dxa"/>
            <w:shd w:val="clear" w:color="auto" w:fill="FDE7F4"/>
            <w:vAlign w:val="center"/>
          </w:tcPr>
          <w:p w14:paraId="694B493A"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6</w:t>
            </w:r>
          </w:p>
        </w:tc>
        <w:tc>
          <w:tcPr>
            <w:tcW w:w="532" w:type="dxa"/>
            <w:shd w:val="clear" w:color="auto" w:fill="FDE7F4"/>
            <w:vAlign w:val="center"/>
          </w:tcPr>
          <w:p w14:paraId="084525CB"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7</w:t>
            </w:r>
          </w:p>
        </w:tc>
      </w:tr>
      <w:tr w:rsidR="00470B05" w:rsidRPr="00470B05" w14:paraId="3AE4B712" w14:textId="77777777" w:rsidTr="000D7496">
        <w:trPr>
          <w:trHeight w:val="561"/>
        </w:trPr>
        <w:tc>
          <w:tcPr>
            <w:tcW w:w="7560" w:type="dxa"/>
            <w:vMerge/>
          </w:tcPr>
          <w:p w14:paraId="04F4D7E5" w14:textId="77777777" w:rsidR="00470B05" w:rsidRPr="00470B05" w:rsidRDefault="00470B05" w:rsidP="00470B05">
            <w:pPr>
              <w:rPr>
                <w:rFonts w:ascii="Inter" w:hAnsi="Inter"/>
                <w:b/>
                <w:spacing w:val="1"/>
                <w:sz w:val="20"/>
                <w:szCs w:val="20"/>
                <w:lang w:val="en-US"/>
              </w:rPr>
            </w:pPr>
          </w:p>
        </w:tc>
        <w:tc>
          <w:tcPr>
            <w:tcW w:w="531" w:type="dxa"/>
            <w:shd w:val="clear" w:color="auto" w:fill="FDE7F4"/>
            <w:vAlign w:val="center"/>
          </w:tcPr>
          <w:p w14:paraId="400B0E5C"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8</w:t>
            </w:r>
          </w:p>
        </w:tc>
        <w:tc>
          <w:tcPr>
            <w:tcW w:w="532" w:type="dxa"/>
            <w:shd w:val="clear" w:color="auto" w:fill="FDE7F4"/>
            <w:vAlign w:val="center"/>
          </w:tcPr>
          <w:p w14:paraId="0332B2AC"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9</w:t>
            </w:r>
          </w:p>
        </w:tc>
        <w:tc>
          <w:tcPr>
            <w:tcW w:w="532" w:type="dxa"/>
            <w:shd w:val="clear" w:color="auto" w:fill="FDE7F4"/>
            <w:vAlign w:val="center"/>
          </w:tcPr>
          <w:p w14:paraId="4AFD1C64"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10</w:t>
            </w:r>
          </w:p>
        </w:tc>
        <w:tc>
          <w:tcPr>
            <w:tcW w:w="532" w:type="dxa"/>
            <w:shd w:val="clear" w:color="auto" w:fill="FDE7F4"/>
            <w:vAlign w:val="center"/>
          </w:tcPr>
          <w:p w14:paraId="6B37131A" w14:textId="77777777" w:rsidR="00470B05" w:rsidRPr="00470B05" w:rsidRDefault="00470B05" w:rsidP="00470B05">
            <w:pPr>
              <w:jc w:val="center"/>
              <w:rPr>
                <w:rFonts w:ascii="Inter" w:hAnsi="Inter" w:cs="Arial"/>
                <w:b/>
                <w:sz w:val="20"/>
                <w:szCs w:val="20"/>
                <w:lang w:val="en-US"/>
              </w:rPr>
            </w:pPr>
          </w:p>
        </w:tc>
      </w:tr>
      <w:tr w:rsidR="00470B05" w:rsidRPr="00470B05" w14:paraId="49901610" w14:textId="77777777" w:rsidTr="000D7496">
        <w:trPr>
          <w:trHeight w:val="561"/>
        </w:trPr>
        <w:tc>
          <w:tcPr>
            <w:tcW w:w="7560" w:type="dxa"/>
            <w:vMerge w:val="restart"/>
          </w:tcPr>
          <w:p w14:paraId="734FF34B" w14:textId="77777777" w:rsidR="00470B05" w:rsidRPr="00470B05" w:rsidRDefault="00470B05" w:rsidP="00470B05">
            <w:pPr>
              <w:rPr>
                <w:rFonts w:ascii="Inter" w:hAnsi="Inter"/>
                <w:b/>
                <w:sz w:val="20"/>
                <w:szCs w:val="20"/>
                <w:lang w:val="en-US"/>
              </w:rPr>
            </w:pPr>
            <w:r w:rsidRPr="00470B05">
              <w:rPr>
                <w:rFonts w:ascii="Inter" w:hAnsi="Inter"/>
                <w:b/>
                <w:sz w:val="20"/>
                <w:szCs w:val="20"/>
                <w:lang w:val="en-US"/>
              </w:rPr>
              <w:t>PACING (speech clear, not too fast or slow, content delivered evenly): /</w:t>
            </w:r>
            <w:proofErr w:type="gramStart"/>
            <w:r w:rsidRPr="00470B05">
              <w:rPr>
                <w:rFonts w:ascii="Inter" w:hAnsi="Inter"/>
                <w:b/>
                <w:sz w:val="20"/>
                <w:szCs w:val="20"/>
                <w:lang w:val="en-US"/>
              </w:rPr>
              <w:t>10</w:t>
            </w:r>
            <w:proofErr w:type="gramEnd"/>
          </w:p>
          <w:p w14:paraId="5D358891" w14:textId="77777777" w:rsidR="00470B05" w:rsidRPr="00470B05" w:rsidRDefault="00470B05" w:rsidP="00470B05">
            <w:pPr>
              <w:rPr>
                <w:rFonts w:ascii="Inter" w:hAnsi="Inter"/>
                <w:sz w:val="20"/>
                <w:szCs w:val="20"/>
                <w:lang w:val="en-US"/>
              </w:rPr>
            </w:pPr>
            <w:r w:rsidRPr="00470B05">
              <w:rPr>
                <w:rFonts w:ascii="Inter" w:hAnsi="Inter"/>
                <w:b/>
                <w:sz w:val="20"/>
                <w:szCs w:val="20"/>
                <w:lang w:val="en-US"/>
              </w:rPr>
              <w:t xml:space="preserve">Comments: </w:t>
            </w:r>
          </w:p>
        </w:tc>
        <w:tc>
          <w:tcPr>
            <w:tcW w:w="531" w:type="dxa"/>
            <w:shd w:val="clear" w:color="auto" w:fill="FDE7F4"/>
            <w:vAlign w:val="center"/>
          </w:tcPr>
          <w:p w14:paraId="69C51A7C"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0</w:t>
            </w:r>
          </w:p>
        </w:tc>
        <w:tc>
          <w:tcPr>
            <w:tcW w:w="532" w:type="dxa"/>
            <w:shd w:val="clear" w:color="auto" w:fill="FDE7F4"/>
            <w:vAlign w:val="center"/>
          </w:tcPr>
          <w:p w14:paraId="4995F1E5"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1</w:t>
            </w:r>
          </w:p>
        </w:tc>
        <w:tc>
          <w:tcPr>
            <w:tcW w:w="532" w:type="dxa"/>
            <w:shd w:val="clear" w:color="auto" w:fill="FDE7F4"/>
            <w:vAlign w:val="center"/>
          </w:tcPr>
          <w:p w14:paraId="186DB8C8"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2</w:t>
            </w:r>
          </w:p>
        </w:tc>
        <w:tc>
          <w:tcPr>
            <w:tcW w:w="532" w:type="dxa"/>
            <w:shd w:val="clear" w:color="auto" w:fill="FDE7F4"/>
            <w:vAlign w:val="center"/>
          </w:tcPr>
          <w:p w14:paraId="44569B49"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3</w:t>
            </w:r>
          </w:p>
        </w:tc>
      </w:tr>
      <w:tr w:rsidR="00470B05" w:rsidRPr="00470B05" w14:paraId="44BE1B61" w14:textId="77777777" w:rsidTr="000D7496">
        <w:trPr>
          <w:trHeight w:val="561"/>
        </w:trPr>
        <w:tc>
          <w:tcPr>
            <w:tcW w:w="7560" w:type="dxa"/>
            <w:vMerge/>
          </w:tcPr>
          <w:p w14:paraId="37AB35C9" w14:textId="77777777" w:rsidR="00470B05" w:rsidRPr="00470B05" w:rsidRDefault="00470B05" w:rsidP="00470B05">
            <w:pPr>
              <w:rPr>
                <w:rFonts w:ascii="Inter" w:hAnsi="Inter"/>
                <w:b/>
                <w:sz w:val="20"/>
                <w:szCs w:val="20"/>
                <w:lang w:val="en-US"/>
              </w:rPr>
            </w:pPr>
          </w:p>
        </w:tc>
        <w:tc>
          <w:tcPr>
            <w:tcW w:w="531" w:type="dxa"/>
            <w:shd w:val="clear" w:color="auto" w:fill="FDE7F4"/>
            <w:vAlign w:val="center"/>
          </w:tcPr>
          <w:p w14:paraId="3E3B2EEB"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4</w:t>
            </w:r>
          </w:p>
        </w:tc>
        <w:tc>
          <w:tcPr>
            <w:tcW w:w="532" w:type="dxa"/>
            <w:shd w:val="clear" w:color="auto" w:fill="FDE7F4"/>
            <w:vAlign w:val="center"/>
          </w:tcPr>
          <w:p w14:paraId="7F83D179"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5</w:t>
            </w:r>
          </w:p>
        </w:tc>
        <w:tc>
          <w:tcPr>
            <w:tcW w:w="532" w:type="dxa"/>
            <w:shd w:val="clear" w:color="auto" w:fill="FDE7F4"/>
            <w:vAlign w:val="center"/>
          </w:tcPr>
          <w:p w14:paraId="7F080291"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6</w:t>
            </w:r>
          </w:p>
        </w:tc>
        <w:tc>
          <w:tcPr>
            <w:tcW w:w="532" w:type="dxa"/>
            <w:shd w:val="clear" w:color="auto" w:fill="FDE7F4"/>
            <w:vAlign w:val="center"/>
          </w:tcPr>
          <w:p w14:paraId="71577F5E"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7</w:t>
            </w:r>
          </w:p>
        </w:tc>
      </w:tr>
      <w:tr w:rsidR="00470B05" w:rsidRPr="00470B05" w14:paraId="5B02310C" w14:textId="77777777" w:rsidTr="000D7496">
        <w:trPr>
          <w:trHeight w:val="561"/>
        </w:trPr>
        <w:tc>
          <w:tcPr>
            <w:tcW w:w="7560" w:type="dxa"/>
            <w:vMerge/>
          </w:tcPr>
          <w:p w14:paraId="4C2D372C" w14:textId="77777777" w:rsidR="00470B05" w:rsidRPr="00470B05" w:rsidRDefault="00470B05" w:rsidP="00470B05">
            <w:pPr>
              <w:rPr>
                <w:rFonts w:ascii="Inter" w:hAnsi="Inter"/>
                <w:b/>
                <w:sz w:val="20"/>
                <w:szCs w:val="20"/>
                <w:lang w:val="en-US"/>
              </w:rPr>
            </w:pPr>
          </w:p>
        </w:tc>
        <w:tc>
          <w:tcPr>
            <w:tcW w:w="531" w:type="dxa"/>
            <w:shd w:val="clear" w:color="auto" w:fill="FDE7F4"/>
            <w:vAlign w:val="center"/>
          </w:tcPr>
          <w:p w14:paraId="7DAA7224"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8</w:t>
            </w:r>
          </w:p>
        </w:tc>
        <w:tc>
          <w:tcPr>
            <w:tcW w:w="532" w:type="dxa"/>
            <w:shd w:val="clear" w:color="auto" w:fill="FDE7F4"/>
            <w:vAlign w:val="center"/>
          </w:tcPr>
          <w:p w14:paraId="0EE9C325"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9</w:t>
            </w:r>
          </w:p>
        </w:tc>
        <w:tc>
          <w:tcPr>
            <w:tcW w:w="532" w:type="dxa"/>
            <w:shd w:val="clear" w:color="auto" w:fill="FDE7F4"/>
            <w:vAlign w:val="center"/>
          </w:tcPr>
          <w:p w14:paraId="38F023DB"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10</w:t>
            </w:r>
          </w:p>
        </w:tc>
        <w:tc>
          <w:tcPr>
            <w:tcW w:w="532" w:type="dxa"/>
            <w:shd w:val="clear" w:color="auto" w:fill="FDE7F4"/>
            <w:vAlign w:val="center"/>
          </w:tcPr>
          <w:p w14:paraId="6F9C51FC" w14:textId="77777777" w:rsidR="00470B05" w:rsidRPr="00470B05" w:rsidRDefault="00470B05" w:rsidP="00470B05">
            <w:pPr>
              <w:jc w:val="center"/>
              <w:rPr>
                <w:rFonts w:ascii="Inter" w:hAnsi="Inter" w:cs="Arial"/>
                <w:b/>
                <w:sz w:val="20"/>
                <w:szCs w:val="20"/>
                <w:lang w:val="en-US"/>
              </w:rPr>
            </w:pPr>
          </w:p>
        </w:tc>
      </w:tr>
      <w:tr w:rsidR="00470B05" w:rsidRPr="00470B05" w14:paraId="2F4B6386" w14:textId="77777777" w:rsidTr="000D7496">
        <w:trPr>
          <w:trHeight w:val="561"/>
        </w:trPr>
        <w:tc>
          <w:tcPr>
            <w:tcW w:w="7560" w:type="dxa"/>
            <w:vMerge w:val="restart"/>
          </w:tcPr>
          <w:p w14:paraId="7E2086FA" w14:textId="77777777" w:rsidR="00470B05" w:rsidRPr="00470B05" w:rsidRDefault="00470B05" w:rsidP="00470B05">
            <w:pPr>
              <w:rPr>
                <w:rFonts w:ascii="Inter" w:hAnsi="Inter"/>
                <w:b/>
                <w:spacing w:val="1"/>
                <w:sz w:val="20"/>
                <w:szCs w:val="20"/>
                <w:lang w:val="en-US"/>
              </w:rPr>
            </w:pPr>
            <w:r w:rsidRPr="00470B05">
              <w:rPr>
                <w:rFonts w:ascii="Inter" w:hAnsi="Inter"/>
                <w:b/>
                <w:spacing w:val="1"/>
                <w:sz w:val="20"/>
                <w:szCs w:val="20"/>
                <w:lang w:val="en-US"/>
              </w:rPr>
              <w:t>ENGAGING (good use of eye contact, smiling, mannerisms): /10</w:t>
            </w:r>
          </w:p>
          <w:p w14:paraId="40E71B0F" w14:textId="77777777" w:rsidR="00470B05" w:rsidRPr="00470B05" w:rsidRDefault="00470B05" w:rsidP="00470B05">
            <w:pPr>
              <w:rPr>
                <w:rFonts w:ascii="Inter" w:hAnsi="Inter"/>
                <w:sz w:val="20"/>
                <w:szCs w:val="20"/>
                <w:lang w:val="en-US"/>
              </w:rPr>
            </w:pPr>
            <w:r w:rsidRPr="00470B05">
              <w:rPr>
                <w:rFonts w:ascii="Inter" w:hAnsi="Inter"/>
                <w:b/>
                <w:spacing w:val="1"/>
                <w:sz w:val="20"/>
                <w:szCs w:val="20"/>
                <w:lang w:val="en-US"/>
              </w:rPr>
              <w:t xml:space="preserve">Comments: </w:t>
            </w:r>
          </w:p>
        </w:tc>
        <w:tc>
          <w:tcPr>
            <w:tcW w:w="531" w:type="dxa"/>
            <w:shd w:val="clear" w:color="auto" w:fill="FDE7F4"/>
            <w:vAlign w:val="center"/>
          </w:tcPr>
          <w:p w14:paraId="7D05DA33"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0</w:t>
            </w:r>
          </w:p>
        </w:tc>
        <w:tc>
          <w:tcPr>
            <w:tcW w:w="532" w:type="dxa"/>
            <w:shd w:val="clear" w:color="auto" w:fill="FDE7F4"/>
            <w:vAlign w:val="center"/>
          </w:tcPr>
          <w:p w14:paraId="6490C8DE"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1</w:t>
            </w:r>
          </w:p>
        </w:tc>
        <w:tc>
          <w:tcPr>
            <w:tcW w:w="532" w:type="dxa"/>
            <w:shd w:val="clear" w:color="auto" w:fill="FDE7F4"/>
            <w:vAlign w:val="center"/>
          </w:tcPr>
          <w:p w14:paraId="2176CDAF"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2</w:t>
            </w:r>
          </w:p>
        </w:tc>
        <w:tc>
          <w:tcPr>
            <w:tcW w:w="532" w:type="dxa"/>
            <w:shd w:val="clear" w:color="auto" w:fill="FDE7F4"/>
            <w:vAlign w:val="center"/>
          </w:tcPr>
          <w:p w14:paraId="65BD6EAA"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3</w:t>
            </w:r>
          </w:p>
        </w:tc>
      </w:tr>
      <w:tr w:rsidR="00470B05" w:rsidRPr="00470B05" w14:paraId="6A14F7B8" w14:textId="77777777" w:rsidTr="000D7496">
        <w:trPr>
          <w:trHeight w:val="561"/>
        </w:trPr>
        <w:tc>
          <w:tcPr>
            <w:tcW w:w="7560" w:type="dxa"/>
            <w:vMerge/>
          </w:tcPr>
          <w:p w14:paraId="7A35D781" w14:textId="77777777" w:rsidR="00470B05" w:rsidRPr="00470B05" w:rsidRDefault="00470B05" w:rsidP="00470B05">
            <w:pPr>
              <w:rPr>
                <w:rFonts w:ascii="Inter" w:hAnsi="Inter"/>
                <w:b/>
                <w:spacing w:val="1"/>
                <w:sz w:val="20"/>
                <w:szCs w:val="20"/>
                <w:lang w:val="en-US"/>
              </w:rPr>
            </w:pPr>
          </w:p>
        </w:tc>
        <w:tc>
          <w:tcPr>
            <w:tcW w:w="531" w:type="dxa"/>
            <w:shd w:val="clear" w:color="auto" w:fill="FDE7F4"/>
            <w:vAlign w:val="center"/>
          </w:tcPr>
          <w:p w14:paraId="7E99692B"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4</w:t>
            </w:r>
          </w:p>
        </w:tc>
        <w:tc>
          <w:tcPr>
            <w:tcW w:w="532" w:type="dxa"/>
            <w:shd w:val="clear" w:color="auto" w:fill="FDE7F4"/>
            <w:vAlign w:val="center"/>
          </w:tcPr>
          <w:p w14:paraId="5E6499D2"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5</w:t>
            </w:r>
          </w:p>
        </w:tc>
        <w:tc>
          <w:tcPr>
            <w:tcW w:w="532" w:type="dxa"/>
            <w:shd w:val="clear" w:color="auto" w:fill="FDE7F4"/>
            <w:vAlign w:val="center"/>
          </w:tcPr>
          <w:p w14:paraId="546DE93A"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6</w:t>
            </w:r>
          </w:p>
        </w:tc>
        <w:tc>
          <w:tcPr>
            <w:tcW w:w="532" w:type="dxa"/>
            <w:shd w:val="clear" w:color="auto" w:fill="FDE7F4"/>
            <w:vAlign w:val="center"/>
          </w:tcPr>
          <w:p w14:paraId="17992B0B"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7</w:t>
            </w:r>
          </w:p>
        </w:tc>
      </w:tr>
      <w:tr w:rsidR="00470B05" w:rsidRPr="00470B05" w14:paraId="45CF1A84" w14:textId="77777777" w:rsidTr="000D7496">
        <w:trPr>
          <w:trHeight w:val="561"/>
        </w:trPr>
        <w:tc>
          <w:tcPr>
            <w:tcW w:w="7560" w:type="dxa"/>
            <w:vMerge/>
          </w:tcPr>
          <w:p w14:paraId="41704CEC" w14:textId="77777777" w:rsidR="00470B05" w:rsidRPr="00470B05" w:rsidRDefault="00470B05" w:rsidP="00470B05">
            <w:pPr>
              <w:rPr>
                <w:rFonts w:ascii="Inter" w:hAnsi="Inter"/>
                <w:b/>
                <w:spacing w:val="1"/>
                <w:sz w:val="20"/>
                <w:szCs w:val="20"/>
                <w:lang w:val="en-US"/>
              </w:rPr>
            </w:pPr>
          </w:p>
        </w:tc>
        <w:tc>
          <w:tcPr>
            <w:tcW w:w="531" w:type="dxa"/>
            <w:shd w:val="clear" w:color="auto" w:fill="FDE7F4"/>
            <w:vAlign w:val="center"/>
          </w:tcPr>
          <w:p w14:paraId="0C43D5F9"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8</w:t>
            </w:r>
          </w:p>
        </w:tc>
        <w:tc>
          <w:tcPr>
            <w:tcW w:w="532" w:type="dxa"/>
            <w:shd w:val="clear" w:color="auto" w:fill="FDE7F4"/>
            <w:vAlign w:val="center"/>
          </w:tcPr>
          <w:p w14:paraId="21747BF0"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9</w:t>
            </w:r>
          </w:p>
        </w:tc>
        <w:tc>
          <w:tcPr>
            <w:tcW w:w="532" w:type="dxa"/>
            <w:shd w:val="clear" w:color="auto" w:fill="FDE7F4"/>
            <w:vAlign w:val="center"/>
          </w:tcPr>
          <w:p w14:paraId="0CC36ECC"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10</w:t>
            </w:r>
          </w:p>
        </w:tc>
        <w:tc>
          <w:tcPr>
            <w:tcW w:w="532" w:type="dxa"/>
            <w:shd w:val="clear" w:color="auto" w:fill="FDE7F4"/>
            <w:vAlign w:val="center"/>
          </w:tcPr>
          <w:p w14:paraId="407E3BF6" w14:textId="77777777" w:rsidR="00470B05" w:rsidRPr="00470B05" w:rsidRDefault="00470B05" w:rsidP="00470B05">
            <w:pPr>
              <w:jc w:val="center"/>
              <w:rPr>
                <w:rFonts w:ascii="Inter" w:hAnsi="Inter" w:cs="Arial"/>
                <w:b/>
                <w:sz w:val="20"/>
                <w:szCs w:val="20"/>
                <w:lang w:val="en-US"/>
              </w:rPr>
            </w:pPr>
          </w:p>
        </w:tc>
      </w:tr>
      <w:tr w:rsidR="00470B05" w:rsidRPr="00470B05" w14:paraId="6C51268B" w14:textId="77777777" w:rsidTr="00470B05">
        <w:trPr>
          <w:trHeight w:val="299"/>
        </w:trPr>
        <w:tc>
          <w:tcPr>
            <w:tcW w:w="9687" w:type="dxa"/>
            <w:gridSpan w:val="5"/>
            <w:shd w:val="clear" w:color="auto" w:fill="005844"/>
          </w:tcPr>
          <w:p w14:paraId="3539251A" w14:textId="77777777" w:rsidR="00470B05" w:rsidRPr="00470B05" w:rsidRDefault="00470B05" w:rsidP="00470B05">
            <w:pPr>
              <w:rPr>
                <w:rFonts w:ascii="Inter" w:hAnsi="Inter"/>
                <w:sz w:val="20"/>
                <w:szCs w:val="20"/>
                <w:lang w:val="en-US"/>
              </w:rPr>
            </w:pPr>
            <w:r w:rsidRPr="00470B05">
              <w:rPr>
                <w:rFonts w:ascii="Inter" w:hAnsi="Inter"/>
                <w:b/>
                <w:spacing w:val="1"/>
                <w:sz w:val="20"/>
                <w:szCs w:val="20"/>
                <w:lang w:val="en-US"/>
              </w:rPr>
              <w:t xml:space="preserve">CONTENT:  </w:t>
            </w:r>
          </w:p>
        </w:tc>
      </w:tr>
      <w:tr w:rsidR="00470B05" w:rsidRPr="00470B05" w14:paraId="698C6B36" w14:textId="77777777" w:rsidTr="000D7496">
        <w:trPr>
          <w:trHeight w:val="561"/>
        </w:trPr>
        <w:tc>
          <w:tcPr>
            <w:tcW w:w="7560" w:type="dxa"/>
            <w:vMerge w:val="restart"/>
          </w:tcPr>
          <w:p w14:paraId="00408302" w14:textId="77777777" w:rsidR="00470B05" w:rsidRPr="00470B05" w:rsidRDefault="00470B05" w:rsidP="00470B05">
            <w:pPr>
              <w:rPr>
                <w:rFonts w:ascii="Inter" w:hAnsi="Inter"/>
                <w:b/>
                <w:spacing w:val="1"/>
                <w:sz w:val="20"/>
                <w:szCs w:val="20"/>
                <w:lang w:val="en-US"/>
              </w:rPr>
            </w:pPr>
            <w:r w:rsidRPr="00470B05">
              <w:rPr>
                <w:rFonts w:ascii="Inter" w:hAnsi="Inter"/>
                <w:b/>
                <w:spacing w:val="1"/>
                <w:sz w:val="20"/>
                <w:szCs w:val="20"/>
                <w:lang w:val="en-US"/>
              </w:rPr>
              <w:t>OBJECTIVES (clearly stated): /</w:t>
            </w:r>
            <w:proofErr w:type="gramStart"/>
            <w:r w:rsidRPr="00470B05">
              <w:rPr>
                <w:rFonts w:ascii="Inter" w:hAnsi="Inter"/>
                <w:b/>
                <w:spacing w:val="1"/>
                <w:sz w:val="20"/>
                <w:szCs w:val="20"/>
                <w:lang w:val="en-US"/>
              </w:rPr>
              <w:t>10</w:t>
            </w:r>
            <w:proofErr w:type="gramEnd"/>
          </w:p>
          <w:p w14:paraId="45EE9567" w14:textId="77777777" w:rsidR="00470B05" w:rsidRPr="00470B05" w:rsidRDefault="00470B05" w:rsidP="00470B05">
            <w:pPr>
              <w:rPr>
                <w:rFonts w:ascii="Inter" w:hAnsi="Inter"/>
                <w:b/>
                <w:spacing w:val="1"/>
                <w:sz w:val="20"/>
                <w:szCs w:val="20"/>
                <w:lang w:val="en-US"/>
              </w:rPr>
            </w:pPr>
            <w:r w:rsidRPr="00470B05">
              <w:rPr>
                <w:rFonts w:ascii="Inter" w:hAnsi="Inter"/>
                <w:b/>
                <w:spacing w:val="1"/>
                <w:sz w:val="20"/>
                <w:szCs w:val="20"/>
                <w:lang w:val="en-US"/>
              </w:rPr>
              <w:t xml:space="preserve">Comments: </w:t>
            </w:r>
          </w:p>
        </w:tc>
        <w:tc>
          <w:tcPr>
            <w:tcW w:w="531" w:type="dxa"/>
            <w:shd w:val="clear" w:color="auto" w:fill="FDE7F4"/>
            <w:vAlign w:val="center"/>
          </w:tcPr>
          <w:p w14:paraId="6CE67AAA"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0</w:t>
            </w:r>
          </w:p>
        </w:tc>
        <w:tc>
          <w:tcPr>
            <w:tcW w:w="532" w:type="dxa"/>
            <w:shd w:val="clear" w:color="auto" w:fill="FDE7F4"/>
            <w:vAlign w:val="center"/>
          </w:tcPr>
          <w:p w14:paraId="60FCC9B6"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1</w:t>
            </w:r>
          </w:p>
        </w:tc>
        <w:tc>
          <w:tcPr>
            <w:tcW w:w="532" w:type="dxa"/>
            <w:shd w:val="clear" w:color="auto" w:fill="FDE7F4"/>
            <w:vAlign w:val="center"/>
          </w:tcPr>
          <w:p w14:paraId="5CD331FE"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2</w:t>
            </w:r>
          </w:p>
        </w:tc>
        <w:tc>
          <w:tcPr>
            <w:tcW w:w="532" w:type="dxa"/>
            <w:shd w:val="clear" w:color="auto" w:fill="FDE7F4"/>
            <w:vAlign w:val="center"/>
          </w:tcPr>
          <w:p w14:paraId="2D31C62D"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3</w:t>
            </w:r>
          </w:p>
        </w:tc>
      </w:tr>
      <w:tr w:rsidR="00470B05" w:rsidRPr="00470B05" w14:paraId="0954EB55" w14:textId="77777777" w:rsidTr="000D7496">
        <w:trPr>
          <w:trHeight w:val="561"/>
        </w:trPr>
        <w:tc>
          <w:tcPr>
            <w:tcW w:w="7560" w:type="dxa"/>
            <w:vMerge/>
          </w:tcPr>
          <w:p w14:paraId="4AF9DFAB" w14:textId="77777777" w:rsidR="00470B05" w:rsidRPr="00470B05" w:rsidRDefault="00470B05" w:rsidP="00470B05">
            <w:pPr>
              <w:rPr>
                <w:rFonts w:ascii="Inter" w:hAnsi="Inter"/>
                <w:b/>
                <w:spacing w:val="1"/>
                <w:sz w:val="20"/>
                <w:szCs w:val="20"/>
                <w:lang w:val="en-US"/>
              </w:rPr>
            </w:pPr>
          </w:p>
        </w:tc>
        <w:tc>
          <w:tcPr>
            <w:tcW w:w="531" w:type="dxa"/>
            <w:shd w:val="clear" w:color="auto" w:fill="FDE7F4"/>
            <w:vAlign w:val="center"/>
          </w:tcPr>
          <w:p w14:paraId="6F066FEC"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4</w:t>
            </w:r>
          </w:p>
        </w:tc>
        <w:tc>
          <w:tcPr>
            <w:tcW w:w="532" w:type="dxa"/>
            <w:shd w:val="clear" w:color="auto" w:fill="FDE7F4"/>
            <w:vAlign w:val="center"/>
          </w:tcPr>
          <w:p w14:paraId="6500918A"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5</w:t>
            </w:r>
          </w:p>
        </w:tc>
        <w:tc>
          <w:tcPr>
            <w:tcW w:w="532" w:type="dxa"/>
            <w:shd w:val="clear" w:color="auto" w:fill="FDE7F4"/>
            <w:vAlign w:val="center"/>
          </w:tcPr>
          <w:p w14:paraId="61DC4F0C"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6</w:t>
            </w:r>
          </w:p>
        </w:tc>
        <w:tc>
          <w:tcPr>
            <w:tcW w:w="532" w:type="dxa"/>
            <w:shd w:val="clear" w:color="auto" w:fill="FDE7F4"/>
            <w:vAlign w:val="center"/>
          </w:tcPr>
          <w:p w14:paraId="5BD1591F"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7</w:t>
            </w:r>
          </w:p>
        </w:tc>
      </w:tr>
      <w:tr w:rsidR="00470B05" w:rsidRPr="00470B05" w14:paraId="76138EAA" w14:textId="77777777" w:rsidTr="000D7496">
        <w:trPr>
          <w:trHeight w:val="561"/>
        </w:trPr>
        <w:tc>
          <w:tcPr>
            <w:tcW w:w="7560" w:type="dxa"/>
            <w:vMerge/>
          </w:tcPr>
          <w:p w14:paraId="19D4D307" w14:textId="77777777" w:rsidR="00470B05" w:rsidRPr="00470B05" w:rsidRDefault="00470B05" w:rsidP="00470B05">
            <w:pPr>
              <w:rPr>
                <w:rFonts w:ascii="Inter" w:hAnsi="Inter"/>
                <w:b/>
                <w:spacing w:val="1"/>
                <w:sz w:val="20"/>
                <w:szCs w:val="20"/>
                <w:lang w:val="en-US"/>
              </w:rPr>
            </w:pPr>
          </w:p>
        </w:tc>
        <w:tc>
          <w:tcPr>
            <w:tcW w:w="531" w:type="dxa"/>
            <w:shd w:val="clear" w:color="auto" w:fill="FDE7F4"/>
            <w:vAlign w:val="center"/>
          </w:tcPr>
          <w:p w14:paraId="14B08165"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8</w:t>
            </w:r>
          </w:p>
        </w:tc>
        <w:tc>
          <w:tcPr>
            <w:tcW w:w="532" w:type="dxa"/>
            <w:shd w:val="clear" w:color="auto" w:fill="FDE7F4"/>
            <w:vAlign w:val="center"/>
          </w:tcPr>
          <w:p w14:paraId="5260CEF7"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9</w:t>
            </w:r>
          </w:p>
        </w:tc>
        <w:tc>
          <w:tcPr>
            <w:tcW w:w="532" w:type="dxa"/>
            <w:shd w:val="clear" w:color="auto" w:fill="FDE7F4"/>
            <w:vAlign w:val="center"/>
          </w:tcPr>
          <w:p w14:paraId="66F0BA50"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10</w:t>
            </w:r>
          </w:p>
        </w:tc>
        <w:tc>
          <w:tcPr>
            <w:tcW w:w="532" w:type="dxa"/>
            <w:shd w:val="clear" w:color="auto" w:fill="FDE7F4"/>
            <w:vAlign w:val="center"/>
          </w:tcPr>
          <w:p w14:paraId="3C286E12" w14:textId="77777777" w:rsidR="00470B05" w:rsidRPr="00470B05" w:rsidRDefault="00470B05" w:rsidP="00470B05">
            <w:pPr>
              <w:jc w:val="center"/>
              <w:rPr>
                <w:rFonts w:ascii="Inter" w:hAnsi="Inter" w:cs="Arial"/>
                <w:b/>
                <w:sz w:val="20"/>
                <w:szCs w:val="20"/>
                <w:lang w:val="en-US"/>
              </w:rPr>
            </w:pPr>
          </w:p>
        </w:tc>
      </w:tr>
      <w:tr w:rsidR="00470B05" w:rsidRPr="00470B05" w14:paraId="302B74FD" w14:textId="77777777" w:rsidTr="000D7496">
        <w:trPr>
          <w:trHeight w:val="561"/>
        </w:trPr>
        <w:tc>
          <w:tcPr>
            <w:tcW w:w="7560" w:type="dxa"/>
            <w:vMerge w:val="restart"/>
          </w:tcPr>
          <w:p w14:paraId="6754FFB3" w14:textId="77777777" w:rsidR="00470B05" w:rsidRPr="00470B05" w:rsidRDefault="00470B05" w:rsidP="00470B05">
            <w:pPr>
              <w:rPr>
                <w:rFonts w:ascii="Inter" w:hAnsi="Inter"/>
                <w:b/>
                <w:spacing w:val="1"/>
                <w:sz w:val="20"/>
                <w:szCs w:val="20"/>
                <w:lang w:val="en-US"/>
              </w:rPr>
            </w:pPr>
            <w:r w:rsidRPr="00470B05">
              <w:rPr>
                <w:rFonts w:ascii="Inter" w:hAnsi="Inter"/>
                <w:b/>
                <w:spacing w:val="1"/>
                <w:sz w:val="20"/>
                <w:szCs w:val="20"/>
                <w:lang w:val="en-US"/>
              </w:rPr>
              <w:t>CLEAR EXPLANATION: /10</w:t>
            </w:r>
          </w:p>
          <w:p w14:paraId="42E25E41" w14:textId="77777777" w:rsidR="00470B05" w:rsidRPr="00470B05" w:rsidRDefault="00470B05" w:rsidP="00470B05">
            <w:pPr>
              <w:rPr>
                <w:rFonts w:ascii="Inter" w:hAnsi="Inter"/>
                <w:b/>
                <w:spacing w:val="1"/>
                <w:sz w:val="20"/>
                <w:szCs w:val="20"/>
                <w:lang w:val="en-US"/>
              </w:rPr>
            </w:pPr>
            <w:r w:rsidRPr="00470B05">
              <w:rPr>
                <w:rFonts w:ascii="Inter" w:hAnsi="Inter"/>
                <w:b/>
                <w:spacing w:val="1"/>
                <w:sz w:val="20"/>
                <w:szCs w:val="20"/>
                <w:lang w:val="en-US"/>
              </w:rPr>
              <w:t>Comments:</w:t>
            </w:r>
          </w:p>
          <w:p w14:paraId="0146B07E" w14:textId="77777777" w:rsidR="00470B05" w:rsidRPr="00470B05" w:rsidRDefault="00470B05" w:rsidP="00470B05">
            <w:pPr>
              <w:rPr>
                <w:rFonts w:ascii="Inter" w:hAnsi="Inter"/>
                <w:b/>
                <w:spacing w:val="1"/>
                <w:sz w:val="20"/>
                <w:szCs w:val="20"/>
                <w:lang w:val="en-US"/>
              </w:rPr>
            </w:pPr>
          </w:p>
          <w:p w14:paraId="0FED9330" w14:textId="77777777" w:rsidR="00470B05" w:rsidRPr="00470B05" w:rsidRDefault="00470B05" w:rsidP="00470B05">
            <w:pPr>
              <w:rPr>
                <w:rFonts w:ascii="Inter" w:hAnsi="Inter"/>
                <w:b/>
                <w:spacing w:val="1"/>
                <w:sz w:val="20"/>
                <w:szCs w:val="20"/>
                <w:lang w:val="en-US"/>
              </w:rPr>
            </w:pPr>
          </w:p>
        </w:tc>
        <w:tc>
          <w:tcPr>
            <w:tcW w:w="531" w:type="dxa"/>
            <w:shd w:val="clear" w:color="auto" w:fill="FDE7F4"/>
            <w:vAlign w:val="center"/>
          </w:tcPr>
          <w:p w14:paraId="283461DF"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0</w:t>
            </w:r>
          </w:p>
        </w:tc>
        <w:tc>
          <w:tcPr>
            <w:tcW w:w="532" w:type="dxa"/>
            <w:shd w:val="clear" w:color="auto" w:fill="FDE7F4"/>
            <w:vAlign w:val="center"/>
          </w:tcPr>
          <w:p w14:paraId="7C9B6749"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1</w:t>
            </w:r>
          </w:p>
        </w:tc>
        <w:tc>
          <w:tcPr>
            <w:tcW w:w="532" w:type="dxa"/>
            <w:shd w:val="clear" w:color="auto" w:fill="FDE7F4"/>
            <w:vAlign w:val="center"/>
          </w:tcPr>
          <w:p w14:paraId="70D657B6"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2</w:t>
            </w:r>
          </w:p>
        </w:tc>
        <w:tc>
          <w:tcPr>
            <w:tcW w:w="532" w:type="dxa"/>
            <w:shd w:val="clear" w:color="auto" w:fill="FDE7F4"/>
            <w:vAlign w:val="center"/>
          </w:tcPr>
          <w:p w14:paraId="69EFD0D5"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3</w:t>
            </w:r>
          </w:p>
        </w:tc>
      </w:tr>
      <w:tr w:rsidR="00470B05" w:rsidRPr="00470B05" w14:paraId="55C4FC13" w14:textId="77777777" w:rsidTr="000D7496">
        <w:trPr>
          <w:trHeight w:val="561"/>
        </w:trPr>
        <w:tc>
          <w:tcPr>
            <w:tcW w:w="7560" w:type="dxa"/>
            <w:vMerge/>
          </w:tcPr>
          <w:p w14:paraId="0E33E02F" w14:textId="77777777" w:rsidR="00470B05" w:rsidRPr="00470B05" w:rsidRDefault="00470B05" w:rsidP="00470B05">
            <w:pPr>
              <w:rPr>
                <w:rFonts w:ascii="Inter" w:hAnsi="Inter"/>
                <w:b/>
                <w:spacing w:val="1"/>
                <w:sz w:val="20"/>
                <w:szCs w:val="20"/>
                <w:lang w:val="en-US"/>
              </w:rPr>
            </w:pPr>
          </w:p>
        </w:tc>
        <w:tc>
          <w:tcPr>
            <w:tcW w:w="531" w:type="dxa"/>
            <w:shd w:val="clear" w:color="auto" w:fill="FDE7F4"/>
            <w:vAlign w:val="center"/>
          </w:tcPr>
          <w:p w14:paraId="772C2F7B"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4</w:t>
            </w:r>
          </w:p>
        </w:tc>
        <w:tc>
          <w:tcPr>
            <w:tcW w:w="532" w:type="dxa"/>
            <w:shd w:val="clear" w:color="auto" w:fill="FDE7F4"/>
            <w:vAlign w:val="center"/>
          </w:tcPr>
          <w:p w14:paraId="75267BAA"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5</w:t>
            </w:r>
          </w:p>
        </w:tc>
        <w:tc>
          <w:tcPr>
            <w:tcW w:w="532" w:type="dxa"/>
            <w:shd w:val="clear" w:color="auto" w:fill="FDE7F4"/>
            <w:vAlign w:val="center"/>
          </w:tcPr>
          <w:p w14:paraId="60631DDE"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6</w:t>
            </w:r>
          </w:p>
        </w:tc>
        <w:tc>
          <w:tcPr>
            <w:tcW w:w="532" w:type="dxa"/>
            <w:shd w:val="clear" w:color="auto" w:fill="FDE7F4"/>
            <w:vAlign w:val="center"/>
          </w:tcPr>
          <w:p w14:paraId="557DCA41"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7</w:t>
            </w:r>
          </w:p>
        </w:tc>
      </w:tr>
      <w:tr w:rsidR="00470B05" w:rsidRPr="00470B05" w14:paraId="130EF844" w14:textId="77777777" w:rsidTr="000D7496">
        <w:trPr>
          <w:trHeight w:val="561"/>
        </w:trPr>
        <w:tc>
          <w:tcPr>
            <w:tcW w:w="7560" w:type="dxa"/>
            <w:vMerge/>
          </w:tcPr>
          <w:p w14:paraId="0107444A" w14:textId="77777777" w:rsidR="00470B05" w:rsidRPr="00470B05" w:rsidRDefault="00470B05" w:rsidP="00470B05">
            <w:pPr>
              <w:rPr>
                <w:rFonts w:ascii="Inter" w:hAnsi="Inter"/>
                <w:b/>
                <w:spacing w:val="1"/>
                <w:sz w:val="20"/>
                <w:szCs w:val="20"/>
                <w:lang w:val="en-US"/>
              </w:rPr>
            </w:pPr>
          </w:p>
        </w:tc>
        <w:tc>
          <w:tcPr>
            <w:tcW w:w="531" w:type="dxa"/>
            <w:shd w:val="clear" w:color="auto" w:fill="FDE7F4"/>
            <w:vAlign w:val="center"/>
          </w:tcPr>
          <w:p w14:paraId="0ED38721"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8</w:t>
            </w:r>
          </w:p>
        </w:tc>
        <w:tc>
          <w:tcPr>
            <w:tcW w:w="532" w:type="dxa"/>
            <w:shd w:val="clear" w:color="auto" w:fill="FDE7F4"/>
            <w:vAlign w:val="center"/>
          </w:tcPr>
          <w:p w14:paraId="63F3B1F6"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9</w:t>
            </w:r>
          </w:p>
        </w:tc>
        <w:tc>
          <w:tcPr>
            <w:tcW w:w="532" w:type="dxa"/>
            <w:shd w:val="clear" w:color="auto" w:fill="FDE7F4"/>
            <w:vAlign w:val="center"/>
          </w:tcPr>
          <w:p w14:paraId="16FF1FD2"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10</w:t>
            </w:r>
          </w:p>
        </w:tc>
        <w:tc>
          <w:tcPr>
            <w:tcW w:w="532" w:type="dxa"/>
            <w:shd w:val="clear" w:color="auto" w:fill="FDE7F4"/>
            <w:vAlign w:val="center"/>
          </w:tcPr>
          <w:p w14:paraId="5474773B" w14:textId="77777777" w:rsidR="00470B05" w:rsidRPr="00470B05" w:rsidRDefault="00470B05" w:rsidP="00470B05">
            <w:pPr>
              <w:jc w:val="center"/>
              <w:rPr>
                <w:rFonts w:ascii="Inter" w:hAnsi="Inter" w:cs="Arial"/>
                <w:b/>
                <w:sz w:val="20"/>
                <w:szCs w:val="20"/>
                <w:lang w:val="en-US"/>
              </w:rPr>
            </w:pPr>
          </w:p>
        </w:tc>
      </w:tr>
      <w:tr w:rsidR="00470B05" w:rsidRPr="00470B05" w14:paraId="3625A6BC" w14:textId="77777777" w:rsidTr="000D7496">
        <w:trPr>
          <w:trHeight w:val="561"/>
        </w:trPr>
        <w:tc>
          <w:tcPr>
            <w:tcW w:w="7560" w:type="dxa"/>
            <w:vMerge w:val="restart"/>
          </w:tcPr>
          <w:p w14:paraId="4056F669" w14:textId="77777777" w:rsidR="00470B05" w:rsidRPr="00470B05" w:rsidRDefault="00470B05" w:rsidP="00470B05">
            <w:pPr>
              <w:rPr>
                <w:rFonts w:ascii="Inter" w:hAnsi="Inter"/>
                <w:b/>
                <w:spacing w:val="1"/>
                <w:sz w:val="20"/>
                <w:szCs w:val="20"/>
                <w:lang w:val="en-US"/>
              </w:rPr>
            </w:pPr>
            <w:r w:rsidRPr="00470B05">
              <w:rPr>
                <w:rFonts w:ascii="Inter" w:hAnsi="Inter"/>
                <w:b/>
                <w:spacing w:val="1"/>
                <w:sz w:val="20"/>
                <w:szCs w:val="20"/>
                <w:lang w:val="en-US"/>
              </w:rPr>
              <w:t>STRUCTURE: /10</w:t>
            </w:r>
          </w:p>
          <w:p w14:paraId="6337EC57" w14:textId="77777777" w:rsidR="00470B05" w:rsidRPr="00470B05" w:rsidRDefault="00470B05" w:rsidP="00470B05">
            <w:pPr>
              <w:rPr>
                <w:rFonts w:ascii="Inter" w:hAnsi="Inter"/>
                <w:b/>
                <w:spacing w:val="1"/>
                <w:sz w:val="20"/>
                <w:szCs w:val="20"/>
                <w:lang w:val="en-US"/>
              </w:rPr>
            </w:pPr>
            <w:r w:rsidRPr="00470B05">
              <w:rPr>
                <w:rFonts w:ascii="Inter" w:hAnsi="Inter"/>
                <w:b/>
                <w:spacing w:val="1"/>
                <w:sz w:val="20"/>
                <w:szCs w:val="20"/>
                <w:lang w:val="en-US"/>
              </w:rPr>
              <w:t xml:space="preserve">Comments: </w:t>
            </w:r>
          </w:p>
        </w:tc>
        <w:tc>
          <w:tcPr>
            <w:tcW w:w="531" w:type="dxa"/>
            <w:shd w:val="clear" w:color="auto" w:fill="FDE7F4"/>
            <w:vAlign w:val="center"/>
          </w:tcPr>
          <w:p w14:paraId="7372A968"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0</w:t>
            </w:r>
          </w:p>
        </w:tc>
        <w:tc>
          <w:tcPr>
            <w:tcW w:w="532" w:type="dxa"/>
            <w:shd w:val="clear" w:color="auto" w:fill="FDE7F4"/>
            <w:vAlign w:val="center"/>
          </w:tcPr>
          <w:p w14:paraId="10D9F8E4"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1</w:t>
            </w:r>
          </w:p>
        </w:tc>
        <w:tc>
          <w:tcPr>
            <w:tcW w:w="532" w:type="dxa"/>
            <w:shd w:val="clear" w:color="auto" w:fill="FDE7F4"/>
            <w:vAlign w:val="center"/>
          </w:tcPr>
          <w:p w14:paraId="152DEAEB"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2</w:t>
            </w:r>
          </w:p>
        </w:tc>
        <w:tc>
          <w:tcPr>
            <w:tcW w:w="532" w:type="dxa"/>
            <w:shd w:val="clear" w:color="auto" w:fill="FDE7F4"/>
            <w:vAlign w:val="center"/>
          </w:tcPr>
          <w:p w14:paraId="1D99F3AB"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3</w:t>
            </w:r>
          </w:p>
        </w:tc>
      </w:tr>
      <w:tr w:rsidR="00470B05" w:rsidRPr="00470B05" w14:paraId="23BCEA15" w14:textId="77777777" w:rsidTr="000D7496">
        <w:trPr>
          <w:trHeight w:val="561"/>
        </w:trPr>
        <w:tc>
          <w:tcPr>
            <w:tcW w:w="7560" w:type="dxa"/>
            <w:vMerge/>
          </w:tcPr>
          <w:p w14:paraId="5D7A5C4D" w14:textId="77777777" w:rsidR="00470B05" w:rsidRPr="00470B05" w:rsidRDefault="00470B05" w:rsidP="00470B05">
            <w:pPr>
              <w:rPr>
                <w:rFonts w:ascii="Inter" w:hAnsi="Inter" w:cs="Arial"/>
                <w:b/>
                <w:spacing w:val="3"/>
                <w:sz w:val="20"/>
                <w:szCs w:val="20"/>
                <w:lang w:val="en-US"/>
              </w:rPr>
            </w:pPr>
          </w:p>
        </w:tc>
        <w:tc>
          <w:tcPr>
            <w:tcW w:w="531" w:type="dxa"/>
            <w:shd w:val="clear" w:color="auto" w:fill="FDE7F4"/>
            <w:vAlign w:val="center"/>
          </w:tcPr>
          <w:p w14:paraId="3A33E64A"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4</w:t>
            </w:r>
          </w:p>
        </w:tc>
        <w:tc>
          <w:tcPr>
            <w:tcW w:w="532" w:type="dxa"/>
            <w:shd w:val="clear" w:color="auto" w:fill="FDE7F4"/>
            <w:vAlign w:val="center"/>
          </w:tcPr>
          <w:p w14:paraId="7416896F"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5</w:t>
            </w:r>
          </w:p>
        </w:tc>
        <w:tc>
          <w:tcPr>
            <w:tcW w:w="532" w:type="dxa"/>
            <w:shd w:val="clear" w:color="auto" w:fill="FDE7F4"/>
            <w:vAlign w:val="center"/>
          </w:tcPr>
          <w:p w14:paraId="1FA35E63"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6</w:t>
            </w:r>
          </w:p>
        </w:tc>
        <w:tc>
          <w:tcPr>
            <w:tcW w:w="532" w:type="dxa"/>
            <w:shd w:val="clear" w:color="auto" w:fill="FDE7F4"/>
            <w:vAlign w:val="center"/>
          </w:tcPr>
          <w:p w14:paraId="5968C791"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7</w:t>
            </w:r>
          </w:p>
        </w:tc>
      </w:tr>
      <w:tr w:rsidR="00470B05" w:rsidRPr="00470B05" w14:paraId="38E1F1EA" w14:textId="77777777" w:rsidTr="000D7496">
        <w:trPr>
          <w:trHeight w:val="561"/>
        </w:trPr>
        <w:tc>
          <w:tcPr>
            <w:tcW w:w="7560" w:type="dxa"/>
            <w:vMerge/>
            <w:tcBorders>
              <w:bottom w:val="single" w:sz="4" w:space="0" w:color="auto"/>
            </w:tcBorders>
          </w:tcPr>
          <w:p w14:paraId="216CEA64" w14:textId="77777777" w:rsidR="00470B05" w:rsidRPr="00470B05" w:rsidRDefault="00470B05" w:rsidP="00470B05">
            <w:pPr>
              <w:rPr>
                <w:rFonts w:ascii="Inter" w:hAnsi="Inter" w:cs="Arial"/>
                <w:b/>
                <w:spacing w:val="3"/>
                <w:sz w:val="20"/>
                <w:szCs w:val="20"/>
                <w:lang w:val="en-US"/>
              </w:rPr>
            </w:pPr>
          </w:p>
        </w:tc>
        <w:tc>
          <w:tcPr>
            <w:tcW w:w="531" w:type="dxa"/>
            <w:tcBorders>
              <w:bottom w:val="single" w:sz="4" w:space="0" w:color="auto"/>
            </w:tcBorders>
            <w:shd w:val="clear" w:color="auto" w:fill="FDE7F4"/>
            <w:vAlign w:val="center"/>
          </w:tcPr>
          <w:p w14:paraId="6A68D218"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8</w:t>
            </w:r>
          </w:p>
        </w:tc>
        <w:tc>
          <w:tcPr>
            <w:tcW w:w="532" w:type="dxa"/>
            <w:tcBorders>
              <w:bottom w:val="single" w:sz="4" w:space="0" w:color="auto"/>
            </w:tcBorders>
            <w:shd w:val="clear" w:color="auto" w:fill="FDE7F4"/>
            <w:vAlign w:val="center"/>
          </w:tcPr>
          <w:p w14:paraId="5250E5C4"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9</w:t>
            </w:r>
          </w:p>
        </w:tc>
        <w:tc>
          <w:tcPr>
            <w:tcW w:w="532" w:type="dxa"/>
            <w:tcBorders>
              <w:bottom w:val="single" w:sz="4" w:space="0" w:color="auto"/>
            </w:tcBorders>
            <w:shd w:val="clear" w:color="auto" w:fill="FDE7F4"/>
            <w:vAlign w:val="center"/>
          </w:tcPr>
          <w:p w14:paraId="048B847F"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10</w:t>
            </w:r>
          </w:p>
        </w:tc>
        <w:tc>
          <w:tcPr>
            <w:tcW w:w="532" w:type="dxa"/>
            <w:tcBorders>
              <w:bottom w:val="single" w:sz="4" w:space="0" w:color="auto"/>
            </w:tcBorders>
            <w:shd w:val="clear" w:color="auto" w:fill="FDE7F4"/>
            <w:vAlign w:val="center"/>
          </w:tcPr>
          <w:p w14:paraId="7766AC03" w14:textId="77777777" w:rsidR="00470B05" w:rsidRPr="00470B05" w:rsidRDefault="00470B05" w:rsidP="00470B05">
            <w:pPr>
              <w:jc w:val="center"/>
              <w:rPr>
                <w:rFonts w:ascii="Inter" w:hAnsi="Inter" w:cs="Arial"/>
                <w:b/>
                <w:sz w:val="20"/>
                <w:szCs w:val="20"/>
                <w:lang w:val="en-US"/>
              </w:rPr>
            </w:pPr>
          </w:p>
        </w:tc>
      </w:tr>
      <w:tr w:rsidR="00470B05" w:rsidRPr="00470B05" w14:paraId="1F21F80C" w14:textId="77777777" w:rsidTr="00470B05">
        <w:trPr>
          <w:trHeight w:val="391"/>
        </w:trPr>
        <w:tc>
          <w:tcPr>
            <w:tcW w:w="7560" w:type="dxa"/>
            <w:vMerge w:val="restart"/>
          </w:tcPr>
          <w:p w14:paraId="4F0A7D8A" w14:textId="77777777" w:rsidR="00470B05" w:rsidRPr="00470B05" w:rsidRDefault="00470B05" w:rsidP="00470B05">
            <w:pPr>
              <w:rPr>
                <w:rFonts w:ascii="Inter" w:hAnsi="Inter"/>
                <w:b/>
                <w:spacing w:val="1"/>
                <w:sz w:val="20"/>
                <w:szCs w:val="20"/>
                <w:lang w:val="en-US"/>
              </w:rPr>
            </w:pPr>
            <w:r w:rsidRPr="00470B05">
              <w:rPr>
                <w:rFonts w:ascii="Inter" w:hAnsi="Inter"/>
                <w:b/>
                <w:spacing w:val="1"/>
                <w:sz w:val="20"/>
                <w:szCs w:val="20"/>
                <w:lang w:val="en-US"/>
              </w:rPr>
              <w:t>ACADEMIC CONTENT (background reading and in-depth knowledge): /40</w:t>
            </w:r>
          </w:p>
          <w:p w14:paraId="607F07AC" w14:textId="77777777" w:rsidR="00470B05" w:rsidRPr="00470B05" w:rsidRDefault="00470B05" w:rsidP="00470B05">
            <w:pPr>
              <w:rPr>
                <w:rFonts w:ascii="Inter" w:hAnsi="Inter" w:cs="Arial"/>
                <w:b/>
                <w:spacing w:val="3"/>
                <w:sz w:val="20"/>
                <w:szCs w:val="20"/>
                <w:lang w:val="en-US"/>
              </w:rPr>
            </w:pPr>
            <w:r w:rsidRPr="00470B05">
              <w:rPr>
                <w:rFonts w:ascii="Inter" w:hAnsi="Inter"/>
                <w:b/>
                <w:spacing w:val="1"/>
                <w:sz w:val="20"/>
                <w:szCs w:val="20"/>
                <w:lang w:val="en-US"/>
              </w:rPr>
              <w:t>Comments:</w:t>
            </w:r>
            <w:r w:rsidRPr="00470B05">
              <w:rPr>
                <w:rFonts w:ascii="Inter" w:hAnsi="Inter" w:cs="Arial"/>
                <w:b/>
                <w:spacing w:val="3"/>
                <w:sz w:val="20"/>
                <w:szCs w:val="20"/>
                <w:lang w:val="en-US"/>
              </w:rPr>
              <w:t xml:space="preserve"> </w:t>
            </w:r>
          </w:p>
        </w:tc>
        <w:tc>
          <w:tcPr>
            <w:tcW w:w="531" w:type="dxa"/>
            <w:shd w:val="clear" w:color="auto" w:fill="FDE7F4"/>
          </w:tcPr>
          <w:p w14:paraId="04564AF2"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0</w:t>
            </w:r>
          </w:p>
        </w:tc>
        <w:tc>
          <w:tcPr>
            <w:tcW w:w="532" w:type="dxa"/>
            <w:shd w:val="clear" w:color="auto" w:fill="FDE7F4"/>
          </w:tcPr>
          <w:p w14:paraId="7D85EA3F"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5</w:t>
            </w:r>
          </w:p>
        </w:tc>
        <w:tc>
          <w:tcPr>
            <w:tcW w:w="532" w:type="dxa"/>
            <w:shd w:val="clear" w:color="auto" w:fill="FDE7F4"/>
          </w:tcPr>
          <w:p w14:paraId="157865E8"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10</w:t>
            </w:r>
          </w:p>
        </w:tc>
        <w:tc>
          <w:tcPr>
            <w:tcW w:w="532" w:type="dxa"/>
            <w:shd w:val="clear" w:color="auto" w:fill="FDE7F4"/>
          </w:tcPr>
          <w:p w14:paraId="46EA21DD"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15</w:t>
            </w:r>
          </w:p>
        </w:tc>
      </w:tr>
      <w:tr w:rsidR="00470B05" w:rsidRPr="00470B05" w14:paraId="67173E78" w14:textId="77777777" w:rsidTr="00470B05">
        <w:trPr>
          <w:trHeight w:val="284"/>
        </w:trPr>
        <w:tc>
          <w:tcPr>
            <w:tcW w:w="7560" w:type="dxa"/>
            <w:vMerge/>
          </w:tcPr>
          <w:p w14:paraId="7535B940" w14:textId="77777777" w:rsidR="00470B05" w:rsidRPr="00470B05" w:rsidRDefault="00470B05" w:rsidP="00470B05">
            <w:pPr>
              <w:rPr>
                <w:rFonts w:ascii="Inter" w:hAnsi="Inter" w:cs="Arial"/>
                <w:b/>
                <w:spacing w:val="3"/>
                <w:sz w:val="20"/>
                <w:szCs w:val="20"/>
                <w:lang w:val="en-US"/>
              </w:rPr>
            </w:pPr>
          </w:p>
        </w:tc>
        <w:tc>
          <w:tcPr>
            <w:tcW w:w="531" w:type="dxa"/>
            <w:shd w:val="clear" w:color="auto" w:fill="FDE7F4"/>
          </w:tcPr>
          <w:p w14:paraId="2910C4BD"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20</w:t>
            </w:r>
          </w:p>
        </w:tc>
        <w:tc>
          <w:tcPr>
            <w:tcW w:w="532" w:type="dxa"/>
            <w:shd w:val="clear" w:color="auto" w:fill="FDE7F4"/>
          </w:tcPr>
          <w:p w14:paraId="03583D23"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25</w:t>
            </w:r>
          </w:p>
        </w:tc>
        <w:tc>
          <w:tcPr>
            <w:tcW w:w="532" w:type="dxa"/>
            <w:shd w:val="clear" w:color="auto" w:fill="FDE7F4"/>
          </w:tcPr>
          <w:p w14:paraId="6B2E1D36"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30</w:t>
            </w:r>
          </w:p>
        </w:tc>
        <w:tc>
          <w:tcPr>
            <w:tcW w:w="532" w:type="dxa"/>
            <w:shd w:val="clear" w:color="auto" w:fill="FDE7F4"/>
          </w:tcPr>
          <w:p w14:paraId="632394FB"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35</w:t>
            </w:r>
          </w:p>
        </w:tc>
      </w:tr>
      <w:tr w:rsidR="00470B05" w:rsidRPr="00470B05" w14:paraId="6B562F5E" w14:textId="77777777" w:rsidTr="00470B05">
        <w:trPr>
          <w:trHeight w:val="287"/>
        </w:trPr>
        <w:tc>
          <w:tcPr>
            <w:tcW w:w="7560" w:type="dxa"/>
            <w:vMerge/>
          </w:tcPr>
          <w:p w14:paraId="01C460E8" w14:textId="77777777" w:rsidR="00470B05" w:rsidRPr="00470B05" w:rsidRDefault="00470B05" w:rsidP="00470B05">
            <w:pPr>
              <w:rPr>
                <w:rFonts w:ascii="Inter" w:hAnsi="Inter" w:cs="Arial"/>
                <w:b/>
                <w:spacing w:val="3"/>
                <w:sz w:val="20"/>
                <w:szCs w:val="20"/>
                <w:lang w:val="en-US"/>
              </w:rPr>
            </w:pPr>
          </w:p>
        </w:tc>
        <w:tc>
          <w:tcPr>
            <w:tcW w:w="531" w:type="dxa"/>
            <w:shd w:val="clear" w:color="auto" w:fill="FDE7F4"/>
          </w:tcPr>
          <w:p w14:paraId="65C6598E" w14:textId="77777777" w:rsidR="00470B05" w:rsidRPr="00470B05" w:rsidRDefault="00470B05" w:rsidP="00470B05">
            <w:pPr>
              <w:jc w:val="center"/>
              <w:rPr>
                <w:rFonts w:ascii="Inter" w:hAnsi="Inter" w:cs="Arial"/>
                <w:b/>
                <w:sz w:val="20"/>
                <w:szCs w:val="20"/>
                <w:lang w:val="en-US"/>
              </w:rPr>
            </w:pPr>
            <w:r w:rsidRPr="00470B05">
              <w:rPr>
                <w:rFonts w:ascii="Inter" w:hAnsi="Inter" w:cs="Arial"/>
                <w:b/>
                <w:sz w:val="20"/>
                <w:szCs w:val="20"/>
                <w:lang w:val="en-US"/>
              </w:rPr>
              <w:t>40</w:t>
            </w:r>
          </w:p>
        </w:tc>
        <w:tc>
          <w:tcPr>
            <w:tcW w:w="532" w:type="dxa"/>
            <w:shd w:val="clear" w:color="auto" w:fill="FDE7F4"/>
          </w:tcPr>
          <w:p w14:paraId="05667C0D" w14:textId="77777777" w:rsidR="00470B05" w:rsidRPr="00470B05" w:rsidRDefault="00470B05" w:rsidP="00470B05">
            <w:pPr>
              <w:jc w:val="center"/>
              <w:rPr>
                <w:rFonts w:ascii="Inter" w:hAnsi="Inter" w:cs="Arial"/>
                <w:b/>
                <w:sz w:val="20"/>
                <w:szCs w:val="20"/>
                <w:lang w:val="en-US"/>
              </w:rPr>
            </w:pPr>
          </w:p>
        </w:tc>
        <w:tc>
          <w:tcPr>
            <w:tcW w:w="532" w:type="dxa"/>
            <w:shd w:val="clear" w:color="auto" w:fill="FDE7F4"/>
          </w:tcPr>
          <w:p w14:paraId="47B1B293" w14:textId="77777777" w:rsidR="00470B05" w:rsidRPr="00470B05" w:rsidRDefault="00470B05" w:rsidP="00470B05">
            <w:pPr>
              <w:jc w:val="center"/>
              <w:rPr>
                <w:rFonts w:ascii="Inter" w:hAnsi="Inter" w:cs="Arial"/>
                <w:b/>
                <w:sz w:val="20"/>
                <w:szCs w:val="20"/>
                <w:lang w:val="en-US"/>
              </w:rPr>
            </w:pPr>
          </w:p>
        </w:tc>
        <w:tc>
          <w:tcPr>
            <w:tcW w:w="532" w:type="dxa"/>
            <w:shd w:val="clear" w:color="auto" w:fill="FDE7F4"/>
          </w:tcPr>
          <w:p w14:paraId="071C7F8E" w14:textId="77777777" w:rsidR="00470B05" w:rsidRPr="00470B05" w:rsidRDefault="00470B05" w:rsidP="00470B05">
            <w:pPr>
              <w:jc w:val="center"/>
              <w:rPr>
                <w:rFonts w:ascii="Inter" w:hAnsi="Inter" w:cs="Arial"/>
                <w:b/>
                <w:sz w:val="20"/>
                <w:szCs w:val="20"/>
                <w:lang w:val="en-US"/>
              </w:rPr>
            </w:pPr>
          </w:p>
        </w:tc>
      </w:tr>
    </w:tbl>
    <w:p w14:paraId="64641F9C" w14:textId="77777777" w:rsidR="00470B05" w:rsidRPr="00470B05" w:rsidRDefault="005E6815" w:rsidP="00470B05">
      <w:pPr>
        <w:spacing w:after="0" w:line="240" w:lineRule="auto"/>
        <w:rPr>
          <w:rFonts w:ascii="Inter" w:eastAsiaTheme="minorHAnsi" w:hAnsi="Inter"/>
          <w:b/>
          <w:sz w:val="24"/>
          <w:szCs w:val="24"/>
          <w:lang w:val="en-IE" w:eastAsia="en-US"/>
        </w:rPr>
      </w:pPr>
      <w:r w:rsidRPr="005E6815">
        <w:rPr>
          <w:rFonts w:ascii="Inter" w:eastAsiaTheme="minorHAnsi" w:hAnsi="Inter"/>
          <w:b/>
          <w:sz w:val="24"/>
          <w:szCs w:val="24"/>
          <w:lang w:val="en-IE" w:eastAsia="en-US"/>
        </w:rPr>
        <w:t>Appendix 3 – Case Report Template</w:t>
      </w:r>
    </w:p>
    <w:p w14:paraId="701D8440" w14:textId="77777777" w:rsidR="005E6815" w:rsidRDefault="005E6815" w:rsidP="005E6815">
      <w:pPr>
        <w:spacing w:after="0"/>
        <w:rPr>
          <w:rFonts w:ascii="Inter" w:hAnsi="Inter"/>
          <w:sz w:val="24"/>
          <w:szCs w:val="24"/>
          <w:lang w:val="en-IE"/>
        </w:rPr>
      </w:pPr>
    </w:p>
    <w:p w14:paraId="376790A0" w14:textId="77777777" w:rsidR="005E6815" w:rsidRPr="005E6815" w:rsidRDefault="005E6815" w:rsidP="005E6815">
      <w:pPr>
        <w:spacing w:after="0"/>
        <w:rPr>
          <w:rFonts w:ascii="Inter" w:hAnsi="Inter"/>
          <w:i/>
          <w:sz w:val="24"/>
          <w:szCs w:val="24"/>
        </w:rPr>
      </w:pPr>
      <w:r w:rsidRPr="005E6815">
        <w:rPr>
          <w:rFonts w:ascii="Inter" w:hAnsi="Inter"/>
          <w:i/>
          <w:sz w:val="24"/>
          <w:szCs w:val="24"/>
        </w:rPr>
        <w:t>Students are encouraged to use this template when preparing a case for prese</w:t>
      </w:r>
      <w:r>
        <w:rPr>
          <w:rFonts w:ascii="Inter" w:hAnsi="Inter"/>
          <w:i/>
          <w:sz w:val="24"/>
          <w:szCs w:val="24"/>
        </w:rPr>
        <w:t>ntation to their Clinical Tutor/</w:t>
      </w:r>
      <w:r w:rsidRPr="005E6815">
        <w:rPr>
          <w:rFonts w:ascii="Inter" w:hAnsi="Inter"/>
          <w:i/>
          <w:sz w:val="24"/>
          <w:szCs w:val="24"/>
        </w:rPr>
        <w:t xml:space="preserve">GP or at formal teaching sessions (Wednesday mornings).  </w:t>
      </w:r>
    </w:p>
    <w:p w14:paraId="1B2409E4" w14:textId="77777777" w:rsidR="00470B05" w:rsidRPr="005E6815" w:rsidRDefault="00470B05" w:rsidP="008D3F64">
      <w:pPr>
        <w:spacing w:after="0"/>
        <w:rPr>
          <w:rFonts w:ascii="Inter" w:hAnsi="Inter"/>
          <w:sz w:val="24"/>
          <w:szCs w:val="24"/>
        </w:rPr>
      </w:pPr>
    </w:p>
    <w:tbl>
      <w:tblPr>
        <w:tblW w:w="9498" w:type="dxa"/>
        <w:tblInd w:w="-8" w:type="dxa"/>
        <w:tblLayout w:type="fixed"/>
        <w:tblLook w:val="04A0" w:firstRow="1" w:lastRow="0" w:firstColumn="1" w:lastColumn="0" w:noHBand="0" w:noVBand="1"/>
      </w:tblPr>
      <w:tblGrid>
        <w:gridCol w:w="3344"/>
        <w:gridCol w:w="3060"/>
        <w:gridCol w:w="3094"/>
      </w:tblGrid>
      <w:tr w:rsidR="005E6815" w:rsidRPr="005E6815" w14:paraId="145332DC" w14:textId="77777777" w:rsidTr="005E6815">
        <w:tc>
          <w:tcPr>
            <w:tcW w:w="9498" w:type="dxa"/>
            <w:gridSpan w:val="3"/>
            <w:tcBorders>
              <w:top w:val="single" w:sz="6" w:space="0" w:color="auto"/>
              <w:left w:val="single" w:sz="6" w:space="0" w:color="auto"/>
              <w:bottom w:val="single" w:sz="6" w:space="0" w:color="auto"/>
              <w:right w:val="single" w:sz="6" w:space="0" w:color="auto"/>
            </w:tcBorders>
            <w:shd w:val="clear" w:color="auto" w:fill="005844"/>
            <w:hideMark/>
          </w:tcPr>
          <w:p w14:paraId="509C3968" w14:textId="77777777" w:rsidR="005E6815" w:rsidRPr="005E6815" w:rsidRDefault="005E6815" w:rsidP="005E6815">
            <w:pPr>
              <w:spacing w:after="0"/>
              <w:rPr>
                <w:rFonts w:ascii="Inter" w:hAnsi="Inter"/>
                <w:b/>
                <w:sz w:val="24"/>
                <w:szCs w:val="24"/>
              </w:rPr>
            </w:pPr>
            <w:r w:rsidRPr="005E6815">
              <w:rPr>
                <w:rFonts w:ascii="Inter" w:hAnsi="Inter"/>
                <w:b/>
                <w:sz w:val="24"/>
                <w:szCs w:val="24"/>
              </w:rPr>
              <w:t xml:space="preserve">Initial visit: </w:t>
            </w:r>
          </w:p>
        </w:tc>
      </w:tr>
      <w:tr w:rsidR="005E6815" w:rsidRPr="005E6815" w14:paraId="3C37082B" w14:textId="77777777" w:rsidTr="000D7496">
        <w:tc>
          <w:tcPr>
            <w:tcW w:w="3344" w:type="dxa"/>
            <w:tcBorders>
              <w:top w:val="single" w:sz="6" w:space="0" w:color="auto"/>
              <w:left w:val="single" w:sz="6" w:space="0" w:color="auto"/>
              <w:bottom w:val="single" w:sz="6" w:space="0" w:color="auto"/>
              <w:right w:val="single" w:sz="6" w:space="0" w:color="auto"/>
            </w:tcBorders>
          </w:tcPr>
          <w:p w14:paraId="56D2E0DC" w14:textId="77777777" w:rsidR="005E6815" w:rsidRPr="005E6815" w:rsidRDefault="005E6815" w:rsidP="005E6815">
            <w:pPr>
              <w:spacing w:after="0"/>
              <w:rPr>
                <w:rFonts w:ascii="Inter" w:hAnsi="Inter"/>
                <w:sz w:val="24"/>
                <w:szCs w:val="24"/>
              </w:rPr>
            </w:pPr>
            <w:r w:rsidRPr="005E6815">
              <w:rPr>
                <w:rFonts w:ascii="Inter" w:hAnsi="Inter"/>
                <w:sz w:val="24"/>
                <w:szCs w:val="24"/>
              </w:rPr>
              <w:t>Student’s name:</w:t>
            </w:r>
          </w:p>
          <w:p w14:paraId="730947F0" w14:textId="77777777" w:rsidR="005E6815" w:rsidRPr="005E6815" w:rsidRDefault="005E6815" w:rsidP="005E6815">
            <w:pPr>
              <w:spacing w:after="0"/>
              <w:rPr>
                <w:rFonts w:ascii="Inter" w:hAnsi="Inter"/>
                <w:sz w:val="24"/>
                <w:szCs w:val="24"/>
              </w:rPr>
            </w:pPr>
          </w:p>
        </w:tc>
        <w:tc>
          <w:tcPr>
            <w:tcW w:w="3060" w:type="dxa"/>
            <w:tcBorders>
              <w:top w:val="single" w:sz="6" w:space="0" w:color="auto"/>
              <w:left w:val="nil"/>
              <w:bottom w:val="single" w:sz="6" w:space="0" w:color="auto"/>
              <w:right w:val="single" w:sz="6" w:space="0" w:color="auto"/>
            </w:tcBorders>
            <w:hideMark/>
          </w:tcPr>
          <w:p w14:paraId="4619B13B" w14:textId="77777777" w:rsidR="005E6815" w:rsidRPr="005E6815" w:rsidRDefault="005E6815" w:rsidP="005E6815">
            <w:pPr>
              <w:spacing w:after="0"/>
              <w:rPr>
                <w:rFonts w:ascii="Inter" w:hAnsi="Inter"/>
                <w:sz w:val="24"/>
                <w:szCs w:val="24"/>
              </w:rPr>
            </w:pPr>
            <w:r w:rsidRPr="005E6815">
              <w:rPr>
                <w:rFonts w:ascii="Inter" w:hAnsi="Inter"/>
                <w:sz w:val="24"/>
                <w:szCs w:val="24"/>
              </w:rPr>
              <w:t>GP tutor’s name:</w:t>
            </w:r>
          </w:p>
        </w:tc>
        <w:tc>
          <w:tcPr>
            <w:tcW w:w="3094" w:type="dxa"/>
            <w:tcBorders>
              <w:top w:val="single" w:sz="6" w:space="0" w:color="auto"/>
              <w:left w:val="single" w:sz="6" w:space="0" w:color="auto"/>
              <w:bottom w:val="single" w:sz="6" w:space="0" w:color="auto"/>
              <w:right w:val="single" w:sz="6" w:space="0" w:color="auto"/>
            </w:tcBorders>
            <w:hideMark/>
          </w:tcPr>
          <w:p w14:paraId="62B105C3" w14:textId="77777777" w:rsidR="005E6815" w:rsidRPr="005E6815" w:rsidRDefault="005E6815" w:rsidP="005E6815">
            <w:pPr>
              <w:spacing w:after="0"/>
              <w:rPr>
                <w:rFonts w:ascii="Inter" w:hAnsi="Inter"/>
                <w:sz w:val="24"/>
                <w:szCs w:val="24"/>
              </w:rPr>
            </w:pPr>
            <w:r w:rsidRPr="005E6815">
              <w:rPr>
                <w:rFonts w:ascii="Inter" w:hAnsi="Inter"/>
                <w:sz w:val="24"/>
                <w:szCs w:val="24"/>
              </w:rPr>
              <w:t>Date:</w:t>
            </w:r>
          </w:p>
        </w:tc>
      </w:tr>
      <w:tr w:rsidR="005E6815" w:rsidRPr="005E6815" w14:paraId="3C11EF33" w14:textId="77777777" w:rsidTr="000D7496">
        <w:tc>
          <w:tcPr>
            <w:tcW w:w="3344" w:type="dxa"/>
            <w:tcBorders>
              <w:top w:val="single" w:sz="6" w:space="0" w:color="auto"/>
              <w:left w:val="single" w:sz="6" w:space="0" w:color="auto"/>
              <w:bottom w:val="single" w:sz="6" w:space="0" w:color="auto"/>
              <w:right w:val="single" w:sz="6" w:space="0" w:color="auto"/>
            </w:tcBorders>
          </w:tcPr>
          <w:p w14:paraId="26413CE7" w14:textId="77777777" w:rsidR="005E6815" w:rsidRPr="005E6815" w:rsidRDefault="005E6815" w:rsidP="005E6815">
            <w:pPr>
              <w:spacing w:after="0"/>
              <w:rPr>
                <w:rFonts w:ascii="Inter" w:hAnsi="Inter"/>
                <w:sz w:val="24"/>
                <w:szCs w:val="24"/>
              </w:rPr>
            </w:pPr>
            <w:r w:rsidRPr="005E6815">
              <w:rPr>
                <w:rFonts w:ascii="Inter" w:hAnsi="Inter"/>
                <w:sz w:val="24"/>
                <w:szCs w:val="24"/>
              </w:rPr>
              <w:t>Patient initials:</w:t>
            </w:r>
          </w:p>
          <w:p w14:paraId="2FCA373F" w14:textId="77777777" w:rsidR="005E6815" w:rsidRPr="005E6815" w:rsidRDefault="005E6815" w:rsidP="005E6815">
            <w:pPr>
              <w:spacing w:after="0"/>
              <w:rPr>
                <w:rFonts w:ascii="Inter" w:hAnsi="Inter"/>
                <w:sz w:val="24"/>
                <w:szCs w:val="24"/>
              </w:rPr>
            </w:pPr>
          </w:p>
        </w:tc>
        <w:tc>
          <w:tcPr>
            <w:tcW w:w="3060" w:type="dxa"/>
            <w:tcBorders>
              <w:top w:val="single" w:sz="6" w:space="0" w:color="auto"/>
              <w:left w:val="nil"/>
              <w:bottom w:val="single" w:sz="6" w:space="0" w:color="auto"/>
              <w:right w:val="single" w:sz="6" w:space="0" w:color="auto"/>
            </w:tcBorders>
            <w:hideMark/>
          </w:tcPr>
          <w:p w14:paraId="7BB630BE" w14:textId="77777777" w:rsidR="005E6815" w:rsidRPr="005E6815" w:rsidRDefault="005E6815" w:rsidP="005E6815">
            <w:pPr>
              <w:spacing w:after="0"/>
              <w:rPr>
                <w:rFonts w:ascii="Inter" w:hAnsi="Inter"/>
                <w:sz w:val="24"/>
                <w:szCs w:val="24"/>
              </w:rPr>
            </w:pPr>
            <w:r w:rsidRPr="005E6815">
              <w:rPr>
                <w:rFonts w:ascii="Inter" w:hAnsi="Inter"/>
                <w:sz w:val="24"/>
                <w:szCs w:val="24"/>
              </w:rPr>
              <w:t>Age:</w:t>
            </w:r>
          </w:p>
        </w:tc>
        <w:tc>
          <w:tcPr>
            <w:tcW w:w="3094" w:type="dxa"/>
            <w:tcBorders>
              <w:top w:val="single" w:sz="6" w:space="0" w:color="auto"/>
              <w:left w:val="single" w:sz="6" w:space="0" w:color="auto"/>
              <w:bottom w:val="single" w:sz="6" w:space="0" w:color="auto"/>
              <w:right w:val="single" w:sz="6" w:space="0" w:color="auto"/>
            </w:tcBorders>
          </w:tcPr>
          <w:p w14:paraId="1778E675" w14:textId="77777777" w:rsidR="005E6815" w:rsidRPr="005E6815" w:rsidRDefault="005E6815" w:rsidP="005E6815">
            <w:pPr>
              <w:spacing w:after="0"/>
              <w:rPr>
                <w:rFonts w:ascii="Inter" w:hAnsi="Inter"/>
                <w:sz w:val="24"/>
                <w:szCs w:val="24"/>
              </w:rPr>
            </w:pPr>
            <w:r w:rsidRPr="005E6815">
              <w:rPr>
                <w:rFonts w:ascii="Inter" w:hAnsi="Inter"/>
                <w:sz w:val="24"/>
                <w:szCs w:val="24"/>
              </w:rPr>
              <w:t xml:space="preserve">Gender: </w:t>
            </w:r>
          </w:p>
          <w:p w14:paraId="142DCCAE" w14:textId="77777777" w:rsidR="005E6815" w:rsidRPr="005E6815" w:rsidRDefault="005E6815" w:rsidP="005E6815">
            <w:pPr>
              <w:spacing w:after="0"/>
              <w:rPr>
                <w:rFonts w:ascii="Inter" w:hAnsi="Inter"/>
                <w:sz w:val="24"/>
                <w:szCs w:val="24"/>
              </w:rPr>
            </w:pPr>
          </w:p>
        </w:tc>
      </w:tr>
      <w:tr w:rsidR="005E6815" w:rsidRPr="005E6815" w14:paraId="5058BD59" w14:textId="77777777" w:rsidTr="000D7496">
        <w:tc>
          <w:tcPr>
            <w:tcW w:w="9498" w:type="dxa"/>
            <w:gridSpan w:val="3"/>
            <w:tcBorders>
              <w:top w:val="single" w:sz="6" w:space="0" w:color="auto"/>
              <w:left w:val="single" w:sz="6" w:space="0" w:color="auto"/>
              <w:bottom w:val="single" w:sz="6" w:space="0" w:color="auto"/>
              <w:right w:val="single" w:sz="6" w:space="0" w:color="auto"/>
            </w:tcBorders>
          </w:tcPr>
          <w:p w14:paraId="17125604" w14:textId="77777777" w:rsidR="005E6815" w:rsidRPr="005E6815" w:rsidRDefault="005E6815" w:rsidP="005E6815">
            <w:pPr>
              <w:spacing w:after="0"/>
              <w:rPr>
                <w:rFonts w:ascii="Inter" w:hAnsi="Inter"/>
                <w:sz w:val="24"/>
                <w:szCs w:val="24"/>
              </w:rPr>
            </w:pPr>
            <w:r w:rsidRPr="005E6815">
              <w:rPr>
                <w:rFonts w:ascii="Inter" w:hAnsi="Inter"/>
                <w:sz w:val="24"/>
                <w:szCs w:val="24"/>
              </w:rPr>
              <w:t>Relevant history:</w:t>
            </w:r>
          </w:p>
          <w:p w14:paraId="357A8CCE" w14:textId="77777777" w:rsidR="005E6815" w:rsidRPr="005E6815" w:rsidRDefault="005E6815" w:rsidP="005E6815">
            <w:pPr>
              <w:spacing w:after="0"/>
              <w:rPr>
                <w:rFonts w:ascii="Inter" w:hAnsi="Inter"/>
                <w:sz w:val="24"/>
                <w:szCs w:val="24"/>
              </w:rPr>
            </w:pPr>
          </w:p>
          <w:p w14:paraId="39787AE6" w14:textId="77777777" w:rsidR="005E6815" w:rsidRPr="005E6815" w:rsidRDefault="005E6815" w:rsidP="005E6815">
            <w:pPr>
              <w:spacing w:after="0"/>
              <w:rPr>
                <w:rFonts w:ascii="Inter" w:hAnsi="Inter"/>
                <w:sz w:val="24"/>
                <w:szCs w:val="24"/>
              </w:rPr>
            </w:pPr>
          </w:p>
          <w:p w14:paraId="5E0FAF02" w14:textId="77777777" w:rsidR="005E6815" w:rsidRPr="005E6815" w:rsidRDefault="005E6815" w:rsidP="005E6815">
            <w:pPr>
              <w:spacing w:after="0"/>
              <w:rPr>
                <w:rFonts w:ascii="Inter" w:hAnsi="Inter"/>
                <w:sz w:val="24"/>
                <w:szCs w:val="24"/>
              </w:rPr>
            </w:pPr>
          </w:p>
          <w:p w14:paraId="1AB9B752" w14:textId="77777777" w:rsidR="005E6815" w:rsidRPr="005E6815" w:rsidRDefault="005E6815" w:rsidP="005E6815">
            <w:pPr>
              <w:spacing w:after="0"/>
              <w:rPr>
                <w:rFonts w:ascii="Inter" w:hAnsi="Inter"/>
                <w:sz w:val="24"/>
                <w:szCs w:val="24"/>
              </w:rPr>
            </w:pPr>
          </w:p>
          <w:p w14:paraId="61BA853A" w14:textId="77777777" w:rsidR="005E6815" w:rsidRPr="005E6815" w:rsidRDefault="005E6815" w:rsidP="005E6815">
            <w:pPr>
              <w:spacing w:after="0"/>
              <w:rPr>
                <w:rFonts w:ascii="Inter" w:hAnsi="Inter"/>
                <w:sz w:val="24"/>
                <w:szCs w:val="24"/>
              </w:rPr>
            </w:pPr>
          </w:p>
          <w:p w14:paraId="4B95E400" w14:textId="77777777" w:rsidR="005E6815" w:rsidRPr="005E6815" w:rsidRDefault="005E6815" w:rsidP="005E6815">
            <w:pPr>
              <w:spacing w:after="0"/>
              <w:rPr>
                <w:rFonts w:ascii="Inter" w:hAnsi="Inter"/>
                <w:sz w:val="24"/>
                <w:szCs w:val="24"/>
              </w:rPr>
            </w:pPr>
          </w:p>
        </w:tc>
      </w:tr>
      <w:tr w:rsidR="005E6815" w:rsidRPr="005E6815" w14:paraId="5E54EC54" w14:textId="77777777" w:rsidTr="000D7496">
        <w:tc>
          <w:tcPr>
            <w:tcW w:w="9498" w:type="dxa"/>
            <w:gridSpan w:val="3"/>
            <w:tcBorders>
              <w:top w:val="single" w:sz="6" w:space="0" w:color="auto"/>
              <w:left w:val="single" w:sz="6" w:space="0" w:color="auto"/>
              <w:bottom w:val="single" w:sz="6" w:space="0" w:color="auto"/>
              <w:right w:val="single" w:sz="6" w:space="0" w:color="auto"/>
            </w:tcBorders>
          </w:tcPr>
          <w:p w14:paraId="7764E801" w14:textId="77777777" w:rsidR="005E6815" w:rsidRPr="005E6815" w:rsidRDefault="005E6815" w:rsidP="005E6815">
            <w:pPr>
              <w:spacing w:after="0"/>
              <w:rPr>
                <w:rFonts w:ascii="Inter" w:hAnsi="Inter"/>
                <w:sz w:val="24"/>
                <w:szCs w:val="24"/>
              </w:rPr>
            </w:pPr>
            <w:r w:rsidRPr="005E6815">
              <w:rPr>
                <w:rFonts w:ascii="Inter" w:hAnsi="Inter"/>
                <w:sz w:val="24"/>
                <w:szCs w:val="24"/>
              </w:rPr>
              <w:t>Relevant physical signs:</w:t>
            </w:r>
          </w:p>
          <w:p w14:paraId="7525650C" w14:textId="77777777" w:rsidR="005E6815" w:rsidRPr="005E6815" w:rsidRDefault="005E6815" w:rsidP="005E6815">
            <w:pPr>
              <w:spacing w:after="0"/>
              <w:rPr>
                <w:rFonts w:ascii="Inter" w:hAnsi="Inter"/>
                <w:sz w:val="24"/>
                <w:szCs w:val="24"/>
              </w:rPr>
            </w:pPr>
          </w:p>
          <w:p w14:paraId="36A272C6" w14:textId="77777777" w:rsidR="005E6815" w:rsidRPr="005E6815" w:rsidRDefault="005E6815" w:rsidP="005E6815">
            <w:pPr>
              <w:spacing w:after="0"/>
              <w:rPr>
                <w:rFonts w:ascii="Inter" w:hAnsi="Inter"/>
                <w:sz w:val="24"/>
                <w:szCs w:val="24"/>
              </w:rPr>
            </w:pPr>
          </w:p>
          <w:p w14:paraId="1119E1AF" w14:textId="77777777" w:rsidR="005E6815" w:rsidRPr="005E6815" w:rsidRDefault="005E6815" w:rsidP="005E6815">
            <w:pPr>
              <w:spacing w:after="0"/>
              <w:rPr>
                <w:rFonts w:ascii="Inter" w:hAnsi="Inter"/>
                <w:sz w:val="24"/>
                <w:szCs w:val="24"/>
              </w:rPr>
            </w:pPr>
          </w:p>
          <w:p w14:paraId="28F3C28E" w14:textId="77777777" w:rsidR="005E6815" w:rsidRPr="005E6815" w:rsidRDefault="005E6815" w:rsidP="005E6815">
            <w:pPr>
              <w:spacing w:after="0"/>
              <w:rPr>
                <w:rFonts w:ascii="Inter" w:hAnsi="Inter"/>
                <w:sz w:val="24"/>
                <w:szCs w:val="24"/>
              </w:rPr>
            </w:pPr>
          </w:p>
          <w:p w14:paraId="2A7B7C1B" w14:textId="77777777" w:rsidR="005E6815" w:rsidRPr="005E6815" w:rsidRDefault="005E6815" w:rsidP="005E6815">
            <w:pPr>
              <w:spacing w:after="0"/>
              <w:rPr>
                <w:rFonts w:ascii="Inter" w:hAnsi="Inter"/>
                <w:sz w:val="24"/>
                <w:szCs w:val="24"/>
              </w:rPr>
            </w:pPr>
          </w:p>
        </w:tc>
      </w:tr>
      <w:tr w:rsidR="005E6815" w:rsidRPr="005E6815" w14:paraId="7262F338" w14:textId="77777777" w:rsidTr="000D7496">
        <w:tc>
          <w:tcPr>
            <w:tcW w:w="9498" w:type="dxa"/>
            <w:gridSpan w:val="3"/>
            <w:tcBorders>
              <w:top w:val="single" w:sz="6" w:space="0" w:color="auto"/>
              <w:left w:val="single" w:sz="6" w:space="0" w:color="auto"/>
              <w:bottom w:val="single" w:sz="6" w:space="0" w:color="auto"/>
              <w:right w:val="single" w:sz="6" w:space="0" w:color="auto"/>
            </w:tcBorders>
          </w:tcPr>
          <w:p w14:paraId="7AFB2828" w14:textId="77777777" w:rsidR="005E6815" w:rsidRPr="005E6815" w:rsidRDefault="005E6815" w:rsidP="005E6815">
            <w:pPr>
              <w:spacing w:after="0"/>
              <w:rPr>
                <w:rFonts w:ascii="Inter" w:hAnsi="Inter"/>
                <w:sz w:val="24"/>
                <w:szCs w:val="24"/>
              </w:rPr>
            </w:pPr>
            <w:r w:rsidRPr="005E6815">
              <w:rPr>
                <w:rFonts w:ascii="Inter" w:hAnsi="Inter"/>
                <w:sz w:val="24"/>
                <w:szCs w:val="24"/>
              </w:rPr>
              <w:t>How was patient diagnosed with illness?</w:t>
            </w:r>
          </w:p>
          <w:p w14:paraId="104077FA" w14:textId="77777777" w:rsidR="005E6815" w:rsidRPr="005E6815" w:rsidRDefault="005E6815" w:rsidP="005E6815">
            <w:pPr>
              <w:spacing w:after="0"/>
              <w:rPr>
                <w:rFonts w:ascii="Inter" w:hAnsi="Inter"/>
                <w:sz w:val="24"/>
                <w:szCs w:val="24"/>
              </w:rPr>
            </w:pPr>
          </w:p>
          <w:p w14:paraId="14476599" w14:textId="77777777" w:rsidR="005E6815" w:rsidRPr="005E6815" w:rsidRDefault="005E6815" w:rsidP="005E6815">
            <w:pPr>
              <w:spacing w:after="0"/>
              <w:rPr>
                <w:rFonts w:ascii="Inter" w:hAnsi="Inter"/>
                <w:sz w:val="24"/>
                <w:szCs w:val="24"/>
              </w:rPr>
            </w:pPr>
          </w:p>
          <w:p w14:paraId="121165C4" w14:textId="77777777" w:rsidR="005E6815" w:rsidRPr="005E6815" w:rsidRDefault="005E6815" w:rsidP="005E6815">
            <w:pPr>
              <w:spacing w:after="0"/>
              <w:rPr>
                <w:rFonts w:ascii="Inter" w:hAnsi="Inter"/>
                <w:sz w:val="24"/>
                <w:szCs w:val="24"/>
              </w:rPr>
            </w:pPr>
          </w:p>
          <w:p w14:paraId="4079D91C" w14:textId="77777777" w:rsidR="005E6815" w:rsidRPr="005E6815" w:rsidRDefault="005E6815" w:rsidP="005E6815">
            <w:pPr>
              <w:spacing w:after="0"/>
              <w:rPr>
                <w:rFonts w:ascii="Inter" w:hAnsi="Inter"/>
                <w:sz w:val="24"/>
                <w:szCs w:val="24"/>
              </w:rPr>
            </w:pPr>
          </w:p>
          <w:p w14:paraId="1D8AD6E6" w14:textId="77777777" w:rsidR="005E6815" w:rsidRPr="005E6815" w:rsidRDefault="005E6815" w:rsidP="005E6815">
            <w:pPr>
              <w:spacing w:after="0"/>
              <w:rPr>
                <w:rFonts w:ascii="Inter" w:hAnsi="Inter"/>
                <w:sz w:val="24"/>
                <w:szCs w:val="24"/>
              </w:rPr>
            </w:pPr>
          </w:p>
        </w:tc>
      </w:tr>
      <w:tr w:rsidR="005E6815" w:rsidRPr="005E6815" w14:paraId="3629A745" w14:textId="77777777" w:rsidTr="000D7496">
        <w:tc>
          <w:tcPr>
            <w:tcW w:w="9498" w:type="dxa"/>
            <w:gridSpan w:val="3"/>
            <w:tcBorders>
              <w:top w:val="single" w:sz="6" w:space="0" w:color="auto"/>
              <w:left w:val="single" w:sz="6" w:space="0" w:color="auto"/>
              <w:bottom w:val="single" w:sz="6" w:space="0" w:color="auto"/>
              <w:right w:val="single" w:sz="6" w:space="0" w:color="auto"/>
            </w:tcBorders>
          </w:tcPr>
          <w:p w14:paraId="591997FD" w14:textId="77777777" w:rsidR="005E6815" w:rsidRPr="005E6815" w:rsidRDefault="005E6815" w:rsidP="005E6815">
            <w:pPr>
              <w:spacing w:after="0"/>
              <w:rPr>
                <w:rFonts w:ascii="Inter" w:hAnsi="Inter"/>
                <w:sz w:val="24"/>
                <w:szCs w:val="24"/>
              </w:rPr>
            </w:pPr>
            <w:r w:rsidRPr="005E6815">
              <w:rPr>
                <w:rFonts w:ascii="Inter" w:hAnsi="Inter"/>
                <w:sz w:val="24"/>
                <w:szCs w:val="24"/>
              </w:rPr>
              <w:t xml:space="preserve">Management of Illness:  </w:t>
            </w:r>
          </w:p>
          <w:p w14:paraId="45E8AD6F" w14:textId="77777777" w:rsidR="005E6815" w:rsidRPr="005E6815" w:rsidRDefault="005E6815" w:rsidP="005E6815">
            <w:pPr>
              <w:spacing w:after="0"/>
              <w:rPr>
                <w:rFonts w:ascii="Inter" w:hAnsi="Inter"/>
                <w:sz w:val="24"/>
                <w:szCs w:val="24"/>
              </w:rPr>
            </w:pPr>
            <w:r w:rsidRPr="005E6815">
              <w:rPr>
                <w:rFonts w:ascii="Inter" w:hAnsi="Inter"/>
                <w:b/>
                <w:sz w:val="24"/>
                <w:szCs w:val="24"/>
              </w:rPr>
              <w:t>A</w:t>
            </w:r>
            <w:r w:rsidRPr="005E6815">
              <w:rPr>
                <w:rFonts w:ascii="Inter" w:hAnsi="Inter"/>
                <w:sz w:val="24"/>
                <w:szCs w:val="24"/>
              </w:rPr>
              <w:t>. Medical management/Surgical management</w:t>
            </w:r>
          </w:p>
          <w:p w14:paraId="0A526414" w14:textId="77777777" w:rsidR="005E6815" w:rsidRPr="005E6815" w:rsidRDefault="005E6815" w:rsidP="005E6815">
            <w:pPr>
              <w:spacing w:after="0"/>
              <w:rPr>
                <w:rFonts w:ascii="Inter" w:hAnsi="Inter"/>
                <w:sz w:val="24"/>
                <w:szCs w:val="24"/>
              </w:rPr>
            </w:pPr>
          </w:p>
          <w:p w14:paraId="15D60432" w14:textId="77777777" w:rsidR="005E6815" w:rsidRPr="005E6815" w:rsidRDefault="005E6815" w:rsidP="005E6815">
            <w:pPr>
              <w:spacing w:after="0"/>
              <w:rPr>
                <w:rFonts w:ascii="Inter" w:hAnsi="Inter"/>
                <w:sz w:val="24"/>
                <w:szCs w:val="24"/>
              </w:rPr>
            </w:pPr>
          </w:p>
          <w:p w14:paraId="4E6BBD18" w14:textId="77777777" w:rsidR="005E6815" w:rsidRPr="005E6815" w:rsidRDefault="005E6815" w:rsidP="005E6815">
            <w:pPr>
              <w:spacing w:after="0"/>
              <w:rPr>
                <w:rFonts w:ascii="Inter" w:hAnsi="Inter"/>
                <w:sz w:val="24"/>
                <w:szCs w:val="24"/>
              </w:rPr>
            </w:pPr>
            <w:r w:rsidRPr="005E6815">
              <w:rPr>
                <w:rFonts w:ascii="Inter" w:hAnsi="Inter"/>
                <w:b/>
                <w:sz w:val="24"/>
                <w:szCs w:val="24"/>
              </w:rPr>
              <w:t>B</w:t>
            </w:r>
            <w:r w:rsidRPr="005E6815">
              <w:rPr>
                <w:rFonts w:ascii="Inter" w:hAnsi="Inter"/>
                <w:sz w:val="24"/>
                <w:szCs w:val="24"/>
              </w:rPr>
              <w:t>. Other management (self-care - lifestyle changes, physiotherapy, diets, etc.)</w:t>
            </w:r>
          </w:p>
          <w:p w14:paraId="16420DC6" w14:textId="77777777" w:rsidR="005E6815" w:rsidRPr="005E6815" w:rsidRDefault="005E6815" w:rsidP="005E6815">
            <w:pPr>
              <w:spacing w:after="0"/>
              <w:rPr>
                <w:rFonts w:ascii="Inter" w:hAnsi="Inter"/>
                <w:sz w:val="24"/>
                <w:szCs w:val="24"/>
              </w:rPr>
            </w:pPr>
          </w:p>
          <w:p w14:paraId="7F17266A" w14:textId="77777777" w:rsidR="005E6815" w:rsidRPr="005E6815" w:rsidRDefault="005E6815" w:rsidP="005E6815">
            <w:pPr>
              <w:spacing w:after="0"/>
              <w:rPr>
                <w:rFonts w:ascii="Inter" w:hAnsi="Inter"/>
                <w:sz w:val="24"/>
                <w:szCs w:val="24"/>
              </w:rPr>
            </w:pPr>
          </w:p>
        </w:tc>
      </w:tr>
      <w:tr w:rsidR="005E6815" w:rsidRPr="005E6815" w14:paraId="55BA1ECE" w14:textId="77777777" w:rsidTr="000D7496">
        <w:tc>
          <w:tcPr>
            <w:tcW w:w="9498" w:type="dxa"/>
            <w:gridSpan w:val="3"/>
            <w:tcBorders>
              <w:top w:val="single" w:sz="6" w:space="0" w:color="auto"/>
              <w:left w:val="single" w:sz="6" w:space="0" w:color="auto"/>
              <w:bottom w:val="single" w:sz="6" w:space="0" w:color="auto"/>
              <w:right w:val="single" w:sz="6" w:space="0" w:color="auto"/>
            </w:tcBorders>
          </w:tcPr>
          <w:p w14:paraId="7702D828" w14:textId="77777777" w:rsidR="005E6815" w:rsidRPr="005E6815" w:rsidRDefault="005E6815" w:rsidP="005E6815">
            <w:pPr>
              <w:spacing w:after="0"/>
              <w:rPr>
                <w:rFonts w:ascii="Inter" w:hAnsi="Inter"/>
                <w:sz w:val="24"/>
                <w:szCs w:val="24"/>
              </w:rPr>
            </w:pPr>
            <w:r w:rsidRPr="005E6815">
              <w:rPr>
                <w:rFonts w:ascii="Inter" w:hAnsi="Inter"/>
                <w:sz w:val="24"/>
                <w:szCs w:val="24"/>
              </w:rPr>
              <w:t>Current management:</w:t>
            </w:r>
          </w:p>
          <w:p w14:paraId="432B6B6B" w14:textId="77777777" w:rsidR="005E6815" w:rsidRPr="005E6815" w:rsidRDefault="005E6815" w:rsidP="005E6815">
            <w:pPr>
              <w:spacing w:after="0"/>
              <w:rPr>
                <w:rFonts w:ascii="Inter" w:hAnsi="Inter"/>
                <w:sz w:val="24"/>
                <w:szCs w:val="24"/>
              </w:rPr>
            </w:pPr>
          </w:p>
          <w:p w14:paraId="73C4CF7E" w14:textId="77777777" w:rsidR="005E6815" w:rsidRPr="005E6815" w:rsidRDefault="005E6815" w:rsidP="005E6815">
            <w:pPr>
              <w:spacing w:after="0"/>
              <w:rPr>
                <w:rFonts w:ascii="Inter" w:hAnsi="Inter"/>
                <w:sz w:val="24"/>
                <w:szCs w:val="24"/>
              </w:rPr>
            </w:pPr>
          </w:p>
          <w:p w14:paraId="60591CFE" w14:textId="77777777" w:rsidR="005E6815" w:rsidRPr="005E6815" w:rsidRDefault="005E6815" w:rsidP="005E6815">
            <w:pPr>
              <w:spacing w:after="0"/>
              <w:rPr>
                <w:rFonts w:ascii="Inter" w:hAnsi="Inter"/>
                <w:sz w:val="24"/>
                <w:szCs w:val="24"/>
              </w:rPr>
            </w:pPr>
          </w:p>
        </w:tc>
      </w:tr>
      <w:tr w:rsidR="005E6815" w:rsidRPr="005E6815" w14:paraId="15EC0B14" w14:textId="77777777" w:rsidTr="000D7496">
        <w:tc>
          <w:tcPr>
            <w:tcW w:w="9498" w:type="dxa"/>
            <w:gridSpan w:val="3"/>
            <w:tcBorders>
              <w:top w:val="single" w:sz="6" w:space="0" w:color="auto"/>
              <w:left w:val="single" w:sz="6" w:space="0" w:color="auto"/>
              <w:bottom w:val="single" w:sz="6" w:space="0" w:color="auto"/>
              <w:right w:val="single" w:sz="6" w:space="0" w:color="auto"/>
            </w:tcBorders>
          </w:tcPr>
          <w:p w14:paraId="603C9934" w14:textId="77777777" w:rsidR="005E6815" w:rsidRPr="005E6815" w:rsidRDefault="005E6815" w:rsidP="005E6815">
            <w:pPr>
              <w:spacing w:after="0"/>
              <w:rPr>
                <w:rFonts w:ascii="Inter" w:hAnsi="Inter"/>
                <w:sz w:val="24"/>
                <w:szCs w:val="24"/>
              </w:rPr>
            </w:pPr>
            <w:r w:rsidRPr="005E6815">
              <w:rPr>
                <w:rFonts w:ascii="Inter" w:hAnsi="Inter"/>
                <w:sz w:val="24"/>
                <w:szCs w:val="24"/>
              </w:rPr>
              <w:t xml:space="preserve">What do you consider a priority in the future care of this person? </w:t>
            </w:r>
          </w:p>
          <w:p w14:paraId="0FCE4DF7" w14:textId="77777777" w:rsidR="005E6815" w:rsidRPr="005E6815" w:rsidRDefault="005E6815" w:rsidP="005E6815">
            <w:pPr>
              <w:spacing w:after="0"/>
              <w:rPr>
                <w:rFonts w:ascii="Inter" w:hAnsi="Inter"/>
                <w:sz w:val="24"/>
                <w:szCs w:val="24"/>
              </w:rPr>
            </w:pPr>
          </w:p>
          <w:p w14:paraId="7891A9AF" w14:textId="77777777" w:rsidR="005E6815" w:rsidRPr="005E6815" w:rsidRDefault="005E6815" w:rsidP="005E6815">
            <w:pPr>
              <w:spacing w:after="0"/>
              <w:rPr>
                <w:rFonts w:ascii="Inter" w:hAnsi="Inter"/>
                <w:sz w:val="24"/>
                <w:szCs w:val="24"/>
              </w:rPr>
            </w:pPr>
          </w:p>
          <w:p w14:paraId="07279E2E" w14:textId="77777777" w:rsidR="005E6815" w:rsidRPr="005E6815" w:rsidRDefault="005E6815" w:rsidP="005E6815">
            <w:pPr>
              <w:spacing w:after="0"/>
              <w:rPr>
                <w:rFonts w:ascii="Inter" w:hAnsi="Inter"/>
                <w:sz w:val="24"/>
                <w:szCs w:val="24"/>
              </w:rPr>
            </w:pPr>
          </w:p>
        </w:tc>
      </w:tr>
      <w:tr w:rsidR="005E6815" w:rsidRPr="005E6815" w14:paraId="73E7B5C1" w14:textId="77777777" w:rsidTr="005E6815">
        <w:tc>
          <w:tcPr>
            <w:tcW w:w="9498" w:type="dxa"/>
            <w:gridSpan w:val="3"/>
            <w:tcBorders>
              <w:top w:val="single" w:sz="6" w:space="0" w:color="auto"/>
              <w:left w:val="single" w:sz="6" w:space="0" w:color="auto"/>
              <w:bottom w:val="single" w:sz="6" w:space="0" w:color="auto"/>
              <w:right w:val="single" w:sz="6" w:space="0" w:color="auto"/>
            </w:tcBorders>
            <w:shd w:val="clear" w:color="auto" w:fill="005844"/>
          </w:tcPr>
          <w:p w14:paraId="1B71B2DE" w14:textId="77777777" w:rsidR="005E6815" w:rsidRPr="005E6815" w:rsidRDefault="005E6815" w:rsidP="005E6815">
            <w:pPr>
              <w:spacing w:after="0"/>
              <w:rPr>
                <w:rFonts w:ascii="Inter" w:hAnsi="Inter"/>
                <w:b/>
                <w:sz w:val="24"/>
                <w:szCs w:val="24"/>
              </w:rPr>
            </w:pPr>
            <w:r w:rsidRPr="005E6815">
              <w:rPr>
                <w:rFonts w:ascii="Inter" w:hAnsi="Inter"/>
                <w:b/>
                <w:sz w:val="24"/>
                <w:szCs w:val="24"/>
              </w:rPr>
              <w:t xml:space="preserve">Subsequent visits: </w:t>
            </w:r>
          </w:p>
        </w:tc>
      </w:tr>
      <w:tr w:rsidR="005E6815" w:rsidRPr="005E6815" w14:paraId="3045061E" w14:textId="77777777" w:rsidTr="000D7496">
        <w:tc>
          <w:tcPr>
            <w:tcW w:w="9498" w:type="dxa"/>
            <w:gridSpan w:val="3"/>
            <w:tcBorders>
              <w:top w:val="single" w:sz="6" w:space="0" w:color="auto"/>
              <w:left w:val="single" w:sz="6" w:space="0" w:color="auto"/>
              <w:bottom w:val="single" w:sz="6" w:space="0" w:color="auto"/>
              <w:right w:val="single" w:sz="6" w:space="0" w:color="auto"/>
            </w:tcBorders>
          </w:tcPr>
          <w:p w14:paraId="1B34956B" w14:textId="77777777" w:rsidR="005E6815" w:rsidRPr="005E6815" w:rsidRDefault="005E6815" w:rsidP="005E6815">
            <w:pPr>
              <w:spacing w:after="0"/>
              <w:rPr>
                <w:rFonts w:ascii="Inter" w:hAnsi="Inter"/>
                <w:sz w:val="24"/>
                <w:szCs w:val="24"/>
              </w:rPr>
            </w:pPr>
            <w:r w:rsidRPr="005E6815">
              <w:rPr>
                <w:rFonts w:ascii="Inter" w:hAnsi="Inter"/>
                <w:sz w:val="24"/>
                <w:szCs w:val="24"/>
              </w:rPr>
              <w:t>Any new information (clinical / non-clinical)</w:t>
            </w:r>
          </w:p>
          <w:p w14:paraId="4B54D75A" w14:textId="77777777" w:rsidR="005E6815" w:rsidRPr="005E6815" w:rsidRDefault="005E6815" w:rsidP="005E6815">
            <w:pPr>
              <w:spacing w:after="0"/>
              <w:rPr>
                <w:rFonts w:ascii="Inter" w:hAnsi="Inter"/>
                <w:sz w:val="24"/>
                <w:szCs w:val="24"/>
              </w:rPr>
            </w:pPr>
          </w:p>
          <w:p w14:paraId="10D67B5A" w14:textId="77777777" w:rsidR="005E6815" w:rsidRPr="005E6815" w:rsidRDefault="005E6815" w:rsidP="005E6815">
            <w:pPr>
              <w:spacing w:after="0"/>
              <w:rPr>
                <w:rFonts w:ascii="Inter" w:hAnsi="Inter"/>
                <w:sz w:val="24"/>
                <w:szCs w:val="24"/>
              </w:rPr>
            </w:pPr>
          </w:p>
          <w:p w14:paraId="0F46F581" w14:textId="77777777" w:rsidR="005E6815" w:rsidRPr="005E6815" w:rsidRDefault="005E6815" w:rsidP="005E6815">
            <w:pPr>
              <w:spacing w:after="0"/>
              <w:rPr>
                <w:rFonts w:ascii="Inter" w:hAnsi="Inter"/>
                <w:sz w:val="24"/>
                <w:szCs w:val="24"/>
              </w:rPr>
            </w:pPr>
          </w:p>
        </w:tc>
      </w:tr>
      <w:tr w:rsidR="005E6815" w:rsidRPr="005E6815" w14:paraId="513A8A97" w14:textId="77777777" w:rsidTr="000D7496">
        <w:tc>
          <w:tcPr>
            <w:tcW w:w="9498" w:type="dxa"/>
            <w:gridSpan w:val="3"/>
            <w:tcBorders>
              <w:top w:val="single" w:sz="6" w:space="0" w:color="auto"/>
              <w:left w:val="single" w:sz="6" w:space="0" w:color="auto"/>
              <w:bottom w:val="single" w:sz="6" w:space="0" w:color="auto"/>
              <w:right w:val="single" w:sz="6" w:space="0" w:color="auto"/>
            </w:tcBorders>
          </w:tcPr>
          <w:p w14:paraId="630885D6" w14:textId="77777777" w:rsidR="005E6815" w:rsidRPr="005E6815" w:rsidRDefault="005E6815" w:rsidP="005E6815">
            <w:pPr>
              <w:spacing w:after="0"/>
              <w:rPr>
                <w:rFonts w:ascii="Inter" w:hAnsi="Inter"/>
                <w:sz w:val="24"/>
                <w:szCs w:val="24"/>
              </w:rPr>
            </w:pPr>
            <w:r w:rsidRPr="005E6815">
              <w:rPr>
                <w:rFonts w:ascii="Inter" w:hAnsi="Inter"/>
                <w:sz w:val="24"/>
                <w:szCs w:val="24"/>
              </w:rPr>
              <w:t>Contacts with GP in the past year (visits to surgery, house calls etc.)</w:t>
            </w:r>
          </w:p>
          <w:p w14:paraId="590353E2" w14:textId="77777777" w:rsidR="005E6815" w:rsidRPr="005E6815" w:rsidRDefault="005E6815" w:rsidP="005E6815">
            <w:pPr>
              <w:spacing w:after="0"/>
              <w:rPr>
                <w:rFonts w:ascii="Inter" w:hAnsi="Inter"/>
                <w:sz w:val="24"/>
                <w:szCs w:val="24"/>
              </w:rPr>
            </w:pPr>
          </w:p>
          <w:p w14:paraId="6FB5E994" w14:textId="77777777" w:rsidR="005E6815" w:rsidRPr="005E6815" w:rsidRDefault="005E6815" w:rsidP="005E6815">
            <w:pPr>
              <w:spacing w:after="0"/>
              <w:rPr>
                <w:rFonts w:ascii="Inter" w:hAnsi="Inter"/>
                <w:sz w:val="24"/>
                <w:szCs w:val="24"/>
              </w:rPr>
            </w:pPr>
          </w:p>
          <w:p w14:paraId="30CEC2DC" w14:textId="77777777" w:rsidR="005E6815" w:rsidRPr="005E6815" w:rsidRDefault="005E6815" w:rsidP="005E6815">
            <w:pPr>
              <w:spacing w:after="0"/>
              <w:rPr>
                <w:rFonts w:ascii="Inter" w:hAnsi="Inter"/>
                <w:sz w:val="24"/>
                <w:szCs w:val="24"/>
              </w:rPr>
            </w:pPr>
            <w:r w:rsidRPr="005E6815">
              <w:rPr>
                <w:rFonts w:ascii="Inter" w:hAnsi="Inter"/>
                <w:sz w:val="24"/>
                <w:szCs w:val="24"/>
              </w:rPr>
              <w:t>Non-clinical effects of illness (e.g. effect on family, housing, occupation, work, etc.)</w:t>
            </w:r>
          </w:p>
          <w:p w14:paraId="07164193" w14:textId="77777777" w:rsidR="005E6815" w:rsidRPr="005E6815" w:rsidRDefault="005E6815" w:rsidP="005E6815">
            <w:pPr>
              <w:spacing w:after="0"/>
              <w:rPr>
                <w:rFonts w:ascii="Inter" w:hAnsi="Inter"/>
                <w:sz w:val="24"/>
                <w:szCs w:val="24"/>
              </w:rPr>
            </w:pPr>
          </w:p>
          <w:p w14:paraId="7BDE5B19" w14:textId="77777777" w:rsidR="005E6815" w:rsidRPr="005E6815" w:rsidRDefault="005E6815" w:rsidP="005E6815">
            <w:pPr>
              <w:spacing w:after="0"/>
              <w:rPr>
                <w:rFonts w:ascii="Inter" w:hAnsi="Inter"/>
                <w:sz w:val="24"/>
                <w:szCs w:val="24"/>
              </w:rPr>
            </w:pPr>
          </w:p>
          <w:p w14:paraId="1C59BEDA" w14:textId="77777777" w:rsidR="005E6815" w:rsidRPr="005E6815" w:rsidRDefault="005E6815" w:rsidP="005E6815">
            <w:pPr>
              <w:spacing w:after="0"/>
              <w:rPr>
                <w:rFonts w:ascii="Inter" w:hAnsi="Inter"/>
                <w:sz w:val="24"/>
                <w:szCs w:val="24"/>
              </w:rPr>
            </w:pPr>
          </w:p>
          <w:p w14:paraId="39FB72E8" w14:textId="77777777" w:rsidR="005E6815" w:rsidRPr="005E6815" w:rsidRDefault="005E6815" w:rsidP="005E6815">
            <w:pPr>
              <w:spacing w:after="0"/>
              <w:rPr>
                <w:rFonts w:ascii="Inter" w:hAnsi="Inter"/>
                <w:sz w:val="24"/>
                <w:szCs w:val="24"/>
              </w:rPr>
            </w:pPr>
            <w:r w:rsidRPr="005E6815">
              <w:rPr>
                <w:rFonts w:ascii="Inter" w:hAnsi="Inter"/>
                <w:sz w:val="24"/>
                <w:szCs w:val="24"/>
              </w:rPr>
              <w:t xml:space="preserve"> Contact with community services (public health nurse, social worker, meals on wheels, etc.)</w:t>
            </w:r>
          </w:p>
          <w:p w14:paraId="7E741395" w14:textId="77777777" w:rsidR="005E6815" w:rsidRPr="005E6815" w:rsidRDefault="005E6815" w:rsidP="005E6815">
            <w:pPr>
              <w:spacing w:after="0"/>
              <w:rPr>
                <w:rFonts w:ascii="Inter" w:hAnsi="Inter"/>
                <w:sz w:val="24"/>
                <w:szCs w:val="24"/>
              </w:rPr>
            </w:pPr>
          </w:p>
          <w:p w14:paraId="46202B26" w14:textId="77777777" w:rsidR="005E6815" w:rsidRPr="005E6815" w:rsidRDefault="005E6815" w:rsidP="005E6815">
            <w:pPr>
              <w:spacing w:after="0"/>
              <w:rPr>
                <w:rFonts w:ascii="Inter" w:hAnsi="Inter"/>
                <w:sz w:val="24"/>
                <w:szCs w:val="24"/>
              </w:rPr>
            </w:pPr>
          </w:p>
          <w:p w14:paraId="5B24198F" w14:textId="77777777" w:rsidR="005E6815" w:rsidRPr="005E6815" w:rsidRDefault="005E6815" w:rsidP="005E6815">
            <w:pPr>
              <w:spacing w:after="0"/>
              <w:rPr>
                <w:rFonts w:ascii="Inter" w:hAnsi="Inter"/>
                <w:sz w:val="24"/>
                <w:szCs w:val="24"/>
              </w:rPr>
            </w:pPr>
          </w:p>
          <w:p w14:paraId="12F56B1A" w14:textId="77777777" w:rsidR="005E6815" w:rsidRPr="005E6815" w:rsidRDefault="005E6815" w:rsidP="005E6815">
            <w:pPr>
              <w:spacing w:after="0"/>
              <w:rPr>
                <w:rFonts w:ascii="Inter" w:hAnsi="Inter"/>
                <w:sz w:val="24"/>
                <w:szCs w:val="24"/>
              </w:rPr>
            </w:pPr>
          </w:p>
          <w:p w14:paraId="6C1A8A5A" w14:textId="77777777" w:rsidR="005E6815" w:rsidRPr="005E6815" w:rsidRDefault="005E6815" w:rsidP="005E6815">
            <w:pPr>
              <w:spacing w:after="0"/>
              <w:rPr>
                <w:rFonts w:ascii="Inter" w:hAnsi="Inter"/>
                <w:sz w:val="24"/>
                <w:szCs w:val="24"/>
              </w:rPr>
            </w:pPr>
          </w:p>
        </w:tc>
      </w:tr>
    </w:tbl>
    <w:p w14:paraId="4DE3B246" w14:textId="77777777" w:rsidR="005E6815" w:rsidRDefault="005E6815" w:rsidP="008D3F64">
      <w:pPr>
        <w:spacing w:after="0"/>
        <w:rPr>
          <w:rFonts w:ascii="Inter" w:hAnsi="Inter"/>
          <w:sz w:val="24"/>
          <w:szCs w:val="24"/>
        </w:rPr>
      </w:pPr>
    </w:p>
    <w:p w14:paraId="333B0517" w14:textId="77777777" w:rsidR="005E6815" w:rsidRDefault="005E6815">
      <w:pPr>
        <w:rPr>
          <w:rFonts w:ascii="Inter" w:hAnsi="Inter"/>
          <w:sz w:val="24"/>
          <w:szCs w:val="24"/>
        </w:rPr>
      </w:pPr>
      <w:r>
        <w:rPr>
          <w:rFonts w:ascii="Inter" w:hAnsi="Inter"/>
          <w:sz w:val="24"/>
          <w:szCs w:val="24"/>
        </w:rPr>
        <w:br w:type="page"/>
      </w:r>
    </w:p>
    <w:p w14:paraId="7A3F1F24" w14:textId="77777777" w:rsidR="005E6815" w:rsidRDefault="005E6815" w:rsidP="005E6815">
      <w:pPr>
        <w:spacing w:after="0"/>
        <w:rPr>
          <w:rFonts w:ascii="Inter" w:hAnsi="Inter"/>
          <w:b/>
          <w:sz w:val="24"/>
          <w:szCs w:val="24"/>
          <w:lang w:val="en-IE"/>
        </w:rPr>
      </w:pPr>
      <w:r>
        <w:rPr>
          <w:rFonts w:ascii="Inter" w:hAnsi="Inter"/>
          <w:b/>
          <w:sz w:val="24"/>
          <w:szCs w:val="24"/>
          <w:lang w:val="en-IE"/>
        </w:rPr>
        <w:lastRenderedPageBreak/>
        <w:t>Appendix 4</w:t>
      </w:r>
      <w:r w:rsidRPr="005E6815">
        <w:rPr>
          <w:rFonts w:ascii="Inter" w:hAnsi="Inter"/>
          <w:b/>
          <w:sz w:val="24"/>
          <w:szCs w:val="24"/>
          <w:lang w:val="en-IE"/>
        </w:rPr>
        <w:t xml:space="preserve"> – </w:t>
      </w:r>
      <w:r>
        <w:rPr>
          <w:rFonts w:ascii="Inter" w:hAnsi="Inter"/>
          <w:b/>
          <w:sz w:val="24"/>
          <w:szCs w:val="24"/>
          <w:lang w:val="en-IE"/>
        </w:rPr>
        <w:t>Summative In-Trai</w:t>
      </w:r>
      <w:r w:rsidR="002262A6">
        <w:rPr>
          <w:rFonts w:ascii="Inter" w:hAnsi="Inter"/>
          <w:b/>
          <w:sz w:val="24"/>
          <w:szCs w:val="24"/>
          <w:lang w:val="en-IE"/>
        </w:rPr>
        <w:t>ning Assessment (ITA) Mark Scheme</w:t>
      </w:r>
    </w:p>
    <w:p w14:paraId="629A9579" w14:textId="77777777" w:rsidR="002262A6" w:rsidRPr="005E6815" w:rsidRDefault="00A9458A" w:rsidP="005E6815">
      <w:pPr>
        <w:spacing w:after="0"/>
        <w:rPr>
          <w:rFonts w:ascii="Inter" w:hAnsi="Inter"/>
          <w:b/>
          <w:sz w:val="24"/>
          <w:szCs w:val="24"/>
          <w:lang w:val="en-IE"/>
        </w:rPr>
      </w:pPr>
      <w:r>
        <w:rPr>
          <w:rFonts w:ascii="Inter" w:hAnsi="Inter"/>
          <w:noProof/>
          <w:sz w:val="24"/>
          <w:szCs w:val="24"/>
          <w:lang w:val="en-IE"/>
        </w:rPr>
        <mc:AlternateContent>
          <mc:Choice Requires="wps">
            <w:drawing>
              <wp:anchor distT="0" distB="0" distL="114300" distR="114300" simplePos="0" relativeHeight="251658295" behindDoc="0" locked="0" layoutInCell="1" allowOverlap="1" wp14:anchorId="72684C3D" wp14:editId="2641B0C7">
                <wp:simplePos x="0" y="0"/>
                <wp:positionH relativeFrom="column">
                  <wp:posOffset>948690</wp:posOffset>
                </wp:positionH>
                <wp:positionV relativeFrom="paragraph">
                  <wp:posOffset>1889760</wp:posOffset>
                </wp:positionV>
                <wp:extent cx="1973580" cy="160020"/>
                <wp:effectExtent l="19050" t="19050" r="26670" b="30480"/>
                <wp:wrapNone/>
                <wp:docPr id="250" name="Arrow: Left 250"/>
                <wp:cNvGraphicFramePr/>
                <a:graphic xmlns:a="http://schemas.openxmlformats.org/drawingml/2006/main">
                  <a:graphicData uri="http://schemas.microsoft.com/office/word/2010/wordprocessingShape">
                    <wps:wsp>
                      <wps:cNvSpPr/>
                      <wps:spPr>
                        <a:xfrm>
                          <a:off x="0" y="0"/>
                          <a:ext cx="1973580" cy="160020"/>
                        </a:xfrm>
                        <a:prstGeom prst="lef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5CD56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50" o:spid="_x0000_s1026" type="#_x0000_t66" style="position:absolute;margin-left:74.7pt;margin-top:148.8pt;width:155.4pt;height:12.6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" adj="876" fillcolor="yellow" strokecolor="yellow" strokeweight="1pt"/>
            </w:pict>
          </mc:Fallback>
        </mc:AlternateContent>
      </w:r>
      <w:r w:rsidRPr="00A9458A">
        <w:rPr>
          <w:rFonts w:ascii="Inter" w:hAnsi="Inter"/>
          <w:noProof/>
          <w:sz w:val="24"/>
          <w:szCs w:val="24"/>
          <w:lang w:val="en-IE"/>
        </w:rPr>
        <mc:AlternateContent>
          <mc:Choice Requires="wps">
            <w:drawing>
              <wp:anchor distT="45720" distB="45720" distL="114300" distR="114300" simplePos="0" relativeHeight="251658294" behindDoc="0" locked="0" layoutInCell="1" allowOverlap="1" wp14:anchorId="41279C6F" wp14:editId="27A91582">
                <wp:simplePos x="0" y="0"/>
                <wp:positionH relativeFrom="column">
                  <wp:posOffset>2922270</wp:posOffset>
                </wp:positionH>
                <wp:positionV relativeFrom="paragraph">
                  <wp:posOffset>1684020</wp:posOffset>
                </wp:positionV>
                <wp:extent cx="2360930" cy="830580"/>
                <wp:effectExtent l="0" t="0" r="9525" b="762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30580"/>
                        </a:xfrm>
                        <a:prstGeom prst="rect">
                          <a:avLst/>
                        </a:prstGeom>
                        <a:solidFill>
                          <a:srgbClr val="FFFFFF"/>
                        </a:solidFill>
                        <a:ln w="9525">
                          <a:noFill/>
                          <a:miter lim="800000"/>
                          <a:headEnd/>
                          <a:tailEnd/>
                        </a:ln>
                      </wps:spPr>
                      <wps:txbx>
                        <w:txbxContent>
                          <w:p w14:paraId="6E30221C" w14:textId="77777777" w:rsidR="006A4BAD" w:rsidRPr="00A9458A" w:rsidRDefault="006A4BAD" w:rsidP="00A9458A">
                            <w:pPr>
                              <w:shd w:val="clear" w:color="auto" w:fill="FFFF00"/>
                              <w:jc w:val="center"/>
                              <w:rPr>
                                <w:rFonts w:ascii="Inter" w:hAnsi="Inter"/>
                              </w:rPr>
                            </w:pPr>
                            <w:r w:rsidRPr="00A9458A">
                              <w:rPr>
                                <w:rFonts w:ascii="Inter" w:hAnsi="Inter"/>
                              </w:rPr>
                              <w:t>T</w:t>
                            </w:r>
                            <w:r>
                              <w:rPr>
                                <w:rFonts w:ascii="Inter" w:hAnsi="Inter"/>
                              </w:rPr>
                              <w:t>hese</w:t>
                            </w:r>
                            <w:r w:rsidRPr="00A9458A">
                              <w:rPr>
                                <w:rFonts w:ascii="Inter" w:hAnsi="Inter"/>
                              </w:rPr>
                              <w:t xml:space="preserve"> box</w:t>
                            </w:r>
                            <w:r>
                              <w:rPr>
                                <w:rFonts w:ascii="Inter" w:hAnsi="Inter"/>
                              </w:rPr>
                              <w:t>es show the maximum mark (expressed as a percentage of the entire module)</w:t>
                            </w:r>
                            <w:r w:rsidRPr="00A9458A">
                              <w:rPr>
                                <w:rFonts w:ascii="Inter" w:hAnsi="Inter"/>
                              </w:rPr>
                              <w:t xml:space="preserve"> that can be allocated to each </w:t>
                            </w:r>
                            <w:proofErr w:type="gramStart"/>
                            <w:r w:rsidRPr="00A9458A">
                              <w:rPr>
                                <w:rFonts w:ascii="Inter" w:hAnsi="Inter"/>
                              </w:rPr>
                              <w:t>domain</w:t>
                            </w:r>
                            <w:proofErr w:type="gram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1279C6F" id="Text Box 249" o:spid="_x0000_s1064" type="#_x0000_t202" style="position:absolute;margin-left:230.1pt;margin-top:132.6pt;width:185.9pt;height:65.4pt;z-index:25165829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" stroked="f">
                <v:textbox>
                  <w:txbxContent>
                    <w:p w14:paraId="6E30221C" w14:textId="77777777" w:rsidR="006A4BAD" w:rsidRPr="00A9458A" w:rsidRDefault="006A4BAD" w:rsidP="00A9458A">
                      <w:pPr>
                        <w:shd w:val="clear" w:color="auto" w:fill="FFFF00"/>
                        <w:jc w:val="center"/>
                        <w:rPr>
                          <w:rFonts w:ascii="Inter" w:hAnsi="Inter"/>
                        </w:rPr>
                      </w:pPr>
                      <w:r w:rsidRPr="00A9458A">
                        <w:rPr>
                          <w:rFonts w:ascii="Inter" w:hAnsi="Inter"/>
                        </w:rPr>
                        <w:t>T</w:t>
                      </w:r>
                      <w:r>
                        <w:rPr>
                          <w:rFonts w:ascii="Inter" w:hAnsi="Inter"/>
                        </w:rPr>
                        <w:t>hese</w:t>
                      </w:r>
                      <w:r w:rsidRPr="00A9458A">
                        <w:rPr>
                          <w:rFonts w:ascii="Inter" w:hAnsi="Inter"/>
                        </w:rPr>
                        <w:t xml:space="preserve"> box</w:t>
                      </w:r>
                      <w:r>
                        <w:rPr>
                          <w:rFonts w:ascii="Inter" w:hAnsi="Inter"/>
                        </w:rPr>
                        <w:t>es show the maximum mark (expressed as a percentage of the entire module)</w:t>
                      </w:r>
                      <w:r w:rsidRPr="00A9458A">
                        <w:rPr>
                          <w:rFonts w:ascii="Inter" w:hAnsi="Inter"/>
                        </w:rPr>
                        <w:t xml:space="preserve"> that can be allocated to each </w:t>
                      </w:r>
                      <w:proofErr w:type="gramStart"/>
                      <w:r w:rsidRPr="00A9458A">
                        <w:rPr>
                          <w:rFonts w:ascii="Inter" w:hAnsi="Inter"/>
                        </w:rPr>
                        <w:t>domain</w:t>
                      </w:r>
                      <w:proofErr w:type="gramEnd"/>
                    </w:p>
                  </w:txbxContent>
                </v:textbox>
              </v:shape>
            </w:pict>
          </mc:Fallback>
        </mc:AlternateContent>
      </w:r>
      <w:r w:rsidR="002262A6">
        <w:rPr>
          <w:noProof/>
          <w:lang w:val="en-IE"/>
        </w:rPr>
        <w:drawing>
          <wp:inline distT="0" distB="0" distL="0" distR="0" wp14:anchorId="2150BF65" wp14:editId="18E320A5">
            <wp:extent cx="6120130" cy="248475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120130" cy="2484755"/>
                    </a:xfrm>
                    <a:prstGeom prst="rect">
                      <a:avLst/>
                    </a:prstGeom>
                  </pic:spPr>
                </pic:pic>
              </a:graphicData>
            </a:graphic>
          </wp:inline>
        </w:drawing>
      </w:r>
    </w:p>
    <w:p w14:paraId="47997FDC" w14:textId="77777777" w:rsidR="005E6815" w:rsidRDefault="002262A6" w:rsidP="008D3F64">
      <w:pPr>
        <w:spacing w:after="0"/>
        <w:rPr>
          <w:rFonts w:ascii="Inter" w:hAnsi="Inter"/>
          <w:sz w:val="24"/>
          <w:szCs w:val="24"/>
        </w:rPr>
      </w:pPr>
      <w:r>
        <w:rPr>
          <w:noProof/>
          <w:lang w:val="en-IE"/>
        </w:rPr>
        <w:drawing>
          <wp:inline distT="0" distB="0" distL="0" distR="0" wp14:anchorId="28D5A138" wp14:editId="78760F68">
            <wp:extent cx="6120130" cy="2792730"/>
            <wp:effectExtent l="0" t="0" r="0"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120130" cy="2792730"/>
                    </a:xfrm>
                    <a:prstGeom prst="rect">
                      <a:avLst/>
                    </a:prstGeom>
                  </pic:spPr>
                </pic:pic>
              </a:graphicData>
            </a:graphic>
          </wp:inline>
        </w:drawing>
      </w:r>
    </w:p>
    <w:p w14:paraId="66CB0624" w14:textId="77777777" w:rsidR="002262A6" w:rsidRDefault="002262A6" w:rsidP="008D3F64">
      <w:pPr>
        <w:spacing w:after="0"/>
        <w:rPr>
          <w:rFonts w:ascii="Inter" w:hAnsi="Inter"/>
          <w:sz w:val="24"/>
          <w:szCs w:val="24"/>
        </w:rPr>
      </w:pPr>
      <w:r>
        <w:rPr>
          <w:noProof/>
          <w:lang w:val="en-IE"/>
        </w:rPr>
        <w:drawing>
          <wp:inline distT="0" distB="0" distL="0" distR="0" wp14:anchorId="3C891A15" wp14:editId="21373F68">
            <wp:extent cx="6120130" cy="2851150"/>
            <wp:effectExtent l="0" t="0" r="0" b="635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120130" cy="2851150"/>
                    </a:xfrm>
                    <a:prstGeom prst="rect">
                      <a:avLst/>
                    </a:prstGeom>
                  </pic:spPr>
                </pic:pic>
              </a:graphicData>
            </a:graphic>
          </wp:inline>
        </w:drawing>
      </w:r>
    </w:p>
    <w:p w14:paraId="15B79083" w14:textId="77777777" w:rsidR="005E6815" w:rsidRDefault="002262A6">
      <w:pPr>
        <w:rPr>
          <w:rFonts w:ascii="Inter" w:hAnsi="Inter"/>
          <w:sz w:val="24"/>
          <w:szCs w:val="24"/>
        </w:rPr>
      </w:pPr>
      <w:r>
        <w:rPr>
          <w:noProof/>
          <w:lang w:val="en-IE"/>
        </w:rPr>
        <w:lastRenderedPageBreak/>
        <w:drawing>
          <wp:inline distT="0" distB="0" distL="0" distR="0" wp14:anchorId="3F8F68FB" wp14:editId="236377C7">
            <wp:extent cx="6120130" cy="158305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120130" cy="1583055"/>
                    </a:xfrm>
                    <a:prstGeom prst="rect">
                      <a:avLst/>
                    </a:prstGeom>
                  </pic:spPr>
                </pic:pic>
              </a:graphicData>
            </a:graphic>
          </wp:inline>
        </w:drawing>
      </w:r>
      <w:r w:rsidR="005E6815">
        <w:rPr>
          <w:rFonts w:ascii="Inter" w:hAnsi="Inter"/>
          <w:sz w:val="24"/>
          <w:szCs w:val="24"/>
        </w:rPr>
        <w:br w:type="page"/>
      </w:r>
    </w:p>
    <w:p w14:paraId="3E2FA79D" w14:textId="77777777" w:rsidR="00C40B74" w:rsidRPr="00C40B74" w:rsidRDefault="00C40B74" w:rsidP="00C40B74">
      <w:pPr>
        <w:spacing w:after="0"/>
        <w:rPr>
          <w:rFonts w:ascii="Inter" w:hAnsi="Inter"/>
          <w:b/>
          <w:bCs/>
          <w:sz w:val="24"/>
          <w:szCs w:val="24"/>
        </w:rPr>
      </w:pPr>
      <w:bookmarkStart w:id="8" w:name="_Toc452632301"/>
      <w:bookmarkStart w:id="9" w:name="_Toc452621760"/>
      <w:bookmarkStart w:id="10" w:name="_Toc360437231"/>
      <w:bookmarkStart w:id="11" w:name="_Toc483993278"/>
      <w:bookmarkStart w:id="12" w:name="_Toc1481774"/>
      <w:r w:rsidRPr="00C40B74">
        <w:rPr>
          <w:rFonts w:ascii="Inter" w:hAnsi="Inter"/>
          <w:b/>
          <w:bCs/>
          <w:sz w:val="24"/>
          <w:szCs w:val="24"/>
        </w:rPr>
        <w:lastRenderedPageBreak/>
        <w:t>Appendix 5</w:t>
      </w:r>
      <w:r>
        <w:rPr>
          <w:rFonts w:ascii="Inter" w:hAnsi="Inter"/>
          <w:b/>
          <w:bCs/>
          <w:sz w:val="24"/>
          <w:szCs w:val="24"/>
        </w:rPr>
        <w:t xml:space="preserve"> – What </w:t>
      </w:r>
      <w:r w:rsidRPr="00C40B74">
        <w:rPr>
          <w:rFonts w:ascii="Inter" w:hAnsi="Inter"/>
          <w:b/>
          <w:bCs/>
          <w:sz w:val="24"/>
          <w:szCs w:val="24"/>
        </w:rPr>
        <w:t xml:space="preserve">GP Tutors have found works in helping students achieve their </w:t>
      </w:r>
      <w:proofErr w:type="gramStart"/>
      <w:r w:rsidRPr="00C40B74">
        <w:rPr>
          <w:rFonts w:ascii="Inter" w:hAnsi="Inter"/>
          <w:b/>
          <w:bCs/>
          <w:sz w:val="24"/>
          <w:szCs w:val="24"/>
        </w:rPr>
        <w:t>goals</w:t>
      </w:r>
      <w:bookmarkEnd w:id="8"/>
      <w:bookmarkEnd w:id="9"/>
      <w:bookmarkEnd w:id="10"/>
      <w:bookmarkEnd w:id="11"/>
      <w:bookmarkEnd w:id="12"/>
      <w:proofErr w:type="gramEnd"/>
    </w:p>
    <w:p w14:paraId="453E0A73" w14:textId="77777777" w:rsidR="005E6815" w:rsidRDefault="005E6815" w:rsidP="008D3F64">
      <w:pPr>
        <w:spacing w:after="0"/>
        <w:rPr>
          <w:rFonts w:ascii="Inter" w:hAnsi="Inter"/>
          <w:sz w:val="24"/>
          <w:szCs w:val="24"/>
        </w:rPr>
      </w:pPr>
    </w:p>
    <w:p w14:paraId="7823C480" w14:textId="77777777" w:rsidR="00C40B74" w:rsidRPr="00C40B74" w:rsidRDefault="00C40B74" w:rsidP="00C40B74">
      <w:pPr>
        <w:numPr>
          <w:ilvl w:val="0"/>
          <w:numId w:val="24"/>
        </w:numPr>
        <w:tabs>
          <w:tab w:val="num" w:pos="426"/>
        </w:tabs>
        <w:spacing w:after="0"/>
        <w:rPr>
          <w:rFonts w:ascii="Inter" w:hAnsi="Inter"/>
          <w:b/>
          <w:i/>
          <w:sz w:val="24"/>
          <w:szCs w:val="24"/>
        </w:rPr>
      </w:pPr>
      <w:r w:rsidRPr="00C40B74">
        <w:rPr>
          <w:rFonts w:ascii="Inter" w:hAnsi="Inter"/>
          <w:b/>
          <w:i/>
          <w:sz w:val="24"/>
          <w:szCs w:val="24"/>
        </w:rPr>
        <w:t>To orientate the student to the practice (and vice versa):</w:t>
      </w:r>
    </w:p>
    <w:p w14:paraId="0F3663D4" w14:textId="77777777" w:rsidR="00C40B74" w:rsidRPr="00C40B74" w:rsidRDefault="00C40B74" w:rsidP="00C40B74">
      <w:pPr>
        <w:numPr>
          <w:ilvl w:val="1"/>
          <w:numId w:val="24"/>
        </w:numPr>
        <w:tabs>
          <w:tab w:val="clear" w:pos="1222"/>
          <w:tab w:val="num" w:pos="426"/>
        </w:tabs>
        <w:spacing w:after="0"/>
        <w:rPr>
          <w:rFonts w:ascii="Inter" w:hAnsi="Inter"/>
          <w:sz w:val="24"/>
          <w:szCs w:val="24"/>
        </w:rPr>
      </w:pPr>
      <w:r w:rsidRPr="00C40B74">
        <w:rPr>
          <w:rFonts w:ascii="Inter" w:hAnsi="Inter"/>
          <w:sz w:val="24"/>
          <w:szCs w:val="24"/>
        </w:rPr>
        <w:t>Explain to practice</w:t>
      </w:r>
      <w:r>
        <w:rPr>
          <w:rFonts w:ascii="Inter" w:hAnsi="Inter"/>
          <w:sz w:val="24"/>
          <w:szCs w:val="24"/>
        </w:rPr>
        <w:t xml:space="preserve"> colleagues (especially manager/secretaries/</w:t>
      </w:r>
      <w:r w:rsidRPr="00C40B74">
        <w:rPr>
          <w:rFonts w:ascii="Inter" w:hAnsi="Inter"/>
          <w:sz w:val="24"/>
          <w:szCs w:val="24"/>
        </w:rPr>
        <w:t xml:space="preserve">nurses) the reasons for having a student and </w:t>
      </w:r>
      <w:r>
        <w:rPr>
          <w:rFonts w:ascii="Inter" w:hAnsi="Inter"/>
          <w:sz w:val="24"/>
          <w:szCs w:val="24"/>
        </w:rPr>
        <w:t>their</w:t>
      </w:r>
      <w:r w:rsidRPr="00C40B74">
        <w:rPr>
          <w:rFonts w:ascii="Inter" w:hAnsi="Inter"/>
          <w:sz w:val="24"/>
          <w:szCs w:val="24"/>
        </w:rPr>
        <w:t xml:space="preserve"> role at the outset. </w:t>
      </w:r>
    </w:p>
    <w:p w14:paraId="34A08346" w14:textId="77777777" w:rsidR="00C40B74" w:rsidRPr="00C40B74" w:rsidRDefault="00C40B74" w:rsidP="00C40B74">
      <w:pPr>
        <w:numPr>
          <w:ilvl w:val="1"/>
          <w:numId w:val="24"/>
        </w:numPr>
        <w:tabs>
          <w:tab w:val="clear" w:pos="1222"/>
          <w:tab w:val="num" w:pos="426"/>
        </w:tabs>
        <w:spacing w:after="0"/>
        <w:rPr>
          <w:rFonts w:ascii="Inter" w:hAnsi="Inter"/>
          <w:sz w:val="24"/>
          <w:szCs w:val="24"/>
        </w:rPr>
      </w:pPr>
      <w:r w:rsidRPr="00C40B74">
        <w:rPr>
          <w:rFonts w:ascii="Inter" w:hAnsi="Inter"/>
          <w:sz w:val="24"/>
          <w:szCs w:val="24"/>
        </w:rPr>
        <w:t xml:space="preserve">Make patients aware that there is a medical student in the practice </w:t>
      </w:r>
      <w:proofErr w:type="gramStart"/>
      <w:r w:rsidRPr="00C40B74">
        <w:rPr>
          <w:rFonts w:ascii="Inter" w:hAnsi="Inter"/>
          <w:sz w:val="24"/>
          <w:szCs w:val="24"/>
        </w:rPr>
        <w:t>thro</w:t>
      </w:r>
      <w:r>
        <w:rPr>
          <w:rFonts w:ascii="Inter" w:hAnsi="Inter"/>
          <w:sz w:val="24"/>
          <w:szCs w:val="24"/>
        </w:rPr>
        <w:t>ugh the use of</w:t>
      </w:r>
      <w:proofErr w:type="gramEnd"/>
      <w:r>
        <w:rPr>
          <w:rFonts w:ascii="Inter" w:hAnsi="Inter"/>
          <w:sz w:val="24"/>
          <w:szCs w:val="24"/>
        </w:rPr>
        <w:t xml:space="preserve"> practice notices/</w:t>
      </w:r>
      <w:r w:rsidRPr="00C40B74">
        <w:rPr>
          <w:rFonts w:ascii="Inter" w:hAnsi="Inter"/>
          <w:sz w:val="24"/>
          <w:szCs w:val="24"/>
        </w:rPr>
        <w:t xml:space="preserve">practice leaflets and that engagement with medical students is on a voluntary basis. </w:t>
      </w:r>
    </w:p>
    <w:p w14:paraId="0CD8E44F" w14:textId="77777777" w:rsidR="00C40B74" w:rsidRPr="00C40B74" w:rsidRDefault="00C40B74" w:rsidP="00C40B74">
      <w:pPr>
        <w:numPr>
          <w:ilvl w:val="1"/>
          <w:numId w:val="24"/>
        </w:numPr>
        <w:tabs>
          <w:tab w:val="clear" w:pos="1222"/>
          <w:tab w:val="num" w:pos="426"/>
        </w:tabs>
        <w:spacing w:after="0"/>
        <w:rPr>
          <w:rFonts w:ascii="Inter" w:hAnsi="Inter"/>
          <w:sz w:val="24"/>
          <w:szCs w:val="24"/>
        </w:rPr>
      </w:pPr>
      <w:r w:rsidRPr="00C40B74">
        <w:rPr>
          <w:rFonts w:ascii="Inter" w:hAnsi="Inter"/>
          <w:sz w:val="24"/>
          <w:szCs w:val="24"/>
        </w:rPr>
        <w:t>In the first week, ask the student to spend some time with each member of the practice team and as an exercise to write a descriptive account of each person’s role and of the services the practice offers.</w:t>
      </w:r>
    </w:p>
    <w:p w14:paraId="77BB4FEF" w14:textId="77777777" w:rsidR="00C40B74" w:rsidRPr="00C40B74" w:rsidRDefault="00C40B74" w:rsidP="00C40B74">
      <w:pPr>
        <w:numPr>
          <w:ilvl w:val="1"/>
          <w:numId w:val="24"/>
        </w:numPr>
        <w:tabs>
          <w:tab w:val="clear" w:pos="1222"/>
          <w:tab w:val="num" w:pos="426"/>
        </w:tabs>
        <w:spacing w:after="0"/>
        <w:rPr>
          <w:rFonts w:ascii="Inter" w:hAnsi="Inter"/>
          <w:sz w:val="24"/>
          <w:szCs w:val="24"/>
        </w:rPr>
      </w:pPr>
      <w:r w:rsidRPr="00C40B74">
        <w:rPr>
          <w:rFonts w:ascii="Inter" w:hAnsi="Inter"/>
          <w:sz w:val="24"/>
          <w:szCs w:val="24"/>
        </w:rPr>
        <w:t>Consider taking a s</w:t>
      </w:r>
      <w:r>
        <w:rPr>
          <w:rFonts w:ascii="Inter" w:hAnsi="Inter"/>
          <w:sz w:val="24"/>
          <w:szCs w:val="24"/>
        </w:rPr>
        <w:t>tudent for longer attachments: m</w:t>
      </w:r>
      <w:r w:rsidRPr="00C40B74">
        <w:rPr>
          <w:rFonts w:ascii="Inter" w:hAnsi="Inter"/>
          <w:sz w:val="24"/>
          <w:szCs w:val="24"/>
        </w:rPr>
        <w:t>any GPs find longer attachments easier for the prac</w:t>
      </w:r>
      <w:r>
        <w:rPr>
          <w:rFonts w:ascii="Inter" w:hAnsi="Inter"/>
          <w:sz w:val="24"/>
          <w:szCs w:val="24"/>
        </w:rPr>
        <w:t>tice, especially as orientation/</w:t>
      </w:r>
      <w:r w:rsidRPr="00C40B74">
        <w:rPr>
          <w:rFonts w:ascii="Inter" w:hAnsi="Inter"/>
          <w:sz w:val="24"/>
          <w:szCs w:val="24"/>
        </w:rPr>
        <w:t>induction usually form the focus of the attachment’s first few weeks. Students really develop in confidence after nine weeks on attachment and in the second nine weeks the practice may see a ‘return’ on the time they have invested in the student.</w:t>
      </w:r>
    </w:p>
    <w:p w14:paraId="67F68E97" w14:textId="77777777" w:rsidR="00C40B74" w:rsidRPr="00C40B74" w:rsidRDefault="00C40B74" w:rsidP="00C40B74">
      <w:pPr>
        <w:spacing w:after="0"/>
        <w:rPr>
          <w:rFonts w:ascii="Inter" w:hAnsi="Inter"/>
          <w:sz w:val="24"/>
          <w:szCs w:val="24"/>
        </w:rPr>
      </w:pPr>
    </w:p>
    <w:p w14:paraId="78C91FFA" w14:textId="77777777" w:rsidR="00C40B74" w:rsidRPr="00C40B74" w:rsidRDefault="00C40B74" w:rsidP="00C40B74">
      <w:pPr>
        <w:numPr>
          <w:ilvl w:val="0"/>
          <w:numId w:val="24"/>
        </w:numPr>
        <w:tabs>
          <w:tab w:val="num" w:pos="426"/>
        </w:tabs>
        <w:spacing w:after="0"/>
        <w:rPr>
          <w:rFonts w:ascii="Inter" w:hAnsi="Inter"/>
          <w:b/>
          <w:i/>
          <w:sz w:val="24"/>
          <w:szCs w:val="24"/>
        </w:rPr>
      </w:pPr>
      <w:r w:rsidRPr="00C40B74">
        <w:rPr>
          <w:rFonts w:ascii="Inter" w:hAnsi="Inter"/>
          <w:b/>
          <w:i/>
          <w:sz w:val="24"/>
          <w:szCs w:val="24"/>
        </w:rPr>
        <w:t>To</w:t>
      </w:r>
      <w:r>
        <w:rPr>
          <w:rFonts w:ascii="Inter" w:hAnsi="Inter"/>
          <w:b/>
          <w:i/>
          <w:sz w:val="24"/>
          <w:szCs w:val="24"/>
        </w:rPr>
        <w:t xml:space="preserve"> enhance students’ consultation/</w:t>
      </w:r>
      <w:r w:rsidRPr="00C40B74">
        <w:rPr>
          <w:rFonts w:ascii="Inter" w:hAnsi="Inter"/>
          <w:b/>
          <w:i/>
          <w:sz w:val="24"/>
          <w:szCs w:val="24"/>
        </w:rPr>
        <w:t xml:space="preserve">communication skills: </w:t>
      </w:r>
    </w:p>
    <w:p w14:paraId="56DCB3F4" w14:textId="77777777" w:rsidR="00C40B74" w:rsidRPr="00C40B74" w:rsidRDefault="00C40B74" w:rsidP="00C40B74">
      <w:pPr>
        <w:numPr>
          <w:ilvl w:val="1"/>
          <w:numId w:val="24"/>
        </w:numPr>
        <w:tabs>
          <w:tab w:val="clear" w:pos="1222"/>
          <w:tab w:val="num" w:pos="426"/>
        </w:tabs>
        <w:spacing w:after="0"/>
        <w:rPr>
          <w:rFonts w:ascii="Inter" w:hAnsi="Inter"/>
          <w:sz w:val="24"/>
          <w:szCs w:val="24"/>
        </w:rPr>
      </w:pPr>
      <w:r w:rsidRPr="00C40B74">
        <w:rPr>
          <w:rFonts w:ascii="Inter" w:hAnsi="Inter"/>
          <w:sz w:val="24"/>
          <w:szCs w:val="24"/>
        </w:rPr>
        <w:t xml:space="preserve">Developing history taking and clinical examination skills should be the foundation of a medical student’s clinical attachments. </w:t>
      </w:r>
    </w:p>
    <w:p w14:paraId="6BF07479" w14:textId="77777777" w:rsidR="00C40B74" w:rsidRPr="00C40B74" w:rsidRDefault="00C40B74" w:rsidP="00C40B74">
      <w:pPr>
        <w:numPr>
          <w:ilvl w:val="1"/>
          <w:numId w:val="24"/>
        </w:numPr>
        <w:tabs>
          <w:tab w:val="clear" w:pos="1222"/>
          <w:tab w:val="num" w:pos="426"/>
        </w:tabs>
        <w:spacing w:after="0"/>
        <w:rPr>
          <w:rFonts w:ascii="Inter" w:hAnsi="Inter"/>
          <w:sz w:val="24"/>
          <w:szCs w:val="24"/>
        </w:rPr>
      </w:pPr>
      <w:r w:rsidRPr="00C40B74">
        <w:rPr>
          <w:rFonts w:ascii="Inter" w:hAnsi="Inter"/>
          <w:sz w:val="24"/>
          <w:szCs w:val="24"/>
        </w:rPr>
        <w:t xml:space="preserve">‘Parallel consulting’ is a very powerful mechanism by which students can   develop these key skills. ‘Productive diversion’ (GP asks student to carry out a task while </w:t>
      </w:r>
      <w:r>
        <w:rPr>
          <w:rFonts w:ascii="Inter" w:hAnsi="Inter"/>
          <w:sz w:val="24"/>
          <w:szCs w:val="24"/>
        </w:rPr>
        <w:t>they conduct</w:t>
      </w:r>
      <w:r w:rsidRPr="00C40B74">
        <w:rPr>
          <w:rFonts w:ascii="Inter" w:hAnsi="Inter"/>
          <w:sz w:val="24"/>
          <w:szCs w:val="24"/>
        </w:rPr>
        <w:t xml:space="preserve"> other consultations) is a useful variant. </w:t>
      </w:r>
    </w:p>
    <w:p w14:paraId="02B14830" w14:textId="77777777" w:rsidR="00C40B74" w:rsidRPr="00C40B74" w:rsidRDefault="00C40B74" w:rsidP="00C40B74">
      <w:pPr>
        <w:numPr>
          <w:ilvl w:val="1"/>
          <w:numId w:val="24"/>
        </w:numPr>
        <w:tabs>
          <w:tab w:val="clear" w:pos="1222"/>
          <w:tab w:val="num" w:pos="426"/>
        </w:tabs>
        <w:spacing w:after="0"/>
        <w:rPr>
          <w:rFonts w:ascii="Inter" w:hAnsi="Inter"/>
          <w:sz w:val="24"/>
          <w:szCs w:val="24"/>
        </w:rPr>
      </w:pPr>
      <w:r w:rsidRPr="00C40B74">
        <w:rPr>
          <w:rFonts w:ascii="Inter" w:hAnsi="Inter"/>
          <w:sz w:val="24"/>
          <w:szCs w:val="24"/>
        </w:rPr>
        <w:t xml:space="preserve">As well as parallel consulting, observation (student observing or being observed) is a valuable learning experience. Good examples are: </w:t>
      </w:r>
    </w:p>
    <w:p w14:paraId="662B0139" w14:textId="77777777" w:rsidR="00C40B74" w:rsidRPr="00C40B74" w:rsidRDefault="00C40B74" w:rsidP="00C40B74">
      <w:pPr>
        <w:numPr>
          <w:ilvl w:val="2"/>
          <w:numId w:val="25"/>
        </w:numPr>
        <w:tabs>
          <w:tab w:val="clear" w:pos="1980"/>
          <w:tab w:val="num" w:pos="1276"/>
        </w:tabs>
        <w:spacing w:after="0"/>
        <w:rPr>
          <w:rFonts w:ascii="Inter" w:hAnsi="Inter"/>
          <w:sz w:val="24"/>
          <w:szCs w:val="24"/>
        </w:rPr>
      </w:pPr>
      <w:r w:rsidRPr="00C40B74">
        <w:rPr>
          <w:rFonts w:ascii="Inter" w:hAnsi="Inter"/>
          <w:sz w:val="24"/>
          <w:szCs w:val="24"/>
        </w:rPr>
        <w:t xml:space="preserve">‘Hot seating’, where the GP asks the student to carry out part of the consultation under </w:t>
      </w:r>
      <w:r>
        <w:rPr>
          <w:rFonts w:ascii="Inter" w:hAnsi="Inter"/>
          <w:sz w:val="24"/>
          <w:szCs w:val="24"/>
        </w:rPr>
        <w:t>their</w:t>
      </w:r>
      <w:r w:rsidRPr="00C40B74">
        <w:rPr>
          <w:rFonts w:ascii="Inter" w:hAnsi="Inter"/>
          <w:sz w:val="24"/>
          <w:szCs w:val="24"/>
        </w:rPr>
        <w:t xml:space="preserve"> supervision. </w:t>
      </w:r>
    </w:p>
    <w:p w14:paraId="1ADAD2DC" w14:textId="77777777" w:rsidR="00C40B74" w:rsidRPr="00C40B74" w:rsidRDefault="00C40B74" w:rsidP="00C40B74">
      <w:pPr>
        <w:numPr>
          <w:ilvl w:val="2"/>
          <w:numId w:val="25"/>
        </w:numPr>
        <w:tabs>
          <w:tab w:val="clear" w:pos="1980"/>
          <w:tab w:val="num" w:pos="1276"/>
        </w:tabs>
        <w:spacing w:after="0"/>
        <w:rPr>
          <w:rFonts w:ascii="Inter" w:hAnsi="Inter"/>
          <w:sz w:val="24"/>
          <w:szCs w:val="24"/>
        </w:rPr>
      </w:pPr>
      <w:r w:rsidRPr="00C40B74">
        <w:rPr>
          <w:rFonts w:ascii="Inter" w:hAnsi="Inter"/>
          <w:sz w:val="24"/>
          <w:szCs w:val="24"/>
        </w:rPr>
        <w:t>‘Directed observation’, where the GP asks the student to observe one aspect of a consultation is another.</w:t>
      </w:r>
    </w:p>
    <w:p w14:paraId="57D802A9" w14:textId="77777777" w:rsidR="00C40B74" w:rsidRPr="00C40B74" w:rsidRDefault="00C40B74" w:rsidP="00C40B74">
      <w:pPr>
        <w:numPr>
          <w:ilvl w:val="1"/>
          <w:numId w:val="24"/>
        </w:numPr>
        <w:tabs>
          <w:tab w:val="clear" w:pos="1222"/>
          <w:tab w:val="num" w:pos="426"/>
        </w:tabs>
        <w:spacing w:after="0"/>
        <w:rPr>
          <w:rFonts w:ascii="Inter" w:hAnsi="Inter"/>
          <w:sz w:val="24"/>
          <w:szCs w:val="24"/>
        </w:rPr>
      </w:pPr>
      <w:r w:rsidRPr="00C40B74">
        <w:rPr>
          <w:rFonts w:ascii="Inter" w:hAnsi="Inter"/>
          <w:sz w:val="24"/>
          <w:szCs w:val="24"/>
        </w:rPr>
        <w:t>Consider video-recording students while consulting (</w:t>
      </w:r>
      <w:r w:rsidRPr="00C40B74">
        <w:rPr>
          <w:rFonts w:ascii="Inter" w:hAnsi="Inter"/>
          <w:sz w:val="24"/>
          <w:szCs w:val="24"/>
          <w:u w:val="single"/>
        </w:rPr>
        <w:t>if</w:t>
      </w:r>
      <w:r w:rsidRPr="00C40B74">
        <w:rPr>
          <w:rFonts w:ascii="Inter" w:hAnsi="Inter"/>
          <w:sz w:val="24"/>
          <w:szCs w:val="24"/>
        </w:rPr>
        <w:t xml:space="preserve"> both practice technology permits and a protocol for giving information and obtaining patient consent is in place).</w:t>
      </w:r>
    </w:p>
    <w:p w14:paraId="14EAE4D7" w14:textId="77777777" w:rsidR="00C40B74" w:rsidRPr="00C40B74" w:rsidRDefault="00C40B74" w:rsidP="00C40B74">
      <w:pPr>
        <w:numPr>
          <w:ilvl w:val="1"/>
          <w:numId w:val="24"/>
        </w:numPr>
        <w:tabs>
          <w:tab w:val="clear" w:pos="1222"/>
          <w:tab w:val="num" w:pos="426"/>
        </w:tabs>
        <w:spacing w:after="0"/>
        <w:rPr>
          <w:rFonts w:ascii="Inter" w:hAnsi="Inter"/>
          <w:sz w:val="24"/>
          <w:szCs w:val="24"/>
        </w:rPr>
      </w:pPr>
      <w:r w:rsidRPr="00C40B74">
        <w:rPr>
          <w:rFonts w:ascii="Inter" w:hAnsi="Inter"/>
          <w:sz w:val="24"/>
          <w:szCs w:val="24"/>
        </w:rPr>
        <w:t>Frequently remind students to ‘just listen to what the patient is saying’.</w:t>
      </w:r>
    </w:p>
    <w:p w14:paraId="1259BE9C" w14:textId="77777777" w:rsidR="00C40B74" w:rsidRPr="00C40B74" w:rsidRDefault="00C40B74" w:rsidP="00C40B74">
      <w:pPr>
        <w:numPr>
          <w:ilvl w:val="1"/>
          <w:numId w:val="24"/>
        </w:numPr>
        <w:tabs>
          <w:tab w:val="clear" w:pos="1222"/>
          <w:tab w:val="num" w:pos="426"/>
        </w:tabs>
        <w:spacing w:after="0"/>
        <w:rPr>
          <w:rFonts w:ascii="Inter" w:hAnsi="Inter"/>
          <w:sz w:val="24"/>
          <w:szCs w:val="24"/>
        </w:rPr>
      </w:pPr>
      <w:r w:rsidRPr="00C40B74">
        <w:rPr>
          <w:rFonts w:ascii="Inter" w:hAnsi="Inter"/>
          <w:sz w:val="24"/>
          <w:szCs w:val="24"/>
        </w:rPr>
        <w:t xml:space="preserve">Suggest students take histories alone from a series of patients and for each history, formulate patient problem lists, outline potential diagnoses and prioritise problem lists. </w:t>
      </w:r>
    </w:p>
    <w:p w14:paraId="17F22A7C" w14:textId="77777777" w:rsidR="00C40B74" w:rsidRPr="00C40B74" w:rsidRDefault="00C40B74" w:rsidP="00C40B74">
      <w:pPr>
        <w:numPr>
          <w:ilvl w:val="1"/>
          <w:numId w:val="24"/>
        </w:numPr>
        <w:tabs>
          <w:tab w:val="clear" w:pos="1222"/>
          <w:tab w:val="num" w:pos="426"/>
        </w:tabs>
        <w:spacing w:after="0"/>
        <w:rPr>
          <w:rFonts w:ascii="Inter" w:hAnsi="Inter"/>
          <w:sz w:val="24"/>
          <w:szCs w:val="24"/>
        </w:rPr>
      </w:pPr>
      <w:r w:rsidRPr="00C40B74">
        <w:rPr>
          <w:rFonts w:ascii="Inter" w:hAnsi="Inter"/>
          <w:sz w:val="24"/>
          <w:szCs w:val="24"/>
        </w:rPr>
        <w:t>‘Why is this patient here today</w:t>
      </w:r>
      <w:r>
        <w:rPr>
          <w:rFonts w:ascii="Inter" w:hAnsi="Inter"/>
          <w:sz w:val="24"/>
          <w:szCs w:val="24"/>
        </w:rPr>
        <w:t>?’, ‘h</w:t>
      </w:r>
      <w:r w:rsidRPr="00C40B74">
        <w:rPr>
          <w:rFonts w:ascii="Inter" w:hAnsi="Inter"/>
          <w:sz w:val="24"/>
          <w:szCs w:val="24"/>
        </w:rPr>
        <w:t>ow do psychosocial issues impact on patients</w:t>
      </w:r>
      <w:r>
        <w:rPr>
          <w:rFonts w:ascii="Inter" w:hAnsi="Inter"/>
          <w:sz w:val="24"/>
          <w:szCs w:val="24"/>
        </w:rPr>
        <w:t>?’ a</w:t>
      </w:r>
      <w:r w:rsidRPr="00C40B74">
        <w:rPr>
          <w:rFonts w:ascii="Inter" w:hAnsi="Inter"/>
          <w:sz w:val="24"/>
          <w:szCs w:val="24"/>
        </w:rPr>
        <w:t>re key learning outcomes for students when in General Practice.</w:t>
      </w:r>
    </w:p>
    <w:p w14:paraId="40549949" w14:textId="77777777" w:rsidR="00C40B74" w:rsidRPr="00C40B74" w:rsidRDefault="00C40B74" w:rsidP="00C40B74">
      <w:pPr>
        <w:numPr>
          <w:ilvl w:val="1"/>
          <w:numId w:val="24"/>
        </w:numPr>
        <w:tabs>
          <w:tab w:val="clear" w:pos="1222"/>
          <w:tab w:val="num" w:pos="426"/>
        </w:tabs>
        <w:spacing w:after="0"/>
        <w:rPr>
          <w:rFonts w:ascii="Inter" w:hAnsi="Inter"/>
          <w:sz w:val="24"/>
          <w:szCs w:val="24"/>
        </w:rPr>
      </w:pPr>
      <w:r>
        <w:rPr>
          <w:rFonts w:ascii="Inter" w:hAnsi="Inter"/>
          <w:sz w:val="24"/>
          <w:szCs w:val="24"/>
        </w:rPr>
        <w:t>For difficult cases/</w:t>
      </w:r>
      <w:r w:rsidRPr="00C40B74">
        <w:rPr>
          <w:rFonts w:ascii="Inter" w:hAnsi="Inter"/>
          <w:sz w:val="24"/>
          <w:szCs w:val="24"/>
        </w:rPr>
        <w:t>dilemmas, don’t be afr</w:t>
      </w:r>
      <w:r>
        <w:rPr>
          <w:rFonts w:ascii="Inter" w:hAnsi="Inter"/>
          <w:sz w:val="24"/>
          <w:szCs w:val="24"/>
        </w:rPr>
        <w:t>aid to ask the student what they would do…</w:t>
      </w:r>
      <w:r w:rsidRPr="00C40B74">
        <w:rPr>
          <w:rFonts w:ascii="Inter" w:hAnsi="Inter"/>
          <w:sz w:val="24"/>
          <w:szCs w:val="24"/>
        </w:rPr>
        <w:t xml:space="preserve">and why. Doctors are frequently surprised by a student’s ability to elicit a new piece of information or discuss an issue which they have found challenging. </w:t>
      </w:r>
    </w:p>
    <w:p w14:paraId="08894EE1" w14:textId="77777777" w:rsidR="00C40B74" w:rsidRPr="00C40B74" w:rsidRDefault="00C40B74" w:rsidP="00C40B74">
      <w:pPr>
        <w:spacing w:after="0"/>
        <w:rPr>
          <w:rFonts w:ascii="Inter" w:hAnsi="Inter"/>
          <w:sz w:val="24"/>
          <w:szCs w:val="24"/>
        </w:rPr>
      </w:pPr>
    </w:p>
    <w:p w14:paraId="16A3BA8C" w14:textId="77777777" w:rsidR="00C40B74" w:rsidRPr="00C40B74" w:rsidRDefault="00C40B74" w:rsidP="00C40B74">
      <w:pPr>
        <w:numPr>
          <w:ilvl w:val="0"/>
          <w:numId w:val="24"/>
        </w:numPr>
        <w:tabs>
          <w:tab w:val="num" w:pos="426"/>
        </w:tabs>
        <w:spacing w:after="0"/>
        <w:rPr>
          <w:rFonts w:ascii="Inter" w:hAnsi="Inter"/>
          <w:b/>
          <w:i/>
          <w:sz w:val="24"/>
          <w:szCs w:val="24"/>
        </w:rPr>
      </w:pPr>
      <w:r w:rsidRPr="00C40B74">
        <w:rPr>
          <w:rFonts w:ascii="Inter" w:hAnsi="Inter"/>
          <w:b/>
          <w:i/>
          <w:sz w:val="24"/>
          <w:szCs w:val="24"/>
        </w:rPr>
        <w:t>To enhance students’ ab</w:t>
      </w:r>
      <w:r>
        <w:rPr>
          <w:rFonts w:ascii="Inter" w:hAnsi="Inter"/>
          <w:b/>
          <w:i/>
          <w:sz w:val="24"/>
          <w:szCs w:val="24"/>
        </w:rPr>
        <w:t>ility to work as part of a team/</w:t>
      </w:r>
      <w:r w:rsidRPr="00C40B74">
        <w:rPr>
          <w:rFonts w:ascii="Inter" w:hAnsi="Inter"/>
          <w:b/>
          <w:i/>
          <w:sz w:val="24"/>
          <w:szCs w:val="24"/>
        </w:rPr>
        <w:t>with co</w:t>
      </w:r>
      <w:r>
        <w:rPr>
          <w:rFonts w:ascii="Inter" w:hAnsi="Inter"/>
          <w:b/>
          <w:i/>
          <w:sz w:val="24"/>
          <w:szCs w:val="24"/>
        </w:rPr>
        <w:t xml:space="preserve">lleagues and to understand how </w:t>
      </w:r>
      <w:r w:rsidRPr="00C40B74">
        <w:rPr>
          <w:rFonts w:ascii="Inter" w:hAnsi="Inter"/>
          <w:b/>
          <w:i/>
          <w:sz w:val="24"/>
          <w:szCs w:val="24"/>
        </w:rPr>
        <w:t xml:space="preserve">the healthcare system works: </w:t>
      </w:r>
    </w:p>
    <w:p w14:paraId="2238582A" w14:textId="77777777" w:rsidR="00C40B74" w:rsidRPr="00C40B74" w:rsidRDefault="00C40B74" w:rsidP="00C40B74">
      <w:pPr>
        <w:numPr>
          <w:ilvl w:val="0"/>
          <w:numId w:val="26"/>
        </w:numPr>
        <w:tabs>
          <w:tab w:val="num" w:pos="426"/>
        </w:tabs>
        <w:spacing w:after="0"/>
        <w:rPr>
          <w:rFonts w:ascii="Inter" w:hAnsi="Inter"/>
          <w:sz w:val="24"/>
          <w:szCs w:val="24"/>
        </w:rPr>
      </w:pPr>
      <w:r w:rsidRPr="00C40B74">
        <w:rPr>
          <w:rFonts w:ascii="Inter" w:hAnsi="Inter"/>
          <w:sz w:val="24"/>
          <w:szCs w:val="24"/>
        </w:rPr>
        <w:t xml:space="preserve">Consider arranging attachments with colleagues within and outside the practice (e.g. Primary Care team members). </w:t>
      </w:r>
    </w:p>
    <w:p w14:paraId="669B0BC9" w14:textId="77777777" w:rsidR="00C40B74" w:rsidRPr="00C40B74" w:rsidRDefault="00C40B74" w:rsidP="00C40B74">
      <w:pPr>
        <w:numPr>
          <w:ilvl w:val="0"/>
          <w:numId w:val="26"/>
        </w:numPr>
        <w:tabs>
          <w:tab w:val="num" w:pos="426"/>
        </w:tabs>
        <w:spacing w:after="0"/>
        <w:rPr>
          <w:rFonts w:ascii="Inter" w:hAnsi="Inter"/>
          <w:sz w:val="24"/>
          <w:szCs w:val="24"/>
        </w:rPr>
      </w:pPr>
      <w:r w:rsidRPr="00C40B74">
        <w:rPr>
          <w:rFonts w:ascii="Inter" w:hAnsi="Inter"/>
          <w:sz w:val="24"/>
          <w:szCs w:val="24"/>
        </w:rPr>
        <w:t xml:space="preserve">Ask students to assist with procedures (e.g. phlebotomy, ECG, minor surgery etc.) if these are happening in the practice. </w:t>
      </w:r>
    </w:p>
    <w:p w14:paraId="652017A0" w14:textId="77777777" w:rsidR="00C40B74" w:rsidRPr="00C40B74" w:rsidRDefault="00C40B74" w:rsidP="00C40B74">
      <w:pPr>
        <w:numPr>
          <w:ilvl w:val="0"/>
          <w:numId w:val="26"/>
        </w:numPr>
        <w:tabs>
          <w:tab w:val="num" w:pos="426"/>
        </w:tabs>
        <w:spacing w:after="0"/>
        <w:rPr>
          <w:rFonts w:ascii="Inter" w:hAnsi="Inter"/>
          <w:sz w:val="24"/>
          <w:szCs w:val="24"/>
        </w:rPr>
      </w:pPr>
      <w:r w:rsidRPr="00C40B74">
        <w:rPr>
          <w:rFonts w:ascii="Inter" w:hAnsi="Inter"/>
          <w:sz w:val="24"/>
          <w:szCs w:val="24"/>
        </w:rPr>
        <w:t>Involve the student in activity that may appear to have an organisational or administrative focus. Reading</w:t>
      </w:r>
      <w:r>
        <w:rPr>
          <w:rFonts w:ascii="Inter" w:hAnsi="Inter"/>
          <w:sz w:val="24"/>
          <w:szCs w:val="24"/>
        </w:rPr>
        <w:t xml:space="preserve"> the post, reviewing laboratory/</w:t>
      </w:r>
      <w:r w:rsidRPr="00C40B74">
        <w:rPr>
          <w:rFonts w:ascii="Inter" w:hAnsi="Inter"/>
          <w:sz w:val="24"/>
          <w:szCs w:val="24"/>
        </w:rPr>
        <w:t xml:space="preserve">diagnostic imaging results, </w:t>
      </w:r>
      <w:r w:rsidRPr="00C40B74">
        <w:rPr>
          <w:rFonts w:ascii="Inter" w:hAnsi="Inter"/>
          <w:sz w:val="24"/>
          <w:szCs w:val="24"/>
        </w:rPr>
        <w:lastRenderedPageBreak/>
        <w:t>taking telephone calls, drafting referral letters (under supervision) are examples of activity which students both enjoyable and educational.</w:t>
      </w:r>
    </w:p>
    <w:p w14:paraId="1B374DC3" w14:textId="1B0037B8" w:rsidR="00C40B74" w:rsidRPr="00C40B74" w:rsidRDefault="00C40B74" w:rsidP="00C40B74">
      <w:pPr>
        <w:numPr>
          <w:ilvl w:val="0"/>
          <w:numId w:val="26"/>
        </w:numPr>
        <w:tabs>
          <w:tab w:val="num" w:pos="426"/>
        </w:tabs>
        <w:spacing w:after="0"/>
        <w:rPr>
          <w:rFonts w:ascii="Inter" w:hAnsi="Inter"/>
          <w:sz w:val="24"/>
          <w:szCs w:val="24"/>
        </w:rPr>
      </w:pPr>
      <w:r w:rsidRPr="00C40B74">
        <w:rPr>
          <w:rFonts w:ascii="Inter" w:hAnsi="Inter"/>
          <w:sz w:val="24"/>
          <w:szCs w:val="24"/>
        </w:rPr>
        <w:t>Visits to patients’ homes, the local ‘out of hours co</w:t>
      </w:r>
      <w:r>
        <w:rPr>
          <w:rFonts w:ascii="Inter" w:hAnsi="Inter"/>
          <w:sz w:val="24"/>
          <w:szCs w:val="24"/>
        </w:rPr>
        <w:t>-</w:t>
      </w:r>
      <w:r w:rsidRPr="00C40B74">
        <w:rPr>
          <w:rFonts w:ascii="Inter" w:hAnsi="Inter"/>
          <w:sz w:val="24"/>
          <w:szCs w:val="24"/>
        </w:rPr>
        <w:t>operative’, nursing homes, district hospital, factories, community residential services are extremely valuable learning experiences for students.</w:t>
      </w:r>
      <w:r w:rsidR="00D853D7">
        <w:rPr>
          <w:rFonts w:ascii="Inter" w:hAnsi="Inter"/>
          <w:sz w:val="24"/>
          <w:szCs w:val="24"/>
        </w:rPr>
        <w:t xml:space="preserve"> </w:t>
      </w:r>
      <w:r w:rsidR="00D853D7" w:rsidRPr="00D853D7">
        <w:rPr>
          <w:rFonts w:ascii="Inter" w:hAnsi="Inter"/>
          <w:b/>
          <w:sz w:val="24"/>
          <w:szCs w:val="24"/>
          <w:u w:val="single"/>
        </w:rPr>
        <w:t>Please note:</w:t>
      </w:r>
      <w:r w:rsidR="00D853D7">
        <w:rPr>
          <w:rFonts w:ascii="Inter" w:hAnsi="Inter"/>
          <w:sz w:val="24"/>
          <w:szCs w:val="24"/>
        </w:rPr>
        <w:t xml:space="preserve"> if the student attends a house call without being under the direct supervision of the GP tutor, they must attend on an observational basis only (i.e. they are not permitted to perform physical exams).</w:t>
      </w:r>
    </w:p>
    <w:p w14:paraId="33AEF640" w14:textId="77777777" w:rsidR="00C40B74" w:rsidRPr="00C40B74" w:rsidRDefault="00C40B74" w:rsidP="00C40B74">
      <w:pPr>
        <w:spacing w:after="0"/>
        <w:rPr>
          <w:rFonts w:ascii="Inter" w:hAnsi="Inter"/>
          <w:sz w:val="24"/>
          <w:szCs w:val="24"/>
        </w:rPr>
      </w:pPr>
    </w:p>
    <w:p w14:paraId="5A29C8DE" w14:textId="77777777" w:rsidR="00C40B74" w:rsidRPr="00C40B74" w:rsidRDefault="00C40B74" w:rsidP="00C40B74">
      <w:pPr>
        <w:numPr>
          <w:ilvl w:val="0"/>
          <w:numId w:val="24"/>
        </w:numPr>
        <w:tabs>
          <w:tab w:val="num" w:pos="426"/>
        </w:tabs>
        <w:spacing w:after="0"/>
        <w:rPr>
          <w:rFonts w:ascii="Inter" w:hAnsi="Inter"/>
          <w:b/>
          <w:i/>
          <w:sz w:val="24"/>
          <w:szCs w:val="24"/>
        </w:rPr>
      </w:pPr>
      <w:r w:rsidRPr="00C40B74">
        <w:rPr>
          <w:rFonts w:ascii="Inter" w:hAnsi="Inter"/>
          <w:b/>
          <w:i/>
          <w:sz w:val="24"/>
          <w:szCs w:val="24"/>
        </w:rPr>
        <w:t xml:space="preserve">To enhance </w:t>
      </w:r>
      <w:proofErr w:type="gramStart"/>
      <w:r w:rsidRPr="00C40B74">
        <w:rPr>
          <w:rFonts w:ascii="Inter" w:hAnsi="Inter"/>
          <w:b/>
          <w:i/>
          <w:sz w:val="24"/>
          <w:szCs w:val="24"/>
        </w:rPr>
        <w:t>students</w:t>
      </w:r>
      <w:proofErr w:type="gramEnd"/>
      <w:r w:rsidRPr="00C40B74">
        <w:rPr>
          <w:rFonts w:ascii="Inter" w:hAnsi="Inter"/>
          <w:b/>
          <w:i/>
          <w:sz w:val="24"/>
          <w:szCs w:val="24"/>
        </w:rPr>
        <w:t xml:space="preserve"> critical analysis, problem solving, self-directed learning and presentation skills:</w:t>
      </w:r>
    </w:p>
    <w:p w14:paraId="100BE1C4" w14:textId="77777777" w:rsidR="00C40B74" w:rsidRPr="00C40B74" w:rsidRDefault="00C40B74" w:rsidP="00C40B74">
      <w:pPr>
        <w:numPr>
          <w:ilvl w:val="1"/>
          <w:numId w:val="24"/>
        </w:numPr>
        <w:tabs>
          <w:tab w:val="clear" w:pos="1222"/>
          <w:tab w:val="num" w:pos="426"/>
        </w:tabs>
        <w:spacing w:after="0"/>
        <w:rPr>
          <w:rFonts w:ascii="Inter" w:hAnsi="Inter"/>
          <w:sz w:val="24"/>
          <w:szCs w:val="24"/>
        </w:rPr>
      </w:pPr>
      <w:r w:rsidRPr="00C40B74">
        <w:rPr>
          <w:rFonts w:ascii="Inter" w:hAnsi="Inter"/>
          <w:sz w:val="24"/>
          <w:szCs w:val="24"/>
        </w:rPr>
        <w:t>Students can teach us: Ask the student to teach</w:t>
      </w:r>
      <w:r>
        <w:rPr>
          <w:rFonts w:ascii="Inter" w:hAnsi="Inter"/>
          <w:sz w:val="24"/>
          <w:szCs w:val="24"/>
        </w:rPr>
        <w:t xml:space="preserve"> you/</w:t>
      </w:r>
      <w:r w:rsidRPr="00C40B74">
        <w:rPr>
          <w:rFonts w:ascii="Inter" w:hAnsi="Inter"/>
          <w:sz w:val="24"/>
          <w:szCs w:val="24"/>
        </w:rPr>
        <w:t>you</w:t>
      </w:r>
      <w:r>
        <w:rPr>
          <w:rFonts w:ascii="Inter" w:hAnsi="Inter"/>
          <w:sz w:val="24"/>
          <w:szCs w:val="24"/>
        </w:rPr>
        <w:t>r colleagues something that they have</w:t>
      </w:r>
      <w:r w:rsidRPr="00C40B74">
        <w:rPr>
          <w:rFonts w:ascii="Inter" w:hAnsi="Inter"/>
          <w:sz w:val="24"/>
          <w:szCs w:val="24"/>
        </w:rPr>
        <w:t xml:space="preserve"> studied during a weekly staff meeting, CME session etc. </w:t>
      </w:r>
    </w:p>
    <w:p w14:paraId="32E0CC02" w14:textId="77777777" w:rsidR="00C40B74" w:rsidRPr="00C40B74" w:rsidRDefault="00C40B74" w:rsidP="00C40B74">
      <w:pPr>
        <w:numPr>
          <w:ilvl w:val="1"/>
          <w:numId w:val="24"/>
        </w:numPr>
        <w:tabs>
          <w:tab w:val="clear" w:pos="1222"/>
          <w:tab w:val="num" w:pos="426"/>
        </w:tabs>
        <w:spacing w:after="0"/>
        <w:rPr>
          <w:rFonts w:ascii="Inter" w:hAnsi="Inter"/>
          <w:sz w:val="24"/>
          <w:szCs w:val="24"/>
        </w:rPr>
      </w:pPr>
      <w:r w:rsidRPr="00C40B74">
        <w:rPr>
          <w:rFonts w:ascii="Inter" w:hAnsi="Inter"/>
          <w:sz w:val="24"/>
          <w:szCs w:val="24"/>
        </w:rPr>
        <w:t xml:space="preserve">Don’t be afraid to give the student homework. </w:t>
      </w:r>
    </w:p>
    <w:p w14:paraId="74FF3E38" w14:textId="77777777" w:rsidR="00C40B74" w:rsidRPr="00C40B74" w:rsidRDefault="00C40B74" w:rsidP="00C40B74">
      <w:pPr>
        <w:numPr>
          <w:ilvl w:val="1"/>
          <w:numId w:val="24"/>
        </w:numPr>
        <w:tabs>
          <w:tab w:val="clear" w:pos="1222"/>
          <w:tab w:val="num" w:pos="426"/>
        </w:tabs>
        <w:spacing w:after="0"/>
        <w:rPr>
          <w:rFonts w:ascii="Inter" w:hAnsi="Inter"/>
          <w:sz w:val="24"/>
          <w:szCs w:val="24"/>
        </w:rPr>
      </w:pPr>
      <w:r w:rsidRPr="00C40B74">
        <w:rPr>
          <w:rFonts w:ascii="Inter" w:hAnsi="Inter"/>
          <w:sz w:val="24"/>
          <w:szCs w:val="24"/>
        </w:rPr>
        <w:t xml:space="preserve">Encourage students to keep a </w:t>
      </w:r>
      <w:r w:rsidRPr="00C40B74">
        <w:rPr>
          <w:rFonts w:ascii="Inter" w:hAnsi="Inter"/>
          <w:sz w:val="24"/>
          <w:szCs w:val="24"/>
          <w:u w:val="single"/>
        </w:rPr>
        <w:t>logbook</w:t>
      </w:r>
      <w:r w:rsidRPr="00C40B74">
        <w:rPr>
          <w:rFonts w:ascii="Inter" w:hAnsi="Inter"/>
          <w:sz w:val="24"/>
          <w:szCs w:val="24"/>
        </w:rPr>
        <w:t xml:space="preserve"> to guide their learning (but remind them of the importance of its entries remaining anonymous). </w:t>
      </w:r>
    </w:p>
    <w:p w14:paraId="7F02CDD8" w14:textId="77777777" w:rsidR="00C40B74" w:rsidRPr="00C40B74" w:rsidRDefault="00C40B74" w:rsidP="00C40B74">
      <w:pPr>
        <w:numPr>
          <w:ilvl w:val="1"/>
          <w:numId w:val="24"/>
        </w:numPr>
        <w:tabs>
          <w:tab w:val="clear" w:pos="1222"/>
          <w:tab w:val="num" w:pos="426"/>
        </w:tabs>
        <w:spacing w:after="0"/>
        <w:rPr>
          <w:rFonts w:ascii="Inter" w:hAnsi="Inter"/>
          <w:sz w:val="24"/>
          <w:szCs w:val="24"/>
        </w:rPr>
      </w:pPr>
      <w:r w:rsidRPr="00C40B74">
        <w:rPr>
          <w:rFonts w:ascii="Inter" w:hAnsi="Inter"/>
          <w:sz w:val="24"/>
          <w:szCs w:val="24"/>
        </w:rPr>
        <w:t xml:space="preserve">While students like tutorials, these should be both driven by what has been encountered in practice and should involve the student preparing material for discussion. </w:t>
      </w:r>
    </w:p>
    <w:p w14:paraId="299FE011" w14:textId="77777777" w:rsidR="00C40B74" w:rsidRPr="00C40B74" w:rsidRDefault="00C40B74" w:rsidP="00C40B74">
      <w:pPr>
        <w:numPr>
          <w:ilvl w:val="1"/>
          <w:numId w:val="24"/>
        </w:numPr>
        <w:tabs>
          <w:tab w:val="clear" w:pos="1222"/>
          <w:tab w:val="num" w:pos="426"/>
        </w:tabs>
        <w:spacing w:after="0"/>
        <w:rPr>
          <w:rFonts w:ascii="Inter" w:hAnsi="Inter"/>
          <w:sz w:val="24"/>
          <w:szCs w:val="24"/>
        </w:rPr>
      </w:pPr>
      <w:r w:rsidRPr="00C40B74">
        <w:rPr>
          <w:rFonts w:ascii="Inter" w:hAnsi="Inter"/>
          <w:sz w:val="24"/>
          <w:szCs w:val="24"/>
        </w:rPr>
        <w:t>‘Hot review’ (teacher and learner reflect on a recent case or experience) and ‘educational prescriptions’ (teacher asks learner to carry out a specific task for some time in the future) are good examples of this ‘</w:t>
      </w:r>
      <w:r w:rsidRPr="00C40B74">
        <w:rPr>
          <w:rFonts w:ascii="Inter" w:hAnsi="Inter"/>
          <w:i/>
          <w:sz w:val="24"/>
          <w:szCs w:val="24"/>
        </w:rPr>
        <w:t>just in time learning’</w:t>
      </w:r>
      <w:r w:rsidRPr="00C40B74">
        <w:rPr>
          <w:rFonts w:ascii="Inter" w:hAnsi="Inter"/>
          <w:sz w:val="24"/>
          <w:szCs w:val="24"/>
        </w:rPr>
        <w:t xml:space="preserve"> which clearly links autonomous learning with clinical experience.</w:t>
      </w:r>
    </w:p>
    <w:p w14:paraId="7563A4BE" w14:textId="77777777" w:rsidR="00C40B74" w:rsidRPr="00C40B74" w:rsidRDefault="00C40B74" w:rsidP="00C40B74">
      <w:pPr>
        <w:numPr>
          <w:ilvl w:val="1"/>
          <w:numId w:val="24"/>
        </w:numPr>
        <w:tabs>
          <w:tab w:val="clear" w:pos="1222"/>
          <w:tab w:val="num" w:pos="426"/>
        </w:tabs>
        <w:spacing w:after="0"/>
        <w:rPr>
          <w:rFonts w:ascii="Inter" w:hAnsi="Inter"/>
          <w:sz w:val="24"/>
          <w:szCs w:val="24"/>
        </w:rPr>
      </w:pPr>
      <w:r w:rsidRPr="00C40B74">
        <w:rPr>
          <w:rFonts w:ascii="Inter" w:hAnsi="Inter"/>
          <w:sz w:val="24"/>
          <w:szCs w:val="24"/>
        </w:rPr>
        <w:t xml:space="preserve">Asking students to share this information with you at regular intervals will help you (both) to monitor progress.  </w:t>
      </w:r>
    </w:p>
    <w:p w14:paraId="0AB4128D" w14:textId="77777777" w:rsidR="00C40B74" w:rsidRPr="00C40B74" w:rsidRDefault="00C40B74" w:rsidP="00C40B74">
      <w:pPr>
        <w:spacing w:after="0"/>
        <w:rPr>
          <w:rFonts w:ascii="Inter" w:hAnsi="Inter"/>
          <w:sz w:val="24"/>
          <w:szCs w:val="24"/>
        </w:rPr>
      </w:pPr>
    </w:p>
    <w:p w14:paraId="393852B6" w14:textId="77777777" w:rsidR="00C40B74" w:rsidRPr="00C40B74" w:rsidRDefault="00C40B74" w:rsidP="00C40B74">
      <w:pPr>
        <w:numPr>
          <w:ilvl w:val="0"/>
          <w:numId w:val="24"/>
        </w:numPr>
        <w:tabs>
          <w:tab w:val="num" w:pos="426"/>
        </w:tabs>
        <w:spacing w:after="0"/>
        <w:rPr>
          <w:rFonts w:ascii="Inter" w:hAnsi="Inter"/>
          <w:b/>
          <w:i/>
          <w:sz w:val="24"/>
          <w:szCs w:val="24"/>
        </w:rPr>
      </w:pPr>
      <w:r w:rsidRPr="00C40B74">
        <w:rPr>
          <w:rFonts w:ascii="Inter" w:hAnsi="Inter"/>
          <w:b/>
          <w:i/>
          <w:sz w:val="24"/>
          <w:szCs w:val="24"/>
        </w:rPr>
        <w:t>And finally, all that counts in medical education, as in General Practice, cannot be counted. Be prepared for the unexpected!</w:t>
      </w:r>
    </w:p>
    <w:p w14:paraId="40C9DF64" w14:textId="77777777" w:rsidR="00C40B74" w:rsidRPr="00C40B74" w:rsidRDefault="00C40B74" w:rsidP="00C40B74">
      <w:pPr>
        <w:numPr>
          <w:ilvl w:val="1"/>
          <w:numId w:val="24"/>
        </w:numPr>
        <w:tabs>
          <w:tab w:val="clear" w:pos="1222"/>
          <w:tab w:val="num" w:pos="426"/>
        </w:tabs>
        <w:spacing w:after="0"/>
        <w:rPr>
          <w:rFonts w:ascii="Inter" w:hAnsi="Inter"/>
          <w:sz w:val="24"/>
          <w:szCs w:val="24"/>
        </w:rPr>
      </w:pPr>
      <w:r w:rsidRPr="00C40B74">
        <w:rPr>
          <w:rFonts w:ascii="Inter" w:hAnsi="Inter"/>
          <w:sz w:val="24"/>
          <w:szCs w:val="24"/>
        </w:rPr>
        <w:t xml:space="preserve">Students (and the relationship with colleagues in the local medical school) can bring a new focus to your work and that of your colleagues. </w:t>
      </w:r>
    </w:p>
    <w:p w14:paraId="1B8BDFEA" w14:textId="77777777" w:rsidR="00C40B74" w:rsidRPr="00C40B74" w:rsidRDefault="00C40B74" w:rsidP="00C40B74">
      <w:pPr>
        <w:numPr>
          <w:ilvl w:val="1"/>
          <w:numId w:val="24"/>
        </w:numPr>
        <w:tabs>
          <w:tab w:val="clear" w:pos="1222"/>
          <w:tab w:val="num" w:pos="426"/>
        </w:tabs>
        <w:spacing w:after="0"/>
        <w:rPr>
          <w:rFonts w:ascii="Inter" w:hAnsi="Inter"/>
          <w:sz w:val="24"/>
          <w:szCs w:val="24"/>
        </w:rPr>
      </w:pPr>
      <w:r w:rsidRPr="00C40B74">
        <w:rPr>
          <w:rFonts w:ascii="Inter" w:hAnsi="Inter"/>
          <w:sz w:val="24"/>
          <w:szCs w:val="24"/>
        </w:rPr>
        <w:t xml:space="preserve">The considerable ‘role modelling’ is a key experience for students, especially during longer attachments. </w:t>
      </w:r>
    </w:p>
    <w:p w14:paraId="6019CCA7" w14:textId="77777777" w:rsidR="00C40B74" w:rsidRPr="00C40B74" w:rsidRDefault="00C40B74" w:rsidP="00C40B74">
      <w:pPr>
        <w:numPr>
          <w:ilvl w:val="1"/>
          <w:numId w:val="24"/>
        </w:numPr>
        <w:tabs>
          <w:tab w:val="clear" w:pos="1222"/>
          <w:tab w:val="num" w:pos="426"/>
        </w:tabs>
        <w:spacing w:after="0"/>
        <w:rPr>
          <w:rFonts w:ascii="Inter" w:hAnsi="Inter"/>
          <w:sz w:val="24"/>
          <w:szCs w:val="24"/>
        </w:rPr>
      </w:pPr>
      <w:r w:rsidRPr="00C40B74">
        <w:rPr>
          <w:rFonts w:ascii="Inter" w:hAnsi="Inter"/>
          <w:sz w:val="24"/>
          <w:szCs w:val="24"/>
        </w:rPr>
        <w:t xml:space="preserve">Help the student to appreciate there are many aspects of General Practice which can neither be taught nor clearly expressed as ‘learning </w:t>
      </w:r>
      <w:proofErr w:type="gramStart"/>
      <w:r w:rsidRPr="00C40B74">
        <w:rPr>
          <w:rFonts w:ascii="Inter" w:hAnsi="Inter"/>
          <w:sz w:val="24"/>
          <w:szCs w:val="24"/>
        </w:rPr>
        <w:t>outcomes’</w:t>
      </w:r>
      <w:proofErr w:type="gramEnd"/>
      <w:r w:rsidRPr="00C40B74">
        <w:rPr>
          <w:rFonts w:ascii="Inter" w:hAnsi="Inter"/>
          <w:sz w:val="24"/>
          <w:szCs w:val="24"/>
        </w:rPr>
        <w:t>.</w:t>
      </w:r>
    </w:p>
    <w:p w14:paraId="58CD08CB" w14:textId="77777777" w:rsidR="00C40B74" w:rsidRDefault="00C40B74" w:rsidP="008D3F64">
      <w:pPr>
        <w:spacing w:after="0"/>
        <w:rPr>
          <w:rFonts w:ascii="Inter" w:hAnsi="Inter"/>
          <w:sz w:val="24"/>
          <w:szCs w:val="24"/>
        </w:rPr>
      </w:pPr>
      <w:r w:rsidRPr="00C40B74">
        <w:rPr>
          <w:rFonts w:ascii="Inter" w:hAnsi="Inter"/>
          <w:sz w:val="24"/>
          <w:szCs w:val="24"/>
        </w:rPr>
        <w:br w:type="page"/>
      </w:r>
    </w:p>
    <w:p w14:paraId="4CD743B0" w14:textId="77777777" w:rsidR="00C40B74" w:rsidRPr="00C40B74" w:rsidRDefault="00C40B74" w:rsidP="008D3F64">
      <w:pPr>
        <w:spacing w:after="0"/>
        <w:rPr>
          <w:rFonts w:ascii="Inter" w:hAnsi="Inter"/>
          <w:b/>
          <w:sz w:val="24"/>
          <w:szCs w:val="24"/>
        </w:rPr>
      </w:pPr>
      <w:r w:rsidRPr="00C40B74">
        <w:rPr>
          <w:rFonts w:ascii="Inter" w:hAnsi="Inter"/>
          <w:b/>
          <w:sz w:val="24"/>
          <w:szCs w:val="24"/>
        </w:rPr>
        <w:lastRenderedPageBreak/>
        <w:t xml:space="preserve">Appendix 6 - Template to enable two-way feedback between tutor and </w:t>
      </w:r>
      <w:proofErr w:type="gramStart"/>
      <w:r w:rsidRPr="00C40B74">
        <w:rPr>
          <w:rFonts w:ascii="Inter" w:hAnsi="Inter"/>
          <w:b/>
          <w:sz w:val="24"/>
          <w:szCs w:val="24"/>
        </w:rPr>
        <w:t>student</w:t>
      </w:r>
      <w:proofErr w:type="gramEnd"/>
    </w:p>
    <w:p w14:paraId="794C9F02" w14:textId="77777777" w:rsidR="00C40B74" w:rsidRDefault="00C40B74" w:rsidP="008D3F64">
      <w:pPr>
        <w:spacing w:after="0"/>
        <w:rPr>
          <w:rFonts w:ascii="Inter" w:hAnsi="Inter"/>
          <w:sz w:val="24"/>
          <w:szCs w:val="24"/>
          <w:lang w:val="en-US"/>
        </w:rPr>
      </w:pPr>
    </w:p>
    <w:p w14:paraId="0B7D1B65" w14:textId="77777777" w:rsidR="00C40B74" w:rsidRPr="00C40B74" w:rsidRDefault="00C40B74" w:rsidP="00C40B74">
      <w:pPr>
        <w:spacing w:after="0"/>
        <w:rPr>
          <w:rFonts w:ascii="Inter" w:hAnsi="Inter"/>
          <w:b/>
          <w:sz w:val="24"/>
          <w:szCs w:val="24"/>
        </w:rPr>
      </w:pPr>
      <w:r w:rsidRPr="00C40B74">
        <w:rPr>
          <w:rFonts w:ascii="Inter" w:hAnsi="Inter"/>
          <w:b/>
          <w:sz w:val="24"/>
          <w:szCs w:val="24"/>
        </w:rPr>
        <w:t>Clinical Placement in General Practice</w:t>
      </w:r>
    </w:p>
    <w:p w14:paraId="5990BB58" w14:textId="77777777" w:rsidR="00C40B74" w:rsidRPr="00C40B74" w:rsidRDefault="00C40B74" w:rsidP="00C40B74">
      <w:pPr>
        <w:spacing w:after="0"/>
        <w:rPr>
          <w:rFonts w:ascii="Inter" w:hAnsi="Inter"/>
          <w:b/>
          <w:sz w:val="24"/>
          <w:szCs w:val="24"/>
        </w:rPr>
      </w:pPr>
      <w:r>
        <w:rPr>
          <w:rFonts w:ascii="Inter" w:hAnsi="Inter"/>
          <w:b/>
          <w:sz w:val="24"/>
          <w:szCs w:val="24"/>
        </w:rPr>
        <w:t>TWO-WAY (STUDENT/</w:t>
      </w:r>
      <w:r w:rsidRPr="00C40B74">
        <w:rPr>
          <w:rFonts w:ascii="Inter" w:hAnsi="Inter"/>
          <w:b/>
          <w:sz w:val="24"/>
          <w:szCs w:val="24"/>
        </w:rPr>
        <w:t>TUTOR) FEEDBACK FORM</w:t>
      </w:r>
    </w:p>
    <w:p w14:paraId="20700E04" w14:textId="77777777" w:rsidR="00C40B74" w:rsidRPr="00C40B74" w:rsidRDefault="00C40B74" w:rsidP="00C40B74">
      <w:pPr>
        <w:spacing w:after="0"/>
        <w:rPr>
          <w:rFonts w:ascii="Inter" w:hAnsi="Inter"/>
          <w:sz w:val="24"/>
          <w:szCs w:val="24"/>
        </w:rPr>
      </w:pPr>
    </w:p>
    <w:p w14:paraId="05D66A47" w14:textId="77777777" w:rsidR="00C40B74" w:rsidRPr="00C40B74" w:rsidRDefault="00C40B74" w:rsidP="00C40B74">
      <w:pPr>
        <w:spacing w:after="0"/>
        <w:rPr>
          <w:rFonts w:ascii="Inter" w:hAnsi="Inter"/>
          <w:i/>
          <w:sz w:val="24"/>
          <w:szCs w:val="24"/>
        </w:rPr>
      </w:pPr>
      <w:r w:rsidRPr="00C40B74">
        <w:rPr>
          <w:rFonts w:ascii="Inter" w:hAnsi="Inter"/>
          <w:b/>
          <w:i/>
          <w:sz w:val="24"/>
          <w:szCs w:val="24"/>
        </w:rPr>
        <w:t>Regular communication between student and tutor is key to successful placements.</w:t>
      </w:r>
      <w:r w:rsidRPr="00C40B74">
        <w:rPr>
          <w:rFonts w:ascii="Inter" w:hAnsi="Inter"/>
          <w:b/>
          <w:sz w:val="24"/>
          <w:szCs w:val="24"/>
        </w:rPr>
        <w:t xml:space="preserve"> </w:t>
      </w:r>
      <w:r w:rsidRPr="00C40B74">
        <w:rPr>
          <w:rFonts w:ascii="Inter" w:hAnsi="Inter"/>
          <w:i/>
          <w:sz w:val="24"/>
          <w:szCs w:val="24"/>
        </w:rPr>
        <w:t xml:space="preserve">This form is to facilitate feedback during clinical placements in General Practice. The Student and Tutor should complete </w:t>
      </w:r>
      <w:r w:rsidRPr="00C40B74">
        <w:rPr>
          <w:rFonts w:ascii="Inter" w:hAnsi="Inter"/>
          <w:i/>
          <w:sz w:val="24"/>
          <w:szCs w:val="24"/>
          <w:u w:val="single"/>
        </w:rPr>
        <w:t>and</w:t>
      </w:r>
      <w:r w:rsidRPr="00C40B74">
        <w:rPr>
          <w:rFonts w:ascii="Inter" w:hAnsi="Inter"/>
          <w:i/>
          <w:sz w:val="24"/>
          <w:szCs w:val="24"/>
        </w:rPr>
        <w:t xml:space="preserve"> discuss this form at regular intervals (week 4, 8, 12). The purpose of this form is to identify activities which will help student learning and should remain in the practice for exclusive use by the student and tutor only. </w:t>
      </w:r>
      <w:r w:rsidRPr="00C40B74">
        <w:rPr>
          <w:rFonts w:ascii="Inter" w:hAnsi="Inter"/>
          <w:b/>
          <w:i/>
          <w:sz w:val="24"/>
          <w:szCs w:val="24"/>
        </w:rPr>
        <w:t>NB</w:t>
      </w:r>
      <w:r w:rsidRPr="00C40B74">
        <w:rPr>
          <w:rFonts w:ascii="Inter" w:hAnsi="Inter"/>
          <w:i/>
          <w:sz w:val="24"/>
          <w:szCs w:val="24"/>
        </w:rPr>
        <w:t xml:space="preserve">: This form is not intended to replace the Formative or Summative In-Training Assessment forms. </w:t>
      </w:r>
    </w:p>
    <w:p w14:paraId="0DB7C976" w14:textId="77777777" w:rsidR="00C40B74" w:rsidRPr="00C40B74" w:rsidRDefault="00C40B74" w:rsidP="00C40B74">
      <w:pPr>
        <w:spacing w:after="0"/>
        <w:rPr>
          <w:rFonts w:ascii="Inter" w:hAnsi="Inter"/>
          <w:sz w:val="24"/>
          <w:szCs w:val="24"/>
        </w:rPr>
      </w:pPr>
    </w:p>
    <w:p w14:paraId="5EB87906" w14:textId="77777777" w:rsidR="00C40B74" w:rsidRPr="00C40B74" w:rsidRDefault="00C40B74" w:rsidP="00C40B74">
      <w:pPr>
        <w:spacing w:after="0"/>
        <w:rPr>
          <w:rFonts w:ascii="Inter" w:hAnsi="Inter"/>
          <w:sz w:val="24"/>
          <w:szCs w:val="24"/>
        </w:rPr>
      </w:pPr>
      <w:r w:rsidRPr="00C40B74">
        <w:rPr>
          <w:rFonts w:ascii="Inter" w:hAnsi="Inter"/>
          <w:b/>
          <w:i/>
          <w:sz w:val="24"/>
          <w:szCs w:val="24"/>
        </w:rPr>
        <w:t>Part A: For completion by the student: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06"/>
        <w:gridCol w:w="948"/>
        <w:gridCol w:w="1006"/>
        <w:gridCol w:w="1068"/>
      </w:tblGrid>
      <w:tr w:rsidR="00C40B74" w:rsidRPr="00C40B74" w14:paraId="4E0DEF65" w14:textId="77777777" w:rsidTr="00C40B74">
        <w:tc>
          <w:tcPr>
            <w:tcW w:w="0" w:type="auto"/>
            <w:tcBorders>
              <w:top w:val="single" w:sz="4" w:space="0" w:color="auto"/>
              <w:left w:val="single" w:sz="4" w:space="0" w:color="auto"/>
              <w:bottom w:val="single" w:sz="4" w:space="0" w:color="auto"/>
              <w:right w:val="single" w:sz="4" w:space="0" w:color="auto"/>
            </w:tcBorders>
            <w:shd w:val="clear" w:color="auto" w:fill="005844"/>
            <w:hideMark/>
          </w:tcPr>
          <w:p w14:paraId="6607CE1E" w14:textId="77777777" w:rsidR="00C40B74" w:rsidRPr="00C40B74" w:rsidRDefault="00C40B74" w:rsidP="00C40B74">
            <w:pPr>
              <w:spacing w:after="0"/>
              <w:rPr>
                <w:rFonts w:ascii="Inter" w:hAnsi="Inter"/>
                <w:b/>
                <w:i/>
                <w:sz w:val="24"/>
                <w:szCs w:val="24"/>
              </w:rPr>
            </w:pPr>
            <w:r w:rsidRPr="00C40B74">
              <w:rPr>
                <w:rFonts w:ascii="Inter" w:hAnsi="Inter"/>
                <w:b/>
                <w:i/>
                <w:sz w:val="24"/>
                <w:szCs w:val="24"/>
              </w:rPr>
              <w:t xml:space="preserve">At this stage of your clinical placement how would you rate your exposure to the following: </w:t>
            </w:r>
          </w:p>
        </w:tc>
        <w:tc>
          <w:tcPr>
            <w:tcW w:w="0" w:type="auto"/>
            <w:tcBorders>
              <w:top w:val="single" w:sz="4" w:space="0" w:color="auto"/>
              <w:left w:val="single" w:sz="4" w:space="0" w:color="auto"/>
              <w:bottom w:val="single" w:sz="4" w:space="0" w:color="auto"/>
              <w:right w:val="single" w:sz="4" w:space="0" w:color="auto"/>
            </w:tcBorders>
            <w:shd w:val="clear" w:color="auto" w:fill="005844"/>
            <w:hideMark/>
          </w:tcPr>
          <w:p w14:paraId="547B472A" w14:textId="77777777" w:rsidR="00C40B74" w:rsidRPr="00C40B74" w:rsidRDefault="00C40B74" w:rsidP="00C40B74">
            <w:pPr>
              <w:spacing w:after="0"/>
              <w:rPr>
                <w:rFonts w:ascii="Inter" w:hAnsi="Inter"/>
                <w:b/>
                <w:i/>
                <w:sz w:val="24"/>
                <w:szCs w:val="24"/>
              </w:rPr>
            </w:pPr>
            <w:r w:rsidRPr="00C40B74">
              <w:rPr>
                <w:rFonts w:ascii="Inter" w:hAnsi="Inter"/>
                <w:b/>
                <w:i/>
                <w:sz w:val="24"/>
                <w:szCs w:val="24"/>
              </w:rPr>
              <w:t>Too little</w:t>
            </w:r>
          </w:p>
        </w:tc>
        <w:tc>
          <w:tcPr>
            <w:tcW w:w="0" w:type="auto"/>
            <w:tcBorders>
              <w:top w:val="single" w:sz="4" w:space="0" w:color="auto"/>
              <w:left w:val="single" w:sz="4" w:space="0" w:color="auto"/>
              <w:bottom w:val="single" w:sz="4" w:space="0" w:color="auto"/>
              <w:right w:val="single" w:sz="4" w:space="0" w:color="auto"/>
            </w:tcBorders>
            <w:shd w:val="clear" w:color="auto" w:fill="005844"/>
            <w:hideMark/>
          </w:tcPr>
          <w:p w14:paraId="1865F02D" w14:textId="77777777" w:rsidR="00C40B74" w:rsidRPr="00C40B74" w:rsidRDefault="00C40B74" w:rsidP="00C40B74">
            <w:pPr>
              <w:spacing w:after="0"/>
              <w:rPr>
                <w:rFonts w:ascii="Inter" w:hAnsi="Inter"/>
                <w:b/>
                <w:i/>
                <w:sz w:val="24"/>
                <w:szCs w:val="24"/>
              </w:rPr>
            </w:pPr>
            <w:r w:rsidRPr="00C40B74">
              <w:rPr>
                <w:rFonts w:ascii="Inter" w:hAnsi="Inter"/>
                <w:b/>
                <w:i/>
                <w:sz w:val="24"/>
                <w:szCs w:val="24"/>
              </w:rPr>
              <w:t>Just right</w:t>
            </w:r>
          </w:p>
        </w:tc>
        <w:tc>
          <w:tcPr>
            <w:tcW w:w="0" w:type="auto"/>
            <w:tcBorders>
              <w:top w:val="single" w:sz="4" w:space="0" w:color="auto"/>
              <w:left w:val="single" w:sz="4" w:space="0" w:color="auto"/>
              <w:bottom w:val="single" w:sz="4" w:space="0" w:color="auto"/>
              <w:right w:val="single" w:sz="4" w:space="0" w:color="auto"/>
            </w:tcBorders>
            <w:shd w:val="clear" w:color="auto" w:fill="005844"/>
            <w:hideMark/>
          </w:tcPr>
          <w:p w14:paraId="19BBA0A1" w14:textId="77777777" w:rsidR="00C40B74" w:rsidRPr="00C40B74" w:rsidRDefault="00C40B74" w:rsidP="00C40B74">
            <w:pPr>
              <w:spacing w:after="0"/>
              <w:rPr>
                <w:rFonts w:ascii="Inter" w:hAnsi="Inter"/>
                <w:b/>
                <w:i/>
                <w:sz w:val="24"/>
                <w:szCs w:val="24"/>
              </w:rPr>
            </w:pPr>
            <w:r w:rsidRPr="00C40B74">
              <w:rPr>
                <w:rFonts w:ascii="Inter" w:hAnsi="Inter"/>
                <w:b/>
                <w:i/>
                <w:sz w:val="24"/>
                <w:szCs w:val="24"/>
              </w:rPr>
              <w:t>Too much</w:t>
            </w:r>
          </w:p>
        </w:tc>
      </w:tr>
      <w:tr w:rsidR="00C40B74" w:rsidRPr="00C40B74" w14:paraId="27F72341" w14:textId="77777777" w:rsidTr="000D7496">
        <w:tc>
          <w:tcPr>
            <w:tcW w:w="0" w:type="auto"/>
            <w:tcBorders>
              <w:top w:val="single" w:sz="4" w:space="0" w:color="auto"/>
              <w:left w:val="single" w:sz="4" w:space="0" w:color="auto"/>
              <w:bottom w:val="single" w:sz="4" w:space="0" w:color="auto"/>
              <w:right w:val="single" w:sz="4" w:space="0" w:color="auto"/>
            </w:tcBorders>
            <w:hideMark/>
          </w:tcPr>
          <w:p w14:paraId="07A5C44C" w14:textId="77777777" w:rsidR="00C40B74" w:rsidRPr="00C40B74" w:rsidRDefault="00C40B74" w:rsidP="00C40B74">
            <w:pPr>
              <w:spacing w:after="0"/>
              <w:rPr>
                <w:rFonts w:ascii="Inter" w:hAnsi="Inter"/>
                <w:sz w:val="24"/>
                <w:szCs w:val="24"/>
              </w:rPr>
            </w:pPr>
            <w:r w:rsidRPr="00C40B74">
              <w:rPr>
                <w:rFonts w:ascii="Inter" w:hAnsi="Inter"/>
                <w:sz w:val="24"/>
                <w:szCs w:val="24"/>
              </w:rPr>
              <w:t xml:space="preserve">Learning by Observation </w:t>
            </w:r>
          </w:p>
        </w:tc>
        <w:tc>
          <w:tcPr>
            <w:tcW w:w="0" w:type="auto"/>
            <w:tcBorders>
              <w:top w:val="single" w:sz="4" w:space="0" w:color="auto"/>
              <w:left w:val="single" w:sz="4" w:space="0" w:color="auto"/>
              <w:bottom w:val="single" w:sz="4" w:space="0" w:color="auto"/>
              <w:right w:val="single" w:sz="4" w:space="0" w:color="auto"/>
            </w:tcBorders>
          </w:tcPr>
          <w:p w14:paraId="7D683979"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2271DB0F"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4ED8AEC" w14:textId="77777777" w:rsidR="00C40B74" w:rsidRPr="00C40B74" w:rsidRDefault="00C40B74" w:rsidP="00C40B74">
            <w:pPr>
              <w:spacing w:after="0"/>
              <w:rPr>
                <w:rFonts w:ascii="Inter" w:hAnsi="Inter"/>
                <w:bCs/>
                <w:sz w:val="24"/>
                <w:szCs w:val="24"/>
              </w:rPr>
            </w:pPr>
          </w:p>
        </w:tc>
      </w:tr>
      <w:tr w:rsidR="00C40B74" w:rsidRPr="00C40B74" w14:paraId="2E705AED" w14:textId="77777777" w:rsidTr="000D7496">
        <w:tc>
          <w:tcPr>
            <w:tcW w:w="0" w:type="auto"/>
            <w:tcBorders>
              <w:top w:val="single" w:sz="4" w:space="0" w:color="auto"/>
              <w:left w:val="single" w:sz="4" w:space="0" w:color="auto"/>
              <w:bottom w:val="single" w:sz="4" w:space="0" w:color="auto"/>
              <w:right w:val="single" w:sz="4" w:space="0" w:color="auto"/>
            </w:tcBorders>
            <w:hideMark/>
          </w:tcPr>
          <w:p w14:paraId="4F102BD6" w14:textId="77777777" w:rsidR="00C40B74" w:rsidRPr="00C40B74" w:rsidRDefault="00C40B74" w:rsidP="00C40B74">
            <w:pPr>
              <w:spacing w:after="0"/>
              <w:rPr>
                <w:rFonts w:ascii="Inter" w:hAnsi="Inter"/>
                <w:sz w:val="24"/>
                <w:szCs w:val="24"/>
              </w:rPr>
            </w:pPr>
            <w:r w:rsidRPr="00C40B74">
              <w:rPr>
                <w:rFonts w:ascii="Inter" w:hAnsi="Inter"/>
                <w:bCs/>
                <w:sz w:val="24"/>
                <w:szCs w:val="24"/>
              </w:rPr>
              <w:t xml:space="preserve">Parallel consulting </w:t>
            </w:r>
            <w:r w:rsidRPr="00C40B74">
              <w:rPr>
                <w:rFonts w:ascii="Inter" w:hAnsi="Inte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3A6E8590"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D06B077"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4ACA630" w14:textId="77777777" w:rsidR="00C40B74" w:rsidRPr="00C40B74" w:rsidRDefault="00C40B74" w:rsidP="00C40B74">
            <w:pPr>
              <w:spacing w:after="0"/>
              <w:rPr>
                <w:rFonts w:ascii="Inter" w:hAnsi="Inter"/>
                <w:bCs/>
                <w:sz w:val="24"/>
                <w:szCs w:val="24"/>
              </w:rPr>
            </w:pPr>
          </w:p>
        </w:tc>
      </w:tr>
      <w:tr w:rsidR="00C40B74" w:rsidRPr="00C40B74" w14:paraId="4AFA7FAD" w14:textId="77777777" w:rsidTr="000D7496">
        <w:tc>
          <w:tcPr>
            <w:tcW w:w="0" w:type="auto"/>
            <w:tcBorders>
              <w:top w:val="single" w:sz="4" w:space="0" w:color="auto"/>
              <w:left w:val="single" w:sz="4" w:space="0" w:color="auto"/>
              <w:bottom w:val="single" w:sz="4" w:space="0" w:color="auto"/>
              <w:right w:val="single" w:sz="4" w:space="0" w:color="auto"/>
            </w:tcBorders>
            <w:hideMark/>
          </w:tcPr>
          <w:p w14:paraId="275D079F" w14:textId="77777777" w:rsidR="00C40B74" w:rsidRPr="00C40B74" w:rsidRDefault="00C40B74" w:rsidP="00C40B74">
            <w:pPr>
              <w:spacing w:after="0"/>
              <w:rPr>
                <w:rFonts w:ascii="Inter" w:hAnsi="Inter"/>
                <w:bCs/>
                <w:sz w:val="24"/>
                <w:szCs w:val="24"/>
              </w:rPr>
            </w:pPr>
            <w:r w:rsidRPr="00C40B74">
              <w:rPr>
                <w:rFonts w:ascii="Inter" w:hAnsi="Inter"/>
                <w:bCs/>
                <w:sz w:val="24"/>
                <w:szCs w:val="24"/>
              </w:rPr>
              <w:t xml:space="preserve">Opportunistic </w:t>
            </w:r>
            <w:proofErr w:type="gramStart"/>
            <w:r w:rsidRPr="00C40B74">
              <w:rPr>
                <w:rFonts w:ascii="Inter" w:hAnsi="Inter"/>
                <w:bCs/>
                <w:sz w:val="24"/>
                <w:szCs w:val="24"/>
              </w:rPr>
              <w:t>teaching  (</w:t>
            </w:r>
            <w:proofErr w:type="gramEnd"/>
            <w:r w:rsidRPr="00C40B74">
              <w:rPr>
                <w:rFonts w:ascii="Inter" w:hAnsi="Inter"/>
                <w:bCs/>
                <w:sz w:val="24"/>
                <w:szCs w:val="24"/>
              </w:rPr>
              <w:t>e.g. on the spot teaching, observed examinations, case studies)</w:t>
            </w:r>
          </w:p>
        </w:tc>
        <w:tc>
          <w:tcPr>
            <w:tcW w:w="0" w:type="auto"/>
            <w:tcBorders>
              <w:top w:val="single" w:sz="4" w:space="0" w:color="auto"/>
              <w:left w:val="single" w:sz="4" w:space="0" w:color="auto"/>
              <w:bottom w:val="single" w:sz="4" w:space="0" w:color="auto"/>
              <w:right w:val="single" w:sz="4" w:space="0" w:color="auto"/>
            </w:tcBorders>
          </w:tcPr>
          <w:p w14:paraId="36FA2A37"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6325673"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42B44C8" w14:textId="77777777" w:rsidR="00C40B74" w:rsidRPr="00C40B74" w:rsidRDefault="00C40B74" w:rsidP="00C40B74">
            <w:pPr>
              <w:spacing w:after="0"/>
              <w:rPr>
                <w:rFonts w:ascii="Inter" w:hAnsi="Inter"/>
                <w:bCs/>
                <w:sz w:val="24"/>
                <w:szCs w:val="24"/>
              </w:rPr>
            </w:pPr>
          </w:p>
        </w:tc>
      </w:tr>
      <w:tr w:rsidR="00C40B74" w:rsidRPr="00C40B74" w14:paraId="2F07F418" w14:textId="77777777" w:rsidTr="000D7496">
        <w:tc>
          <w:tcPr>
            <w:tcW w:w="0" w:type="auto"/>
            <w:tcBorders>
              <w:top w:val="single" w:sz="4" w:space="0" w:color="auto"/>
              <w:left w:val="single" w:sz="4" w:space="0" w:color="auto"/>
              <w:bottom w:val="single" w:sz="4" w:space="0" w:color="auto"/>
              <w:right w:val="single" w:sz="4" w:space="0" w:color="auto"/>
            </w:tcBorders>
            <w:hideMark/>
          </w:tcPr>
          <w:p w14:paraId="0700F395" w14:textId="77777777" w:rsidR="00C40B74" w:rsidRPr="00C40B74" w:rsidRDefault="00C40B74" w:rsidP="00C40B74">
            <w:pPr>
              <w:spacing w:after="0"/>
              <w:rPr>
                <w:rFonts w:ascii="Inter" w:hAnsi="Inter"/>
                <w:bCs/>
                <w:sz w:val="24"/>
                <w:szCs w:val="24"/>
              </w:rPr>
            </w:pPr>
            <w:r w:rsidRPr="00C40B74">
              <w:rPr>
                <w:rFonts w:ascii="Inter" w:hAnsi="Inter"/>
                <w:bCs/>
                <w:sz w:val="24"/>
                <w:szCs w:val="24"/>
              </w:rPr>
              <w:t>Number of patients seen daily</w:t>
            </w:r>
          </w:p>
        </w:tc>
        <w:tc>
          <w:tcPr>
            <w:tcW w:w="0" w:type="auto"/>
            <w:tcBorders>
              <w:top w:val="single" w:sz="4" w:space="0" w:color="auto"/>
              <w:left w:val="single" w:sz="4" w:space="0" w:color="auto"/>
              <w:bottom w:val="single" w:sz="4" w:space="0" w:color="auto"/>
              <w:right w:val="single" w:sz="4" w:space="0" w:color="auto"/>
            </w:tcBorders>
          </w:tcPr>
          <w:p w14:paraId="4A8D458A"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28B191A1"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F2CA6CE" w14:textId="77777777" w:rsidR="00C40B74" w:rsidRPr="00C40B74" w:rsidRDefault="00C40B74" w:rsidP="00C40B74">
            <w:pPr>
              <w:spacing w:after="0"/>
              <w:rPr>
                <w:rFonts w:ascii="Inter" w:hAnsi="Inter"/>
                <w:bCs/>
                <w:sz w:val="24"/>
                <w:szCs w:val="24"/>
              </w:rPr>
            </w:pPr>
          </w:p>
        </w:tc>
      </w:tr>
      <w:tr w:rsidR="00C40B74" w:rsidRPr="00C40B74" w14:paraId="20365E72" w14:textId="77777777" w:rsidTr="000D7496">
        <w:tc>
          <w:tcPr>
            <w:tcW w:w="0" w:type="auto"/>
            <w:tcBorders>
              <w:top w:val="single" w:sz="4" w:space="0" w:color="auto"/>
              <w:left w:val="single" w:sz="4" w:space="0" w:color="auto"/>
              <w:bottom w:val="single" w:sz="4" w:space="0" w:color="auto"/>
              <w:right w:val="single" w:sz="4" w:space="0" w:color="auto"/>
            </w:tcBorders>
            <w:hideMark/>
          </w:tcPr>
          <w:p w14:paraId="5F2C0C97" w14:textId="77777777" w:rsidR="00C40B74" w:rsidRPr="00C40B74" w:rsidRDefault="00C40B74" w:rsidP="00C40B74">
            <w:pPr>
              <w:spacing w:after="0"/>
              <w:rPr>
                <w:rFonts w:ascii="Inter" w:hAnsi="Inter"/>
                <w:bCs/>
                <w:sz w:val="24"/>
                <w:szCs w:val="24"/>
              </w:rPr>
            </w:pPr>
            <w:r w:rsidRPr="00C40B74">
              <w:rPr>
                <w:rFonts w:ascii="Inter" w:hAnsi="Inter"/>
                <w:bCs/>
                <w:sz w:val="24"/>
                <w:szCs w:val="24"/>
              </w:rPr>
              <w:t>Time spent in private study in the practice (examining case files, blood results etc.)</w:t>
            </w:r>
          </w:p>
        </w:tc>
        <w:tc>
          <w:tcPr>
            <w:tcW w:w="0" w:type="auto"/>
            <w:tcBorders>
              <w:top w:val="single" w:sz="4" w:space="0" w:color="auto"/>
              <w:left w:val="single" w:sz="4" w:space="0" w:color="auto"/>
              <w:bottom w:val="single" w:sz="4" w:space="0" w:color="auto"/>
              <w:right w:val="single" w:sz="4" w:space="0" w:color="auto"/>
            </w:tcBorders>
          </w:tcPr>
          <w:p w14:paraId="37EBEED2"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135D2B1"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8E0B96D" w14:textId="77777777" w:rsidR="00C40B74" w:rsidRPr="00C40B74" w:rsidRDefault="00C40B74" w:rsidP="00C40B74">
            <w:pPr>
              <w:spacing w:after="0"/>
              <w:rPr>
                <w:rFonts w:ascii="Inter" w:hAnsi="Inter"/>
                <w:bCs/>
                <w:sz w:val="24"/>
                <w:szCs w:val="24"/>
              </w:rPr>
            </w:pPr>
          </w:p>
        </w:tc>
      </w:tr>
      <w:tr w:rsidR="00C40B74" w:rsidRPr="00C40B74" w14:paraId="35A44841" w14:textId="77777777" w:rsidTr="000D7496">
        <w:tc>
          <w:tcPr>
            <w:tcW w:w="0" w:type="auto"/>
            <w:tcBorders>
              <w:top w:val="single" w:sz="4" w:space="0" w:color="auto"/>
              <w:left w:val="single" w:sz="4" w:space="0" w:color="auto"/>
              <w:bottom w:val="single" w:sz="4" w:space="0" w:color="auto"/>
              <w:right w:val="single" w:sz="4" w:space="0" w:color="auto"/>
            </w:tcBorders>
            <w:hideMark/>
          </w:tcPr>
          <w:p w14:paraId="60D1F8B4" w14:textId="77777777" w:rsidR="00C40B74" w:rsidRPr="00C40B74" w:rsidRDefault="00C40B74" w:rsidP="00C40B74">
            <w:pPr>
              <w:spacing w:after="0"/>
              <w:rPr>
                <w:rFonts w:ascii="Inter" w:hAnsi="Inter"/>
                <w:bCs/>
                <w:sz w:val="24"/>
                <w:szCs w:val="24"/>
              </w:rPr>
            </w:pPr>
            <w:r w:rsidRPr="00C40B74">
              <w:rPr>
                <w:rFonts w:ascii="Inter" w:hAnsi="Inter"/>
                <w:bCs/>
                <w:sz w:val="24"/>
                <w:szCs w:val="24"/>
              </w:rPr>
              <w:t>Placement with other Primary Care services (e.g. PHN, Physio, Pharmacy etc.)</w:t>
            </w:r>
          </w:p>
        </w:tc>
        <w:tc>
          <w:tcPr>
            <w:tcW w:w="0" w:type="auto"/>
            <w:tcBorders>
              <w:top w:val="single" w:sz="4" w:space="0" w:color="auto"/>
              <w:left w:val="single" w:sz="4" w:space="0" w:color="auto"/>
              <w:bottom w:val="single" w:sz="4" w:space="0" w:color="auto"/>
              <w:right w:val="single" w:sz="4" w:space="0" w:color="auto"/>
            </w:tcBorders>
          </w:tcPr>
          <w:p w14:paraId="723F018E"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62BA190"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2E2109F" w14:textId="77777777" w:rsidR="00C40B74" w:rsidRPr="00C40B74" w:rsidRDefault="00C40B74" w:rsidP="00C40B74">
            <w:pPr>
              <w:spacing w:after="0"/>
              <w:rPr>
                <w:rFonts w:ascii="Inter" w:hAnsi="Inter"/>
                <w:bCs/>
                <w:sz w:val="24"/>
                <w:szCs w:val="24"/>
              </w:rPr>
            </w:pPr>
          </w:p>
        </w:tc>
      </w:tr>
      <w:tr w:rsidR="00C40B74" w:rsidRPr="00C40B74" w14:paraId="63A76D96" w14:textId="77777777" w:rsidTr="000D7496">
        <w:tc>
          <w:tcPr>
            <w:tcW w:w="0" w:type="auto"/>
            <w:tcBorders>
              <w:top w:val="single" w:sz="4" w:space="0" w:color="auto"/>
              <w:left w:val="single" w:sz="4" w:space="0" w:color="auto"/>
              <w:bottom w:val="single" w:sz="4" w:space="0" w:color="auto"/>
              <w:right w:val="single" w:sz="4" w:space="0" w:color="auto"/>
            </w:tcBorders>
            <w:hideMark/>
          </w:tcPr>
          <w:p w14:paraId="7A74AAB2" w14:textId="77777777" w:rsidR="00C40B74" w:rsidRPr="00C40B74" w:rsidRDefault="00C40B74" w:rsidP="00C40B74">
            <w:pPr>
              <w:spacing w:after="0"/>
              <w:rPr>
                <w:rFonts w:ascii="Inter" w:hAnsi="Inter"/>
                <w:bCs/>
                <w:sz w:val="24"/>
                <w:szCs w:val="24"/>
              </w:rPr>
            </w:pPr>
            <w:r w:rsidRPr="00C40B74">
              <w:rPr>
                <w:rFonts w:ascii="Inter" w:hAnsi="Inter"/>
                <w:bCs/>
                <w:sz w:val="24"/>
                <w:szCs w:val="24"/>
              </w:rPr>
              <w:t>Practical procedures (e.g. immunisations, phlebotomy, ECG, nebulisers, etc.)</w:t>
            </w:r>
          </w:p>
        </w:tc>
        <w:tc>
          <w:tcPr>
            <w:tcW w:w="0" w:type="auto"/>
            <w:tcBorders>
              <w:top w:val="single" w:sz="4" w:space="0" w:color="auto"/>
              <w:left w:val="single" w:sz="4" w:space="0" w:color="auto"/>
              <w:bottom w:val="single" w:sz="4" w:space="0" w:color="auto"/>
              <w:right w:val="single" w:sz="4" w:space="0" w:color="auto"/>
            </w:tcBorders>
          </w:tcPr>
          <w:p w14:paraId="68C571A3"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9A56788"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981CD22" w14:textId="77777777" w:rsidR="00C40B74" w:rsidRPr="00C40B74" w:rsidRDefault="00C40B74" w:rsidP="00C40B74">
            <w:pPr>
              <w:spacing w:after="0"/>
              <w:rPr>
                <w:rFonts w:ascii="Inter" w:hAnsi="Inter"/>
                <w:bCs/>
                <w:sz w:val="24"/>
                <w:szCs w:val="24"/>
              </w:rPr>
            </w:pPr>
          </w:p>
        </w:tc>
      </w:tr>
      <w:tr w:rsidR="00C40B74" w:rsidRPr="00C40B74" w14:paraId="6B288A5F" w14:textId="77777777" w:rsidTr="000D7496">
        <w:tc>
          <w:tcPr>
            <w:tcW w:w="0" w:type="auto"/>
            <w:tcBorders>
              <w:top w:val="single" w:sz="4" w:space="0" w:color="auto"/>
              <w:left w:val="single" w:sz="4" w:space="0" w:color="auto"/>
              <w:bottom w:val="single" w:sz="4" w:space="0" w:color="auto"/>
              <w:right w:val="single" w:sz="4" w:space="0" w:color="auto"/>
            </w:tcBorders>
            <w:hideMark/>
          </w:tcPr>
          <w:p w14:paraId="29240456" w14:textId="77777777" w:rsidR="00C40B74" w:rsidRPr="00C40B74" w:rsidRDefault="00C40B74" w:rsidP="00C40B74">
            <w:pPr>
              <w:spacing w:after="0"/>
              <w:rPr>
                <w:rFonts w:ascii="Inter" w:hAnsi="Inter"/>
                <w:bCs/>
                <w:sz w:val="24"/>
                <w:szCs w:val="24"/>
              </w:rPr>
            </w:pPr>
            <w:r>
              <w:rPr>
                <w:rFonts w:ascii="Inter" w:hAnsi="Inter"/>
                <w:bCs/>
                <w:sz w:val="24"/>
                <w:szCs w:val="24"/>
              </w:rPr>
              <w:t>Opportunity to talk with/</w:t>
            </w:r>
            <w:r w:rsidRPr="00C40B74">
              <w:rPr>
                <w:rFonts w:ascii="Inter" w:hAnsi="Inter"/>
                <w:bCs/>
                <w:sz w:val="24"/>
                <w:szCs w:val="24"/>
              </w:rPr>
              <w:t>examine patients unobserved</w:t>
            </w:r>
          </w:p>
        </w:tc>
        <w:tc>
          <w:tcPr>
            <w:tcW w:w="0" w:type="auto"/>
            <w:tcBorders>
              <w:top w:val="single" w:sz="4" w:space="0" w:color="auto"/>
              <w:left w:val="single" w:sz="4" w:space="0" w:color="auto"/>
              <w:bottom w:val="single" w:sz="4" w:space="0" w:color="auto"/>
              <w:right w:val="single" w:sz="4" w:space="0" w:color="auto"/>
            </w:tcBorders>
          </w:tcPr>
          <w:p w14:paraId="65C71FD9"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231DA20C"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2DE7482" w14:textId="77777777" w:rsidR="00C40B74" w:rsidRPr="00C40B74" w:rsidRDefault="00C40B74" w:rsidP="00C40B74">
            <w:pPr>
              <w:spacing w:after="0"/>
              <w:rPr>
                <w:rFonts w:ascii="Inter" w:hAnsi="Inter"/>
                <w:bCs/>
                <w:sz w:val="24"/>
                <w:szCs w:val="24"/>
              </w:rPr>
            </w:pPr>
          </w:p>
        </w:tc>
      </w:tr>
      <w:tr w:rsidR="00C40B74" w:rsidRPr="00C40B74" w14:paraId="3CDD3556" w14:textId="77777777" w:rsidTr="000D7496">
        <w:tc>
          <w:tcPr>
            <w:tcW w:w="0" w:type="auto"/>
            <w:tcBorders>
              <w:top w:val="single" w:sz="4" w:space="0" w:color="auto"/>
              <w:left w:val="single" w:sz="4" w:space="0" w:color="auto"/>
              <w:bottom w:val="single" w:sz="4" w:space="0" w:color="auto"/>
              <w:right w:val="single" w:sz="4" w:space="0" w:color="auto"/>
            </w:tcBorders>
            <w:hideMark/>
          </w:tcPr>
          <w:p w14:paraId="0D5154FA" w14:textId="77777777" w:rsidR="00C40B74" w:rsidRPr="00C40B74" w:rsidRDefault="00C40B74" w:rsidP="00C40B74">
            <w:pPr>
              <w:spacing w:after="0"/>
              <w:rPr>
                <w:rFonts w:ascii="Inter" w:hAnsi="Inter"/>
                <w:bCs/>
                <w:sz w:val="24"/>
                <w:szCs w:val="24"/>
              </w:rPr>
            </w:pPr>
            <w:r w:rsidRPr="00C40B74">
              <w:rPr>
                <w:rFonts w:ascii="Inter" w:hAnsi="Inter"/>
                <w:bCs/>
                <w:sz w:val="24"/>
                <w:szCs w:val="24"/>
              </w:rPr>
              <w:t>Encounter various medical conditions (as recommended in the Anthology)</w:t>
            </w:r>
          </w:p>
        </w:tc>
        <w:tc>
          <w:tcPr>
            <w:tcW w:w="0" w:type="auto"/>
            <w:tcBorders>
              <w:top w:val="single" w:sz="4" w:space="0" w:color="auto"/>
              <w:left w:val="single" w:sz="4" w:space="0" w:color="auto"/>
              <w:bottom w:val="single" w:sz="4" w:space="0" w:color="auto"/>
              <w:right w:val="single" w:sz="4" w:space="0" w:color="auto"/>
            </w:tcBorders>
          </w:tcPr>
          <w:p w14:paraId="0435B50B"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B6F1FA5"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11DBCB5" w14:textId="77777777" w:rsidR="00C40B74" w:rsidRPr="00C40B74" w:rsidRDefault="00C40B74" w:rsidP="00C40B74">
            <w:pPr>
              <w:spacing w:after="0"/>
              <w:rPr>
                <w:rFonts w:ascii="Inter" w:hAnsi="Inter"/>
                <w:bCs/>
                <w:sz w:val="24"/>
                <w:szCs w:val="24"/>
              </w:rPr>
            </w:pPr>
          </w:p>
        </w:tc>
      </w:tr>
    </w:tbl>
    <w:p w14:paraId="0D53E5F5" w14:textId="77777777" w:rsidR="00C40B74" w:rsidRPr="00C40B74" w:rsidRDefault="00C40B74" w:rsidP="00C40B74">
      <w:pPr>
        <w:spacing w:after="0"/>
        <w:rPr>
          <w:rFonts w:ascii="Inter" w:hAnsi="Inter"/>
          <w:bCs/>
          <w:sz w:val="24"/>
          <w:szCs w:val="24"/>
        </w:rPr>
      </w:pPr>
    </w:p>
    <w:p w14:paraId="66A9A6F1" w14:textId="77777777" w:rsidR="00C40B74" w:rsidRPr="00C40B74" w:rsidRDefault="00C40B74" w:rsidP="00C40B74">
      <w:pPr>
        <w:spacing w:after="0"/>
        <w:rPr>
          <w:rFonts w:ascii="Inter" w:hAnsi="Inter"/>
          <w:b/>
          <w:sz w:val="24"/>
          <w:szCs w:val="24"/>
        </w:rPr>
      </w:pPr>
    </w:p>
    <w:p w14:paraId="15765B92" w14:textId="77777777" w:rsidR="00C40B74" w:rsidRPr="00C40B74" w:rsidRDefault="00C40B74" w:rsidP="00C40B74">
      <w:pPr>
        <w:spacing w:after="0"/>
        <w:rPr>
          <w:rFonts w:ascii="Inter" w:hAnsi="Inter"/>
          <w:bCs/>
          <w:i/>
          <w:sz w:val="24"/>
          <w:szCs w:val="24"/>
        </w:rPr>
      </w:pPr>
      <w:r>
        <w:rPr>
          <w:rFonts w:ascii="Inter" w:hAnsi="Inter"/>
          <w:bCs/>
          <w:i/>
          <w:sz w:val="24"/>
          <w:szCs w:val="24"/>
        </w:rPr>
        <w:t>G</w:t>
      </w:r>
      <w:r w:rsidRPr="00C40B74">
        <w:rPr>
          <w:rFonts w:ascii="Inter" w:hAnsi="Inter"/>
          <w:bCs/>
          <w:i/>
          <w:sz w:val="24"/>
          <w:szCs w:val="24"/>
        </w:rPr>
        <w:t>ive three e</w:t>
      </w:r>
      <w:r>
        <w:rPr>
          <w:rFonts w:ascii="Inter" w:hAnsi="Inter"/>
          <w:bCs/>
          <w:i/>
          <w:sz w:val="24"/>
          <w:szCs w:val="24"/>
        </w:rPr>
        <w:t>xamples of educational activity/</w:t>
      </w:r>
      <w:r w:rsidRPr="00C40B74">
        <w:rPr>
          <w:rFonts w:ascii="Inter" w:hAnsi="Inter"/>
          <w:bCs/>
          <w:i/>
          <w:sz w:val="24"/>
          <w:szCs w:val="24"/>
        </w:rPr>
        <w:t>teaching that you found of value:</w:t>
      </w:r>
    </w:p>
    <w:tbl>
      <w:tblPr>
        <w:tblStyle w:val="TableGrid"/>
        <w:tblW w:w="0" w:type="auto"/>
        <w:tblInd w:w="0" w:type="dxa"/>
        <w:tblLook w:val="04A0" w:firstRow="1" w:lastRow="0" w:firstColumn="1" w:lastColumn="0" w:noHBand="0" w:noVBand="1"/>
      </w:tblPr>
      <w:tblGrid>
        <w:gridCol w:w="9628"/>
      </w:tblGrid>
      <w:tr w:rsidR="00C40B74" w14:paraId="7DB35D0A" w14:textId="77777777" w:rsidTr="00C40B74">
        <w:tc>
          <w:tcPr>
            <w:tcW w:w="9628" w:type="dxa"/>
          </w:tcPr>
          <w:p w14:paraId="78A3B8B7" w14:textId="77777777" w:rsidR="00C40B74" w:rsidRDefault="00C40B74" w:rsidP="00C40B74">
            <w:pPr>
              <w:rPr>
                <w:rFonts w:ascii="Inter" w:hAnsi="Inter"/>
                <w:bCs/>
                <w:sz w:val="24"/>
                <w:szCs w:val="24"/>
              </w:rPr>
            </w:pPr>
          </w:p>
          <w:p w14:paraId="3BF24C07" w14:textId="77777777" w:rsidR="00C40B74" w:rsidRDefault="00C40B74" w:rsidP="00C40B74">
            <w:pPr>
              <w:rPr>
                <w:rFonts w:ascii="Inter" w:hAnsi="Inter"/>
                <w:bCs/>
                <w:sz w:val="24"/>
                <w:szCs w:val="24"/>
              </w:rPr>
            </w:pPr>
          </w:p>
          <w:p w14:paraId="595B72A5" w14:textId="77777777" w:rsidR="00C40B74" w:rsidRDefault="00C40B74" w:rsidP="00C40B74">
            <w:pPr>
              <w:rPr>
                <w:rFonts w:ascii="Inter" w:hAnsi="Inter"/>
                <w:bCs/>
                <w:sz w:val="24"/>
                <w:szCs w:val="24"/>
              </w:rPr>
            </w:pPr>
          </w:p>
          <w:p w14:paraId="244A166F" w14:textId="77777777" w:rsidR="00C40B74" w:rsidRDefault="00C40B74" w:rsidP="00C40B74">
            <w:pPr>
              <w:rPr>
                <w:rFonts w:ascii="Inter" w:hAnsi="Inter"/>
                <w:bCs/>
                <w:sz w:val="24"/>
                <w:szCs w:val="24"/>
              </w:rPr>
            </w:pPr>
          </w:p>
          <w:p w14:paraId="494B68C8" w14:textId="77777777" w:rsidR="00C40B74" w:rsidRDefault="00C40B74" w:rsidP="00C40B74">
            <w:pPr>
              <w:rPr>
                <w:rFonts w:ascii="Inter" w:hAnsi="Inter"/>
                <w:bCs/>
                <w:sz w:val="24"/>
                <w:szCs w:val="24"/>
              </w:rPr>
            </w:pPr>
          </w:p>
          <w:p w14:paraId="6CFF8CEE" w14:textId="77777777" w:rsidR="00C40B74" w:rsidRDefault="00C40B74" w:rsidP="00C40B74">
            <w:pPr>
              <w:rPr>
                <w:rFonts w:ascii="Inter" w:hAnsi="Inter"/>
                <w:bCs/>
                <w:sz w:val="24"/>
                <w:szCs w:val="24"/>
              </w:rPr>
            </w:pPr>
          </w:p>
          <w:p w14:paraId="22CE8338" w14:textId="77777777" w:rsidR="00C40B74" w:rsidRDefault="00C40B74" w:rsidP="00C40B74">
            <w:pPr>
              <w:rPr>
                <w:rFonts w:ascii="Inter" w:hAnsi="Inter"/>
                <w:bCs/>
                <w:sz w:val="24"/>
                <w:szCs w:val="24"/>
              </w:rPr>
            </w:pPr>
          </w:p>
          <w:p w14:paraId="678CBF74" w14:textId="77777777" w:rsidR="00C40B74" w:rsidRDefault="00C40B74" w:rsidP="00C40B74">
            <w:pPr>
              <w:rPr>
                <w:rFonts w:ascii="Inter" w:hAnsi="Inter"/>
                <w:bCs/>
                <w:sz w:val="24"/>
                <w:szCs w:val="24"/>
              </w:rPr>
            </w:pPr>
          </w:p>
          <w:p w14:paraId="1D99A341" w14:textId="77777777" w:rsidR="00C40B74" w:rsidRDefault="00C40B74" w:rsidP="00C40B74">
            <w:pPr>
              <w:rPr>
                <w:rFonts w:ascii="Inter" w:hAnsi="Inter"/>
                <w:bCs/>
                <w:sz w:val="24"/>
                <w:szCs w:val="24"/>
              </w:rPr>
            </w:pPr>
          </w:p>
          <w:p w14:paraId="2A18AD7C" w14:textId="77777777" w:rsidR="00C40B74" w:rsidRDefault="00C40B74" w:rsidP="00C40B74">
            <w:pPr>
              <w:rPr>
                <w:rFonts w:ascii="Inter" w:hAnsi="Inter"/>
                <w:bCs/>
                <w:sz w:val="24"/>
                <w:szCs w:val="24"/>
              </w:rPr>
            </w:pPr>
          </w:p>
          <w:p w14:paraId="0FC442B8" w14:textId="77777777" w:rsidR="00C40B74" w:rsidRDefault="00C40B74" w:rsidP="00C40B74">
            <w:pPr>
              <w:rPr>
                <w:rFonts w:ascii="Inter" w:hAnsi="Inter"/>
                <w:bCs/>
                <w:sz w:val="24"/>
                <w:szCs w:val="24"/>
              </w:rPr>
            </w:pPr>
          </w:p>
          <w:p w14:paraId="77404A0F" w14:textId="77777777" w:rsidR="00C40B74" w:rsidRDefault="00C40B74" w:rsidP="00C40B74">
            <w:pPr>
              <w:rPr>
                <w:rFonts w:ascii="Inter" w:hAnsi="Inter"/>
                <w:bCs/>
                <w:sz w:val="24"/>
                <w:szCs w:val="24"/>
              </w:rPr>
            </w:pPr>
          </w:p>
          <w:p w14:paraId="78660AA5" w14:textId="77777777" w:rsidR="00C40B74" w:rsidRDefault="00C40B74" w:rsidP="00C40B74">
            <w:pPr>
              <w:rPr>
                <w:rFonts w:ascii="Inter" w:hAnsi="Inter"/>
                <w:bCs/>
                <w:sz w:val="24"/>
                <w:szCs w:val="24"/>
              </w:rPr>
            </w:pPr>
          </w:p>
        </w:tc>
      </w:tr>
    </w:tbl>
    <w:p w14:paraId="650547A2" w14:textId="77777777" w:rsidR="00C40B74" w:rsidRPr="00A543D0" w:rsidRDefault="00C40B74" w:rsidP="00C40B74">
      <w:pPr>
        <w:spacing w:after="0"/>
        <w:rPr>
          <w:rFonts w:ascii="Inter" w:hAnsi="Inter"/>
          <w:b/>
          <w:bCs/>
          <w:i/>
          <w:sz w:val="24"/>
          <w:szCs w:val="24"/>
        </w:rPr>
      </w:pPr>
      <w:r w:rsidRPr="00A543D0">
        <w:rPr>
          <w:rFonts w:ascii="Inter" w:hAnsi="Inter"/>
          <w:b/>
          <w:bCs/>
          <w:i/>
          <w:sz w:val="24"/>
          <w:szCs w:val="24"/>
        </w:rPr>
        <w:t xml:space="preserve">Part B: For Completion by Tutor: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49"/>
        <w:gridCol w:w="868"/>
        <w:gridCol w:w="922"/>
        <w:gridCol w:w="989"/>
      </w:tblGrid>
      <w:tr w:rsidR="00C40B74" w:rsidRPr="00C40B74" w14:paraId="1C6E33FE" w14:textId="77777777" w:rsidTr="00C40B74">
        <w:tc>
          <w:tcPr>
            <w:tcW w:w="0" w:type="auto"/>
            <w:tcBorders>
              <w:top w:val="single" w:sz="4" w:space="0" w:color="auto"/>
              <w:left w:val="single" w:sz="4" w:space="0" w:color="auto"/>
              <w:bottom w:val="single" w:sz="4" w:space="0" w:color="auto"/>
              <w:right w:val="single" w:sz="4" w:space="0" w:color="auto"/>
            </w:tcBorders>
            <w:shd w:val="clear" w:color="auto" w:fill="005844"/>
            <w:hideMark/>
          </w:tcPr>
          <w:p w14:paraId="169A0D90" w14:textId="77777777" w:rsidR="00C40B74" w:rsidRPr="00C40B74" w:rsidRDefault="00C40B74" w:rsidP="00C40B74">
            <w:pPr>
              <w:spacing w:after="0"/>
              <w:rPr>
                <w:rFonts w:ascii="Inter" w:hAnsi="Inter"/>
                <w:b/>
                <w:bCs/>
                <w:i/>
                <w:sz w:val="24"/>
                <w:szCs w:val="24"/>
              </w:rPr>
            </w:pPr>
            <w:r w:rsidRPr="00C40B74">
              <w:rPr>
                <w:rFonts w:ascii="Inter" w:hAnsi="Inter"/>
                <w:b/>
                <w:bCs/>
                <w:i/>
                <w:sz w:val="24"/>
                <w:szCs w:val="24"/>
              </w:rPr>
              <w:t xml:space="preserve">At this stage of your clinical placement how would you rate your student’s engagement with the following learning activities: </w:t>
            </w:r>
          </w:p>
        </w:tc>
        <w:tc>
          <w:tcPr>
            <w:tcW w:w="0" w:type="auto"/>
            <w:tcBorders>
              <w:top w:val="single" w:sz="4" w:space="0" w:color="auto"/>
              <w:left w:val="single" w:sz="4" w:space="0" w:color="auto"/>
              <w:bottom w:val="single" w:sz="4" w:space="0" w:color="auto"/>
              <w:right w:val="single" w:sz="4" w:space="0" w:color="auto"/>
            </w:tcBorders>
            <w:shd w:val="clear" w:color="auto" w:fill="005844"/>
            <w:hideMark/>
          </w:tcPr>
          <w:p w14:paraId="2F06FC85" w14:textId="77777777" w:rsidR="00C40B74" w:rsidRPr="00C40B74" w:rsidRDefault="00C40B74" w:rsidP="00C40B74">
            <w:pPr>
              <w:spacing w:after="0"/>
              <w:rPr>
                <w:rFonts w:ascii="Inter" w:hAnsi="Inter"/>
                <w:b/>
                <w:bCs/>
                <w:i/>
                <w:sz w:val="24"/>
                <w:szCs w:val="24"/>
              </w:rPr>
            </w:pPr>
            <w:r w:rsidRPr="00C40B74">
              <w:rPr>
                <w:rFonts w:ascii="Inter" w:hAnsi="Inter"/>
                <w:b/>
                <w:bCs/>
                <w:i/>
                <w:sz w:val="24"/>
                <w:szCs w:val="24"/>
              </w:rPr>
              <w:t>Too little</w:t>
            </w:r>
          </w:p>
        </w:tc>
        <w:tc>
          <w:tcPr>
            <w:tcW w:w="0" w:type="auto"/>
            <w:tcBorders>
              <w:top w:val="single" w:sz="4" w:space="0" w:color="auto"/>
              <w:left w:val="single" w:sz="4" w:space="0" w:color="auto"/>
              <w:bottom w:val="single" w:sz="4" w:space="0" w:color="auto"/>
              <w:right w:val="single" w:sz="4" w:space="0" w:color="auto"/>
            </w:tcBorders>
            <w:shd w:val="clear" w:color="auto" w:fill="005844"/>
            <w:hideMark/>
          </w:tcPr>
          <w:p w14:paraId="3A123E6D" w14:textId="77777777" w:rsidR="00C40B74" w:rsidRPr="00C40B74" w:rsidRDefault="00C40B74" w:rsidP="00C40B74">
            <w:pPr>
              <w:spacing w:after="0"/>
              <w:rPr>
                <w:rFonts w:ascii="Inter" w:hAnsi="Inter"/>
                <w:b/>
                <w:bCs/>
                <w:i/>
                <w:sz w:val="24"/>
                <w:szCs w:val="24"/>
              </w:rPr>
            </w:pPr>
            <w:r w:rsidRPr="00C40B74">
              <w:rPr>
                <w:rFonts w:ascii="Inter" w:hAnsi="Inter"/>
                <w:b/>
                <w:bCs/>
                <w:i/>
                <w:sz w:val="24"/>
                <w:szCs w:val="24"/>
              </w:rPr>
              <w:t>Just right</w:t>
            </w:r>
          </w:p>
        </w:tc>
        <w:tc>
          <w:tcPr>
            <w:tcW w:w="0" w:type="auto"/>
            <w:tcBorders>
              <w:top w:val="single" w:sz="4" w:space="0" w:color="auto"/>
              <w:left w:val="single" w:sz="4" w:space="0" w:color="auto"/>
              <w:bottom w:val="single" w:sz="4" w:space="0" w:color="auto"/>
              <w:right w:val="single" w:sz="4" w:space="0" w:color="auto"/>
            </w:tcBorders>
            <w:shd w:val="clear" w:color="auto" w:fill="005844"/>
            <w:hideMark/>
          </w:tcPr>
          <w:p w14:paraId="68F1B9B5" w14:textId="77777777" w:rsidR="00C40B74" w:rsidRPr="00C40B74" w:rsidRDefault="00C40B74" w:rsidP="00C40B74">
            <w:pPr>
              <w:spacing w:after="0"/>
              <w:rPr>
                <w:rFonts w:ascii="Inter" w:hAnsi="Inter"/>
                <w:b/>
                <w:bCs/>
                <w:i/>
                <w:sz w:val="24"/>
                <w:szCs w:val="24"/>
              </w:rPr>
            </w:pPr>
            <w:r w:rsidRPr="00C40B74">
              <w:rPr>
                <w:rFonts w:ascii="Inter" w:hAnsi="Inter"/>
                <w:b/>
                <w:bCs/>
                <w:i/>
                <w:sz w:val="24"/>
                <w:szCs w:val="24"/>
              </w:rPr>
              <w:t>Too much</w:t>
            </w:r>
          </w:p>
        </w:tc>
      </w:tr>
      <w:tr w:rsidR="00C40B74" w:rsidRPr="00C40B74" w14:paraId="39A78910" w14:textId="77777777" w:rsidTr="000D7496">
        <w:tc>
          <w:tcPr>
            <w:tcW w:w="0" w:type="auto"/>
            <w:tcBorders>
              <w:top w:val="single" w:sz="4" w:space="0" w:color="auto"/>
              <w:left w:val="single" w:sz="4" w:space="0" w:color="auto"/>
              <w:bottom w:val="single" w:sz="4" w:space="0" w:color="auto"/>
              <w:right w:val="single" w:sz="4" w:space="0" w:color="auto"/>
            </w:tcBorders>
            <w:hideMark/>
          </w:tcPr>
          <w:p w14:paraId="4ACD4594" w14:textId="77777777" w:rsidR="00C40B74" w:rsidRPr="00C40B74" w:rsidRDefault="00C40B74" w:rsidP="00C40B74">
            <w:pPr>
              <w:spacing w:after="0"/>
              <w:rPr>
                <w:rFonts w:ascii="Inter" w:hAnsi="Inter"/>
                <w:bCs/>
                <w:sz w:val="24"/>
                <w:szCs w:val="24"/>
              </w:rPr>
            </w:pPr>
            <w:r w:rsidRPr="00C40B74">
              <w:rPr>
                <w:rFonts w:ascii="Inter" w:hAnsi="Inter"/>
                <w:bCs/>
                <w:sz w:val="24"/>
                <w:szCs w:val="24"/>
              </w:rPr>
              <w:lastRenderedPageBreak/>
              <w:t xml:space="preserve">Learning by Observation </w:t>
            </w:r>
          </w:p>
        </w:tc>
        <w:tc>
          <w:tcPr>
            <w:tcW w:w="0" w:type="auto"/>
            <w:tcBorders>
              <w:top w:val="single" w:sz="4" w:space="0" w:color="auto"/>
              <w:left w:val="single" w:sz="4" w:space="0" w:color="auto"/>
              <w:bottom w:val="single" w:sz="4" w:space="0" w:color="auto"/>
              <w:right w:val="single" w:sz="4" w:space="0" w:color="auto"/>
            </w:tcBorders>
          </w:tcPr>
          <w:p w14:paraId="3FF32258"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6D79732A"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6744135B" w14:textId="77777777" w:rsidR="00C40B74" w:rsidRPr="00C40B74" w:rsidRDefault="00C40B74" w:rsidP="00C40B74">
            <w:pPr>
              <w:spacing w:after="0"/>
              <w:rPr>
                <w:rFonts w:ascii="Inter" w:hAnsi="Inter"/>
                <w:bCs/>
                <w:sz w:val="24"/>
                <w:szCs w:val="24"/>
              </w:rPr>
            </w:pPr>
          </w:p>
        </w:tc>
      </w:tr>
      <w:tr w:rsidR="00C40B74" w:rsidRPr="00C40B74" w14:paraId="2B6C646C" w14:textId="77777777" w:rsidTr="000D7496">
        <w:tc>
          <w:tcPr>
            <w:tcW w:w="0" w:type="auto"/>
            <w:tcBorders>
              <w:top w:val="single" w:sz="4" w:space="0" w:color="auto"/>
              <w:left w:val="single" w:sz="4" w:space="0" w:color="auto"/>
              <w:bottom w:val="single" w:sz="4" w:space="0" w:color="auto"/>
              <w:right w:val="single" w:sz="4" w:space="0" w:color="auto"/>
            </w:tcBorders>
            <w:hideMark/>
          </w:tcPr>
          <w:p w14:paraId="6B420014" w14:textId="77777777" w:rsidR="00C40B74" w:rsidRPr="00C40B74" w:rsidRDefault="00C40B74" w:rsidP="00C40B74">
            <w:pPr>
              <w:spacing w:after="0"/>
              <w:rPr>
                <w:rFonts w:ascii="Inter" w:hAnsi="Inter"/>
                <w:bCs/>
                <w:sz w:val="24"/>
                <w:szCs w:val="24"/>
              </w:rPr>
            </w:pPr>
            <w:r w:rsidRPr="00C40B74">
              <w:rPr>
                <w:rFonts w:ascii="Inter" w:hAnsi="Inter"/>
                <w:bCs/>
                <w:sz w:val="24"/>
                <w:szCs w:val="24"/>
              </w:rPr>
              <w:t xml:space="preserve">Parallel consulting   </w:t>
            </w:r>
          </w:p>
        </w:tc>
        <w:tc>
          <w:tcPr>
            <w:tcW w:w="0" w:type="auto"/>
            <w:tcBorders>
              <w:top w:val="single" w:sz="4" w:space="0" w:color="auto"/>
              <w:left w:val="single" w:sz="4" w:space="0" w:color="auto"/>
              <w:bottom w:val="single" w:sz="4" w:space="0" w:color="auto"/>
              <w:right w:val="single" w:sz="4" w:space="0" w:color="auto"/>
            </w:tcBorders>
          </w:tcPr>
          <w:p w14:paraId="5E09F43A"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EEB43BD"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62928E5D" w14:textId="77777777" w:rsidR="00C40B74" w:rsidRPr="00C40B74" w:rsidRDefault="00C40B74" w:rsidP="00C40B74">
            <w:pPr>
              <w:spacing w:after="0"/>
              <w:rPr>
                <w:rFonts w:ascii="Inter" w:hAnsi="Inter"/>
                <w:bCs/>
                <w:sz w:val="24"/>
                <w:szCs w:val="24"/>
              </w:rPr>
            </w:pPr>
          </w:p>
        </w:tc>
      </w:tr>
      <w:tr w:rsidR="00C40B74" w:rsidRPr="00C40B74" w14:paraId="4D83FFFA" w14:textId="77777777" w:rsidTr="000D7496">
        <w:tc>
          <w:tcPr>
            <w:tcW w:w="0" w:type="auto"/>
            <w:tcBorders>
              <w:top w:val="single" w:sz="4" w:space="0" w:color="auto"/>
              <w:left w:val="single" w:sz="4" w:space="0" w:color="auto"/>
              <w:bottom w:val="single" w:sz="4" w:space="0" w:color="auto"/>
              <w:right w:val="single" w:sz="4" w:space="0" w:color="auto"/>
            </w:tcBorders>
            <w:hideMark/>
          </w:tcPr>
          <w:p w14:paraId="78554684" w14:textId="77777777" w:rsidR="00C40B74" w:rsidRPr="00C40B74" w:rsidRDefault="00C40B74" w:rsidP="00C40B74">
            <w:pPr>
              <w:spacing w:after="0"/>
              <w:rPr>
                <w:rFonts w:ascii="Inter" w:hAnsi="Inter"/>
                <w:bCs/>
                <w:sz w:val="24"/>
                <w:szCs w:val="24"/>
              </w:rPr>
            </w:pPr>
            <w:r w:rsidRPr="00C40B74">
              <w:rPr>
                <w:rFonts w:ascii="Inter" w:hAnsi="Inter"/>
                <w:bCs/>
                <w:sz w:val="24"/>
                <w:szCs w:val="24"/>
              </w:rPr>
              <w:t>Opportunistic learning activities (e.g. on the spot teaching, observed examinations, case studies)</w:t>
            </w:r>
          </w:p>
        </w:tc>
        <w:tc>
          <w:tcPr>
            <w:tcW w:w="0" w:type="auto"/>
            <w:tcBorders>
              <w:top w:val="single" w:sz="4" w:space="0" w:color="auto"/>
              <w:left w:val="single" w:sz="4" w:space="0" w:color="auto"/>
              <w:bottom w:val="single" w:sz="4" w:space="0" w:color="auto"/>
              <w:right w:val="single" w:sz="4" w:space="0" w:color="auto"/>
            </w:tcBorders>
          </w:tcPr>
          <w:p w14:paraId="7A7F3A7F"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DF426C6"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A8077E3" w14:textId="77777777" w:rsidR="00C40B74" w:rsidRPr="00C40B74" w:rsidRDefault="00C40B74" w:rsidP="00C40B74">
            <w:pPr>
              <w:spacing w:after="0"/>
              <w:rPr>
                <w:rFonts w:ascii="Inter" w:hAnsi="Inter"/>
                <w:bCs/>
                <w:sz w:val="24"/>
                <w:szCs w:val="24"/>
              </w:rPr>
            </w:pPr>
          </w:p>
        </w:tc>
      </w:tr>
      <w:tr w:rsidR="00C40B74" w:rsidRPr="00C40B74" w14:paraId="0D3C53D8" w14:textId="77777777" w:rsidTr="000D7496">
        <w:tc>
          <w:tcPr>
            <w:tcW w:w="0" w:type="auto"/>
            <w:tcBorders>
              <w:top w:val="single" w:sz="4" w:space="0" w:color="auto"/>
              <w:left w:val="single" w:sz="4" w:space="0" w:color="auto"/>
              <w:bottom w:val="single" w:sz="4" w:space="0" w:color="auto"/>
              <w:right w:val="single" w:sz="4" w:space="0" w:color="auto"/>
            </w:tcBorders>
            <w:hideMark/>
          </w:tcPr>
          <w:p w14:paraId="5C0002B8" w14:textId="77777777" w:rsidR="00C40B74" w:rsidRPr="00C40B74" w:rsidRDefault="00C40B74" w:rsidP="00C40B74">
            <w:pPr>
              <w:spacing w:after="0"/>
              <w:rPr>
                <w:rFonts w:ascii="Inter" w:hAnsi="Inter"/>
                <w:bCs/>
                <w:sz w:val="24"/>
                <w:szCs w:val="24"/>
              </w:rPr>
            </w:pPr>
            <w:r w:rsidRPr="00C40B74">
              <w:rPr>
                <w:rFonts w:ascii="Inter" w:hAnsi="Inter"/>
                <w:bCs/>
                <w:sz w:val="24"/>
                <w:szCs w:val="24"/>
              </w:rPr>
              <w:t>Number of patients seen daily</w:t>
            </w:r>
          </w:p>
        </w:tc>
        <w:tc>
          <w:tcPr>
            <w:tcW w:w="0" w:type="auto"/>
            <w:tcBorders>
              <w:top w:val="single" w:sz="4" w:space="0" w:color="auto"/>
              <w:left w:val="single" w:sz="4" w:space="0" w:color="auto"/>
              <w:bottom w:val="single" w:sz="4" w:space="0" w:color="auto"/>
              <w:right w:val="single" w:sz="4" w:space="0" w:color="auto"/>
            </w:tcBorders>
          </w:tcPr>
          <w:p w14:paraId="07753213"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60EC597"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6FBEFEA8" w14:textId="77777777" w:rsidR="00C40B74" w:rsidRPr="00C40B74" w:rsidRDefault="00C40B74" w:rsidP="00C40B74">
            <w:pPr>
              <w:spacing w:after="0"/>
              <w:rPr>
                <w:rFonts w:ascii="Inter" w:hAnsi="Inter"/>
                <w:bCs/>
                <w:sz w:val="24"/>
                <w:szCs w:val="24"/>
              </w:rPr>
            </w:pPr>
          </w:p>
        </w:tc>
      </w:tr>
      <w:tr w:rsidR="00C40B74" w:rsidRPr="00C40B74" w14:paraId="125B31C2" w14:textId="77777777" w:rsidTr="000D7496">
        <w:tc>
          <w:tcPr>
            <w:tcW w:w="0" w:type="auto"/>
            <w:tcBorders>
              <w:top w:val="single" w:sz="4" w:space="0" w:color="auto"/>
              <w:left w:val="single" w:sz="4" w:space="0" w:color="auto"/>
              <w:bottom w:val="single" w:sz="4" w:space="0" w:color="auto"/>
              <w:right w:val="single" w:sz="4" w:space="0" w:color="auto"/>
            </w:tcBorders>
            <w:hideMark/>
          </w:tcPr>
          <w:p w14:paraId="5E692CA8" w14:textId="77777777" w:rsidR="00C40B74" w:rsidRPr="00C40B74" w:rsidRDefault="00C40B74" w:rsidP="00C40B74">
            <w:pPr>
              <w:spacing w:after="0"/>
              <w:rPr>
                <w:rFonts w:ascii="Inter" w:hAnsi="Inter"/>
                <w:bCs/>
                <w:sz w:val="24"/>
                <w:szCs w:val="24"/>
              </w:rPr>
            </w:pPr>
            <w:r w:rsidRPr="00C40B74">
              <w:rPr>
                <w:rFonts w:ascii="Inter" w:hAnsi="Inter"/>
                <w:bCs/>
                <w:sz w:val="24"/>
                <w:szCs w:val="24"/>
              </w:rPr>
              <w:t>Time spent in private study in the practice (e.g. examining case files, reviewing blood results, etc.)</w:t>
            </w:r>
          </w:p>
        </w:tc>
        <w:tc>
          <w:tcPr>
            <w:tcW w:w="0" w:type="auto"/>
            <w:tcBorders>
              <w:top w:val="single" w:sz="4" w:space="0" w:color="auto"/>
              <w:left w:val="single" w:sz="4" w:space="0" w:color="auto"/>
              <w:bottom w:val="single" w:sz="4" w:space="0" w:color="auto"/>
              <w:right w:val="single" w:sz="4" w:space="0" w:color="auto"/>
            </w:tcBorders>
          </w:tcPr>
          <w:p w14:paraId="03E302CD"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6EF16D0"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D4B0714" w14:textId="77777777" w:rsidR="00C40B74" w:rsidRPr="00C40B74" w:rsidRDefault="00C40B74" w:rsidP="00C40B74">
            <w:pPr>
              <w:spacing w:after="0"/>
              <w:rPr>
                <w:rFonts w:ascii="Inter" w:hAnsi="Inter"/>
                <w:bCs/>
                <w:sz w:val="24"/>
                <w:szCs w:val="24"/>
              </w:rPr>
            </w:pPr>
          </w:p>
        </w:tc>
      </w:tr>
      <w:tr w:rsidR="00C40B74" w:rsidRPr="00C40B74" w14:paraId="5265D4DF" w14:textId="77777777" w:rsidTr="000D7496">
        <w:tc>
          <w:tcPr>
            <w:tcW w:w="0" w:type="auto"/>
            <w:tcBorders>
              <w:top w:val="single" w:sz="4" w:space="0" w:color="auto"/>
              <w:left w:val="single" w:sz="4" w:space="0" w:color="auto"/>
              <w:bottom w:val="single" w:sz="4" w:space="0" w:color="auto"/>
              <w:right w:val="single" w:sz="4" w:space="0" w:color="auto"/>
            </w:tcBorders>
            <w:hideMark/>
          </w:tcPr>
          <w:p w14:paraId="4F908863" w14:textId="77777777" w:rsidR="00C40B74" w:rsidRPr="00C40B74" w:rsidRDefault="00C40B74" w:rsidP="00C40B74">
            <w:pPr>
              <w:spacing w:after="0"/>
              <w:rPr>
                <w:rFonts w:ascii="Inter" w:hAnsi="Inter"/>
                <w:bCs/>
                <w:sz w:val="24"/>
                <w:szCs w:val="24"/>
              </w:rPr>
            </w:pPr>
            <w:r w:rsidRPr="00C40B74">
              <w:rPr>
                <w:rFonts w:ascii="Inter" w:hAnsi="Inter"/>
                <w:bCs/>
                <w:sz w:val="24"/>
                <w:szCs w:val="24"/>
              </w:rPr>
              <w:t>Involvement with other Primary Care services (e.g. PHN, Physio, Pharmacy etc.)</w:t>
            </w:r>
          </w:p>
        </w:tc>
        <w:tc>
          <w:tcPr>
            <w:tcW w:w="0" w:type="auto"/>
            <w:tcBorders>
              <w:top w:val="single" w:sz="4" w:space="0" w:color="auto"/>
              <w:left w:val="single" w:sz="4" w:space="0" w:color="auto"/>
              <w:bottom w:val="single" w:sz="4" w:space="0" w:color="auto"/>
              <w:right w:val="single" w:sz="4" w:space="0" w:color="auto"/>
            </w:tcBorders>
          </w:tcPr>
          <w:p w14:paraId="76CD1E8B"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619BFDF"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4E28DC7" w14:textId="77777777" w:rsidR="00C40B74" w:rsidRPr="00C40B74" w:rsidRDefault="00C40B74" w:rsidP="00C40B74">
            <w:pPr>
              <w:spacing w:after="0"/>
              <w:rPr>
                <w:rFonts w:ascii="Inter" w:hAnsi="Inter"/>
                <w:bCs/>
                <w:sz w:val="24"/>
                <w:szCs w:val="24"/>
              </w:rPr>
            </w:pPr>
          </w:p>
        </w:tc>
      </w:tr>
      <w:tr w:rsidR="00C40B74" w:rsidRPr="00C40B74" w14:paraId="7A6356C8" w14:textId="77777777" w:rsidTr="000D7496">
        <w:tc>
          <w:tcPr>
            <w:tcW w:w="0" w:type="auto"/>
            <w:tcBorders>
              <w:top w:val="single" w:sz="4" w:space="0" w:color="auto"/>
              <w:left w:val="single" w:sz="4" w:space="0" w:color="auto"/>
              <w:bottom w:val="single" w:sz="4" w:space="0" w:color="auto"/>
              <w:right w:val="single" w:sz="4" w:space="0" w:color="auto"/>
            </w:tcBorders>
            <w:hideMark/>
          </w:tcPr>
          <w:p w14:paraId="27A45717" w14:textId="77777777" w:rsidR="00C40B74" w:rsidRPr="00C40B74" w:rsidRDefault="00C40B74" w:rsidP="00C40B74">
            <w:pPr>
              <w:spacing w:after="0"/>
              <w:rPr>
                <w:rFonts w:ascii="Inter" w:hAnsi="Inter"/>
                <w:bCs/>
                <w:sz w:val="24"/>
                <w:szCs w:val="24"/>
              </w:rPr>
            </w:pPr>
            <w:r w:rsidRPr="00C40B74">
              <w:rPr>
                <w:rFonts w:ascii="Inter" w:hAnsi="Inter"/>
                <w:bCs/>
                <w:sz w:val="24"/>
                <w:szCs w:val="24"/>
              </w:rPr>
              <w:t>Practical procedures (e.g. immunisations, phlebotomy, ECG, nebulisers, etc.)</w:t>
            </w:r>
          </w:p>
        </w:tc>
        <w:tc>
          <w:tcPr>
            <w:tcW w:w="0" w:type="auto"/>
            <w:tcBorders>
              <w:top w:val="single" w:sz="4" w:space="0" w:color="auto"/>
              <w:left w:val="single" w:sz="4" w:space="0" w:color="auto"/>
              <w:bottom w:val="single" w:sz="4" w:space="0" w:color="auto"/>
              <w:right w:val="single" w:sz="4" w:space="0" w:color="auto"/>
            </w:tcBorders>
          </w:tcPr>
          <w:p w14:paraId="66ADCC4B"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4834944"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2B9E7E63" w14:textId="77777777" w:rsidR="00C40B74" w:rsidRPr="00C40B74" w:rsidRDefault="00C40B74" w:rsidP="00C40B74">
            <w:pPr>
              <w:spacing w:after="0"/>
              <w:rPr>
                <w:rFonts w:ascii="Inter" w:hAnsi="Inter"/>
                <w:bCs/>
                <w:sz w:val="24"/>
                <w:szCs w:val="24"/>
              </w:rPr>
            </w:pPr>
          </w:p>
        </w:tc>
      </w:tr>
      <w:tr w:rsidR="00C40B74" w:rsidRPr="00C40B74" w14:paraId="009CD932" w14:textId="77777777" w:rsidTr="000D7496">
        <w:tc>
          <w:tcPr>
            <w:tcW w:w="0" w:type="auto"/>
            <w:tcBorders>
              <w:top w:val="single" w:sz="4" w:space="0" w:color="auto"/>
              <w:left w:val="single" w:sz="4" w:space="0" w:color="auto"/>
              <w:bottom w:val="single" w:sz="4" w:space="0" w:color="auto"/>
              <w:right w:val="single" w:sz="4" w:space="0" w:color="auto"/>
            </w:tcBorders>
            <w:hideMark/>
          </w:tcPr>
          <w:p w14:paraId="5005270C" w14:textId="77777777" w:rsidR="00C40B74" w:rsidRPr="00C40B74" w:rsidRDefault="00C40B74" w:rsidP="00C40B74">
            <w:pPr>
              <w:spacing w:after="0"/>
              <w:rPr>
                <w:rFonts w:ascii="Inter" w:hAnsi="Inter"/>
                <w:bCs/>
                <w:sz w:val="24"/>
                <w:szCs w:val="24"/>
              </w:rPr>
            </w:pPr>
            <w:r w:rsidRPr="00C40B74">
              <w:rPr>
                <w:rFonts w:ascii="Inter" w:hAnsi="Inter"/>
                <w:bCs/>
                <w:sz w:val="24"/>
                <w:szCs w:val="24"/>
              </w:rPr>
              <w:t>Opportunity to talk with / examine patients unobserved</w:t>
            </w:r>
          </w:p>
        </w:tc>
        <w:tc>
          <w:tcPr>
            <w:tcW w:w="0" w:type="auto"/>
            <w:tcBorders>
              <w:top w:val="single" w:sz="4" w:space="0" w:color="auto"/>
              <w:left w:val="single" w:sz="4" w:space="0" w:color="auto"/>
              <w:bottom w:val="single" w:sz="4" w:space="0" w:color="auto"/>
              <w:right w:val="single" w:sz="4" w:space="0" w:color="auto"/>
            </w:tcBorders>
          </w:tcPr>
          <w:p w14:paraId="70B7E2E1"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987C4AD"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8911343" w14:textId="77777777" w:rsidR="00C40B74" w:rsidRPr="00C40B74" w:rsidRDefault="00C40B74" w:rsidP="00C40B74">
            <w:pPr>
              <w:spacing w:after="0"/>
              <w:rPr>
                <w:rFonts w:ascii="Inter" w:hAnsi="Inter"/>
                <w:bCs/>
                <w:sz w:val="24"/>
                <w:szCs w:val="24"/>
              </w:rPr>
            </w:pPr>
          </w:p>
        </w:tc>
      </w:tr>
      <w:tr w:rsidR="00C40B74" w:rsidRPr="00C40B74" w14:paraId="5CE93446" w14:textId="77777777" w:rsidTr="000D7496">
        <w:tc>
          <w:tcPr>
            <w:tcW w:w="0" w:type="auto"/>
            <w:tcBorders>
              <w:top w:val="single" w:sz="4" w:space="0" w:color="auto"/>
              <w:left w:val="single" w:sz="4" w:space="0" w:color="auto"/>
              <w:bottom w:val="single" w:sz="4" w:space="0" w:color="auto"/>
              <w:right w:val="single" w:sz="4" w:space="0" w:color="auto"/>
            </w:tcBorders>
            <w:hideMark/>
          </w:tcPr>
          <w:p w14:paraId="1C44FD34" w14:textId="77777777" w:rsidR="00C40B74" w:rsidRPr="00C40B74" w:rsidRDefault="00C40B74" w:rsidP="00C40B74">
            <w:pPr>
              <w:spacing w:after="0"/>
              <w:rPr>
                <w:rFonts w:ascii="Inter" w:hAnsi="Inter"/>
                <w:bCs/>
                <w:sz w:val="24"/>
                <w:szCs w:val="24"/>
              </w:rPr>
            </w:pPr>
            <w:r w:rsidRPr="00C40B74">
              <w:rPr>
                <w:rFonts w:ascii="Inter" w:hAnsi="Inter"/>
                <w:bCs/>
                <w:sz w:val="24"/>
                <w:szCs w:val="24"/>
              </w:rPr>
              <w:t>Encounter a broad range of medical conditions (as recommended in the Anthology)</w:t>
            </w:r>
          </w:p>
        </w:tc>
        <w:tc>
          <w:tcPr>
            <w:tcW w:w="0" w:type="auto"/>
            <w:tcBorders>
              <w:top w:val="single" w:sz="4" w:space="0" w:color="auto"/>
              <w:left w:val="single" w:sz="4" w:space="0" w:color="auto"/>
              <w:bottom w:val="single" w:sz="4" w:space="0" w:color="auto"/>
              <w:right w:val="single" w:sz="4" w:space="0" w:color="auto"/>
            </w:tcBorders>
          </w:tcPr>
          <w:p w14:paraId="1DB2638C"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FA1C4EA" w14:textId="77777777" w:rsidR="00C40B74" w:rsidRPr="00C40B74" w:rsidRDefault="00C40B74" w:rsidP="00C40B74">
            <w:pPr>
              <w:spacing w:after="0"/>
              <w:rPr>
                <w:rFonts w:ascii="Inter" w:hAnsi="Inter"/>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C0C3F67" w14:textId="77777777" w:rsidR="00C40B74" w:rsidRPr="00C40B74" w:rsidRDefault="00C40B74" w:rsidP="00C40B74">
            <w:pPr>
              <w:spacing w:after="0"/>
              <w:rPr>
                <w:rFonts w:ascii="Inter" w:hAnsi="Inter"/>
                <w:bCs/>
                <w:sz w:val="24"/>
                <w:szCs w:val="24"/>
              </w:rPr>
            </w:pPr>
          </w:p>
        </w:tc>
      </w:tr>
    </w:tbl>
    <w:p w14:paraId="798743CF" w14:textId="77777777" w:rsidR="00C40B74" w:rsidRPr="00C40B74" w:rsidRDefault="00C40B74" w:rsidP="00C40B74">
      <w:pPr>
        <w:spacing w:after="0"/>
        <w:rPr>
          <w:rFonts w:ascii="Inter" w:hAnsi="Inter"/>
          <w:bCs/>
          <w:sz w:val="24"/>
          <w:szCs w:val="24"/>
        </w:rPr>
      </w:pPr>
    </w:p>
    <w:p w14:paraId="554148FE" w14:textId="77777777" w:rsidR="00C40B74" w:rsidRPr="00C40B74" w:rsidRDefault="00A543D0" w:rsidP="00C40B74">
      <w:pPr>
        <w:spacing w:after="0"/>
        <w:rPr>
          <w:rFonts w:ascii="Inter" w:hAnsi="Inter"/>
          <w:b/>
          <w:bCs/>
          <w:i/>
          <w:sz w:val="24"/>
          <w:szCs w:val="24"/>
        </w:rPr>
      </w:pPr>
      <w:r>
        <w:rPr>
          <w:rFonts w:ascii="Inter" w:hAnsi="Inter"/>
          <w:bCs/>
          <w:i/>
          <w:sz w:val="24"/>
          <w:szCs w:val="24"/>
        </w:rPr>
        <w:t>G</w:t>
      </w:r>
      <w:r w:rsidR="00C40B74" w:rsidRPr="00C40B74">
        <w:rPr>
          <w:rFonts w:ascii="Inter" w:hAnsi="Inter"/>
          <w:bCs/>
          <w:i/>
          <w:sz w:val="24"/>
          <w:szCs w:val="24"/>
        </w:rPr>
        <w:t>ive three examples of</w:t>
      </w:r>
      <w:r>
        <w:rPr>
          <w:rFonts w:ascii="Inter" w:hAnsi="Inter"/>
          <w:bCs/>
          <w:i/>
          <w:sz w:val="24"/>
          <w:szCs w:val="24"/>
        </w:rPr>
        <w:t xml:space="preserve"> student’s educational activity/</w:t>
      </w:r>
      <w:r w:rsidR="00C40B74" w:rsidRPr="00C40B74">
        <w:rPr>
          <w:rFonts w:ascii="Inter" w:hAnsi="Inter"/>
          <w:bCs/>
          <w:i/>
          <w:sz w:val="24"/>
          <w:szCs w:val="24"/>
        </w:rPr>
        <w:t>learning that you found of value:</w:t>
      </w:r>
      <w:r w:rsidR="00C40B74" w:rsidRPr="00C40B74">
        <w:rPr>
          <w:rFonts w:ascii="Inter" w:hAnsi="Inter"/>
          <w:b/>
          <w:bCs/>
          <w:i/>
          <w:sz w:val="24"/>
          <w:szCs w:val="24"/>
        </w:rPr>
        <w:t xml:space="preserve"> </w:t>
      </w:r>
    </w:p>
    <w:tbl>
      <w:tblPr>
        <w:tblStyle w:val="TableGrid"/>
        <w:tblW w:w="0" w:type="auto"/>
        <w:tblInd w:w="0" w:type="dxa"/>
        <w:tblLook w:val="04A0" w:firstRow="1" w:lastRow="0" w:firstColumn="1" w:lastColumn="0" w:noHBand="0" w:noVBand="1"/>
      </w:tblPr>
      <w:tblGrid>
        <w:gridCol w:w="9628"/>
      </w:tblGrid>
      <w:tr w:rsidR="00A543D0" w14:paraId="457497C6" w14:textId="77777777" w:rsidTr="00A543D0">
        <w:tc>
          <w:tcPr>
            <w:tcW w:w="9628" w:type="dxa"/>
          </w:tcPr>
          <w:p w14:paraId="449A2E96" w14:textId="77777777" w:rsidR="00A543D0" w:rsidRDefault="00A543D0" w:rsidP="00C40B74">
            <w:pPr>
              <w:rPr>
                <w:rFonts w:ascii="Inter" w:hAnsi="Inter"/>
                <w:b/>
                <w:bCs/>
                <w:sz w:val="24"/>
                <w:szCs w:val="24"/>
              </w:rPr>
            </w:pPr>
          </w:p>
          <w:p w14:paraId="69FA0310" w14:textId="77777777" w:rsidR="00A543D0" w:rsidRDefault="00A543D0" w:rsidP="00C40B74">
            <w:pPr>
              <w:rPr>
                <w:rFonts w:ascii="Inter" w:hAnsi="Inter"/>
                <w:b/>
                <w:bCs/>
                <w:sz w:val="24"/>
                <w:szCs w:val="24"/>
              </w:rPr>
            </w:pPr>
          </w:p>
          <w:p w14:paraId="37545D19" w14:textId="77777777" w:rsidR="00A543D0" w:rsidRDefault="00A543D0" w:rsidP="00C40B74">
            <w:pPr>
              <w:rPr>
                <w:rFonts w:ascii="Inter" w:hAnsi="Inter"/>
                <w:b/>
                <w:bCs/>
                <w:sz w:val="24"/>
                <w:szCs w:val="24"/>
              </w:rPr>
            </w:pPr>
          </w:p>
          <w:p w14:paraId="3A844B38" w14:textId="77777777" w:rsidR="00A543D0" w:rsidRDefault="00A543D0" w:rsidP="00C40B74">
            <w:pPr>
              <w:rPr>
                <w:rFonts w:ascii="Inter" w:hAnsi="Inter"/>
                <w:b/>
                <w:bCs/>
                <w:sz w:val="24"/>
                <w:szCs w:val="24"/>
              </w:rPr>
            </w:pPr>
          </w:p>
          <w:p w14:paraId="00467399" w14:textId="77777777" w:rsidR="00A543D0" w:rsidRDefault="00A543D0" w:rsidP="00C40B74">
            <w:pPr>
              <w:rPr>
                <w:rFonts w:ascii="Inter" w:hAnsi="Inter"/>
                <w:b/>
                <w:bCs/>
                <w:sz w:val="24"/>
                <w:szCs w:val="24"/>
              </w:rPr>
            </w:pPr>
          </w:p>
          <w:p w14:paraId="29CD564D" w14:textId="77777777" w:rsidR="00A543D0" w:rsidRDefault="00A543D0" w:rsidP="00C40B74">
            <w:pPr>
              <w:rPr>
                <w:rFonts w:ascii="Inter" w:hAnsi="Inter"/>
                <w:b/>
                <w:bCs/>
                <w:sz w:val="24"/>
                <w:szCs w:val="24"/>
              </w:rPr>
            </w:pPr>
          </w:p>
        </w:tc>
      </w:tr>
    </w:tbl>
    <w:p w14:paraId="24EF59F4" w14:textId="77777777" w:rsidR="00C40B74" w:rsidRPr="00C40B74" w:rsidRDefault="00C40B74" w:rsidP="00C40B74">
      <w:pPr>
        <w:spacing w:after="0"/>
        <w:rPr>
          <w:rFonts w:ascii="Inter" w:hAnsi="Inter"/>
          <w:b/>
          <w:bCs/>
          <w:sz w:val="24"/>
          <w:szCs w:val="24"/>
        </w:rPr>
      </w:pPr>
    </w:p>
    <w:p w14:paraId="0D5AA303" w14:textId="77777777" w:rsidR="00C40B74" w:rsidRPr="00A543D0" w:rsidRDefault="00C40B74" w:rsidP="00C40B74">
      <w:pPr>
        <w:spacing w:after="0"/>
        <w:rPr>
          <w:rFonts w:ascii="Inter" w:hAnsi="Inter"/>
          <w:b/>
          <w:bCs/>
          <w:i/>
          <w:sz w:val="24"/>
          <w:szCs w:val="24"/>
        </w:rPr>
      </w:pPr>
      <w:r w:rsidRPr="00A543D0">
        <w:rPr>
          <w:rFonts w:ascii="Inter" w:hAnsi="Inter"/>
          <w:b/>
          <w:bCs/>
          <w:i/>
          <w:sz w:val="24"/>
          <w:szCs w:val="24"/>
        </w:rPr>
        <w:t>Part C: For Completion by Student and Tutor:</w:t>
      </w:r>
    </w:p>
    <w:p w14:paraId="692C547F" w14:textId="77777777" w:rsidR="00C40B74" w:rsidRPr="00C40B74" w:rsidRDefault="00C40B74" w:rsidP="00C40B74">
      <w:pPr>
        <w:spacing w:after="0"/>
        <w:rPr>
          <w:rFonts w:ascii="Inter" w:hAnsi="Inter"/>
          <w:bCs/>
          <w:i/>
          <w:sz w:val="24"/>
          <w:szCs w:val="24"/>
        </w:rPr>
      </w:pPr>
      <w:r w:rsidRPr="00C40B74">
        <w:rPr>
          <w:rFonts w:ascii="Inter" w:hAnsi="Inter"/>
          <w:bCs/>
          <w:i/>
          <w:sz w:val="24"/>
          <w:szCs w:val="24"/>
        </w:rPr>
        <w:t>Agreed three priority activities for the next three weeks:</w:t>
      </w:r>
    </w:p>
    <w:tbl>
      <w:tblPr>
        <w:tblStyle w:val="TableGrid"/>
        <w:tblW w:w="0" w:type="auto"/>
        <w:tblInd w:w="0" w:type="dxa"/>
        <w:tblLook w:val="04A0" w:firstRow="1" w:lastRow="0" w:firstColumn="1" w:lastColumn="0" w:noHBand="0" w:noVBand="1"/>
      </w:tblPr>
      <w:tblGrid>
        <w:gridCol w:w="9628"/>
      </w:tblGrid>
      <w:tr w:rsidR="00A543D0" w14:paraId="328ADD9B" w14:textId="77777777" w:rsidTr="00A543D0">
        <w:tc>
          <w:tcPr>
            <w:tcW w:w="9628" w:type="dxa"/>
          </w:tcPr>
          <w:p w14:paraId="64B284FE" w14:textId="77777777" w:rsidR="00A543D0" w:rsidRDefault="00A543D0" w:rsidP="00C40B74">
            <w:pPr>
              <w:rPr>
                <w:rFonts w:ascii="Inter" w:hAnsi="Inter"/>
                <w:bCs/>
                <w:sz w:val="24"/>
                <w:szCs w:val="24"/>
              </w:rPr>
            </w:pPr>
          </w:p>
          <w:p w14:paraId="2FA503F4" w14:textId="77777777" w:rsidR="00A543D0" w:rsidRDefault="00A543D0" w:rsidP="00C40B74">
            <w:pPr>
              <w:rPr>
                <w:rFonts w:ascii="Inter" w:hAnsi="Inter"/>
                <w:bCs/>
                <w:sz w:val="24"/>
                <w:szCs w:val="24"/>
              </w:rPr>
            </w:pPr>
          </w:p>
          <w:p w14:paraId="68956EE5" w14:textId="77777777" w:rsidR="00A543D0" w:rsidRDefault="00A543D0" w:rsidP="00C40B74">
            <w:pPr>
              <w:rPr>
                <w:rFonts w:ascii="Inter" w:hAnsi="Inter"/>
                <w:bCs/>
                <w:sz w:val="24"/>
                <w:szCs w:val="24"/>
              </w:rPr>
            </w:pPr>
          </w:p>
          <w:p w14:paraId="47CC3D6E" w14:textId="77777777" w:rsidR="00A543D0" w:rsidRDefault="00A543D0" w:rsidP="00C40B74">
            <w:pPr>
              <w:rPr>
                <w:rFonts w:ascii="Inter" w:hAnsi="Inter"/>
                <w:bCs/>
                <w:sz w:val="24"/>
                <w:szCs w:val="24"/>
              </w:rPr>
            </w:pPr>
          </w:p>
          <w:p w14:paraId="015D7091" w14:textId="77777777" w:rsidR="00A543D0" w:rsidRDefault="00A543D0" w:rsidP="00C40B74">
            <w:pPr>
              <w:rPr>
                <w:rFonts w:ascii="Inter" w:hAnsi="Inter"/>
                <w:bCs/>
                <w:sz w:val="24"/>
                <w:szCs w:val="24"/>
              </w:rPr>
            </w:pPr>
          </w:p>
          <w:p w14:paraId="78B428B7" w14:textId="77777777" w:rsidR="00A543D0" w:rsidRDefault="00A543D0" w:rsidP="00C40B74">
            <w:pPr>
              <w:rPr>
                <w:rFonts w:ascii="Inter" w:hAnsi="Inter"/>
                <w:bCs/>
                <w:sz w:val="24"/>
                <w:szCs w:val="24"/>
              </w:rPr>
            </w:pPr>
          </w:p>
        </w:tc>
      </w:tr>
    </w:tbl>
    <w:p w14:paraId="146462B2" w14:textId="77777777" w:rsidR="00C40B74" w:rsidRPr="00C40B74" w:rsidRDefault="00C40B74" w:rsidP="00C40B74">
      <w:pPr>
        <w:spacing w:after="0"/>
        <w:rPr>
          <w:rFonts w:ascii="Inter" w:hAnsi="Inter"/>
          <w:bCs/>
          <w:i/>
          <w:sz w:val="24"/>
          <w:szCs w:val="24"/>
        </w:rPr>
      </w:pPr>
    </w:p>
    <w:p w14:paraId="6A2B02E7" w14:textId="77777777" w:rsidR="00C40B74" w:rsidRPr="00C40B74" w:rsidRDefault="00C40B74" w:rsidP="00C40B74">
      <w:pPr>
        <w:spacing w:after="0"/>
        <w:rPr>
          <w:rFonts w:ascii="Inter" w:hAnsi="Inter"/>
          <w:bCs/>
          <w:i/>
          <w:sz w:val="24"/>
          <w:szCs w:val="24"/>
        </w:rPr>
      </w:pPr>
    </w:p>
    <w:p w14:paraId="0F1B599F" w14:textId="77777777" w:rsidR="00C40B74" w:rsidRPr="00C40B74" w:rsidRDefault="00C40B74" w:rsidP="00C40B74">
      <w:pPr>
        <w:spacing w:after="0"/>
        <w:rPr>
          <w:rFonts w:ascii="Inter" w:hAnsi="Inter"/>
          <w:bCs/>
          <w:i/>
          <w:sz w:val="24"/>
          <w:szCs w:val="24"/>
        </w:rPr>
      </w:pPr>
    </w:p>
    <w:p w14:paraId="2749EC59" w14:textId="77777777" w:rsidR="00C40B74" w:rsidRPr="00C40B74" w:rsidRDefault="00C40B74" w:rsidP="00C40B74">
      <w:pPr>
        <w:spacing w:after="0"/>
        <w:rPr>
          <w:rFonts w:ascii="Inter" w:hAnsi="Inter"/>
          <w:b/>
          <w:bCs/>
          <w:sz w:val="24"/>
          <w:szCs w:val="24"/>
        </w:rPr>
      </w:pPr>
      <w:r w:rsidRPr="00C40B74">
        <w:rPr>
          <w:rFonts w:ascii="Inter" w:hAnsi="Inter"/>
          <w:b/>
          <w:bCs/>
          <w:sz w:val="24"/>
          <w:szCs w:val="24"/>
        </w:rPr>
        <w:t xml:space="preserve">Week (please circle): </w:t>
      </w:r>
      <w:r w:rsidRPr="00C40B74">
        <w:rPr>
          <w:rFonts w:ascii="Inter" w:hAnsi="Inter"/>
          <w:b/>
          <w:bCs/>
          <w:sz w:val="24"/>
          <w:szCs w:val="24"/>
        </w:rPr>
        <w:tab/>
      </w:r>
      <w:r w:rsidRPr="00C40B74">
        <w:rPr>
          <w:rFonts w:ascii="Inter" w:hAnsi="Inter"/>
          <w:b/>
          <w:bCs/>
          <w:sz w:val="24"/>
          <w:szCs w:val="24"/>
        </w:rPr>
        <w:tab/>
        <w:t xml:space="preserve"> 4 </w:t>
      </w:r>
      <w:r w:rsidRPr="00C40B74">
        <w:rPr>
          <w:rFonts w:ascii="Inter" w:hAnsi="Inter"/>
          <w:b/>
          <w:bCs/>
          <w:sz w:val="24"/>
          <w:szCs w:val="24"/>
        </w:rPr>
        <w:tab/>
        <w:t xml:space="preserve">8 </w:t>
      </w:r>
      <w:r w:rsidRPr="00C40B74">
        <w:rPr>
          <w:rFonts w:ascii="Inter" w:hAnsi="Inter"/>
          <w:b/>
          <w:bCs/>
          <w:sz w:val="24"/>
          <w:szCs w:val="24"/>
        </w:rPr>
        <w:tab/>
        <w:t xml:space="preserve">12 </w:t>
      </w:r>
    </w:p>
    <w:p w14:paraId="59FCE607" w14:textId="77777777" w:rsidR="00C40B74" w:rsidRPr="00A543D0" w:rsidRDefault="00C40B74" w:rsidP="00C40B74">
      <w:pPr>
        <w:spacing w:after="0"/>
        <w:rPr>
          <w:rFonts w:ascii="Inter" w:hAnsi="Inter"/>
          <w:b/>
          <w:bCs/>
          <w:sz w:val="24"/>
          <w:szCs w:val="24"/>
        </w:rPr>
      </w:pPr>
      <w:r w:rsidRPr="00C40B74">
        <w:rPr>
          <w:rFonts w:ascii="Inter" w:hAnsi="Inter"/>
          <w:b/>
          <w:bCs/>
          <w:i/>
          <w:sz w:val="24"/>
          <w:szCs w:val="24"/>
        </w:rPr>
        <w:br/>
      </w:r>
      <w:r w:rsidRPr="00A543D0">
        <w:rPr>
          <w:rFonts w:ascii="Inter" w:hAnsi="Inter"/>
          <w:b/>
          <w:bCs/>
          <w:sz w:val="24"/>
          <w:szCs w:val="24"/>
        </w:rPr>
        <w:t xml:space="preserve">Student: </w:t>
      </w:r>
    </w:p>
    <w:p w14:paraId="56117043" w14:textId="77777777" w:rsidR="00C40B74" w:rsidRPr="00A543D0" w:rsidRDefault="00C40B74" w:rsidP="00C40B74">
      <w:pPr>
        <w:spacing w:after="0"/>
        <w:rPr>
          <w:rFonts w:ascii="Inter" w:hAnsi="Inter"/>
          <w:b/>
          <w:bCs/>
          <w:sz w:val="24"/>
          <w:szCs w:val="24"/>
        </w:rPr>
      </w:pPr>
    </w:p>
    <w:p w14:paraId="760C8C62" w14:textId="77777777" w:rsidR="00C40B74" w:rsidRPr="00A543D0" w:rsidRDefault="00C40B74" w:rsidP="00C40B74">
      <w:pPr>
        <w:spacing w:after="0"/>
        <w:rPr>
          <w:rFonts w:ascii="Inter" w:hAnsi="Inter"/>
          <w:b/>
          <w:bCs/>
          <w:sz w:val="24"/>
          <w:szCs w:val="24"/>
        </w:rPr>
      </w:pPr>
      <w:r w:rsidRPr="00A543D0">
        <w:rPr>
          <w:rFonts w:ascii="Inter" w:hAnsi="Inter"/>
          <w:b/>
          <w:bCs/>
          <w:sz w:val="24"/>
          <w:szCs w:val="24"/>
        </w:rPr>
        <w:t xml:space="preserve">Tutor: </w:t>
      </w:r>
    </w:p>
    <w:p w14:paraId="5A7287D5" w14:textId="77777777" w:rsidR="00C40B74" w:rsidRPr="00A543D0" w:rsidRDefault="00C40B74" w:rsidP="00C40B74">
      <w:pPr>
        <w:spacing w:after="0"/>
        <w:rPr>
          <w:rFonts w:ascii="Inter" w:hAnsi="Inter"/>
          <w:b/>
          <w:bCs/>
          <w:sz w:val="24"/>
          <w:szCs w:val="24"/>
        </w:rPr>
      </w:pPr>
    </w:p>
    <w:p w14:paraId="76D1D682" w14:textId="472EA80A" w:rsidR="00234567" w:rsidRDefault="00C40B74" w:rsidP="00C40B74">
      <w:pPr>
        <w:spacing w:after="0"/>
        <w:rPr>
          <w:rFonts w:ascii="Inter" w:hAnsi="Inter"/>
          <w:b/>
          <w:bCs/>
          <w:sz w:val="24"/>
          <w:szCs w:val="24"/>
        </w:rPr>
      </w:pPr>
      <w:r w:rsidRPr="00A543D0">
        <w:rPr>
          <w:rFonts w:ascii="Inter" w:hAnsi="Inter"/>
          <w:b/>
          <w:bCs/>
          <w:sz w:val="24"/>
          <w:szCs w:val="24"/>
        </w:rPr>
        <w:t xml:space="preserve">Date: </w:t>
      </w:r>
    </w:p>
    <w:p w14:paraId="2E48661A" w14:textId="0FAAE5AE" w:rsidR="00234567" w:rsidRPr="00C40B74" w:rsidRDefault="00234567" w:rsidP="00234567">
      <w:pPr>
        <w:spacing w:after="0"/>
        <w:rPr>
          <w:rFonts w:ascii="Inter" w:hAnsi="Inter"/>
          <w:b/>
          <w:sz w:val="24"/>
          <w:szCs w:val="24"/>
        </w:rPr>
      </w:pPr>
      <w:r w:rsidRPr="00C40B74">
        <w:rPr>
          <w:rFonts w:ascii="Inter" w:hAnsi="Inter"/>
          <w:b/>
          <w:sz w:val="24"/>
          <w:szCs w:val="24"/>
        </w:rPr>
        <w:t xml:space="preserve">Appendix </w:t>
      </w:r>
      <w:r>
        <w:rPr>
          <w:rFonts w:ascii="Inter" w:hAnsi="Inter"/>
          <w:b/>
          <w:sz w:val="24"/>
          <w:szCs w:val="24"/>
        </w:rPr>
        <w:t>7</w:t>
      </w:r>
      <w:r w:rsidRPr="00C40B74">
        <w:rPr>
          <w:rFonts w:ascii="Inter" w:hAnsi="Inter"/>
          <w:b/>
          <w:sz w:val="24"/>
          <w:szCs w:val="24"/>
        </w:rPr>
        <w:t xml:space="preserve"> </w:t>
      </w:r>
      <w:r>
        <w:rPr>
          <w:rFonts w:ascii="Inter" w:hAnsi="Inter"/>
          <w:b/>
          <w:sz w:val="24"/>
          <w:szCs w:val="24"/>
        </w:rPr>
        <w:t>–</w:t>
      </w:r>
      <w:r w:rsidRPr="00C40B74">
        <w:rPr>
          <w:rFonts w:ascii="Inter" w:hAnsi="Inter"/>
          <w:b/>
          <w:sz w:val="24"/>
          <w:szCs w:val="24"/>
        </w:rPr>
        <w:t xml:space="preserve"> </w:t>
      </w:r>
      <w:r>
        <w:rPr>
          <w:rFonts w:ascii="Inter" w:hAnsi="Inter"/>
          <w:b/>
          <w:sz w:val="24"/>
          <w:szCs w:val="24"/>
        </w:rPr>
        <w:t>Anthology of Medical Conditions</w:t>
      </w:r>
    </w:p>
    <w:p w14:paraId="47C84131" w14:textId="77777777" w:rsidR="00234567" w:rsidRDefault="00234567">
      <w:pPr>
        <w:rPr>
          <w:rFonts w:ascii="Inter" w:hAnsi="Inter"/>
          <w:b/>
          <w:bCs/>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253"/>
      </w:tblGrid>
      <w:tr w:rsidR="00234567" w:rsidRPr="007644D2" w14:paraId="59CA81F9" w14:textId="77777777">
        <w:tc>
          <w:tcPr>
            <w:tcW w:w="4536" w:type="dxa"/>
            <w:tcBorders>
              <w:top w:val="single" w:sz="4" w:space="0" w:color="auto"/>
              <w:left w:val="single" w:sz="4" w:space="0" w:color="auto"/>
              <w:bottom w:val="single" w:sz="4" w:space="0" w:color="auto"/>
              <w:right w:val="single" w:sz="4" w:space="0" w:color="auto"/>
            </w:tcBorders>
          </w:tcPr>
          <w:p w14:paraId="6879CC8A"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002</w:t>
            </w:r>
            <w:r w:rsidRPr="007644D2">
              <w:rPr>
                <w:rFonts w:ascii="Inter" w:eastAsia="Times New Roman" w:hAnsi="Inter" w:cs="Times New Roman"/>
                <w:szCs w:val="24"/>
                <w:lang w:val="en-IE" w:eastAsia="en-US"/>
              </w:rPr>
              <w:tab/>
              <w:t xml:space="preserve"> Abdominal Mass </w:t>
            </w:r>
          </w:p>
          <w:p w14:paraId="23A8BEE0"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003</w:t>
            </w:r>
            <w:r w:rsidRPr="007644D2">
              <w:rPr>
                <w:rFonts w:ascii="Inter" w:eastAsia="Times New Roman" w:hAnsi="Inter" w:cs="Times New Roman"/>
                <w:szCs w:val="24"/>
                <w:lang w:val="en-IE" w:eastAsia="en-US"/>
              </w:rPr>
              <w:tab/>
              <w:t xml:space="preserve"> Abdominal Pain</w:t>
            </w:r>
          </w:p>
          <w:p w14:paraId="1BAF4AB4"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 xml:space="preserve">006 </w:t>
            </w:r>
            <w:r>
              <w:rPr>
                <w:rFonts w:ascii="Inter" w:eastAsia="Times New Roman" w:hAnsi="Inter" w:cs="Times New Roman"/>
                <w:szCs w:val="24"/>
                <w:lang w:val="en-IE" w:eastAsia="en-US"/>
              </w:rPr>
              <w:t xml:space="preserve">           </w:t>
            </w:r>
            <w:r w:rsidRPr="007644D2">
              <w:rPr>
                <w:rFonts w:ascii="Inter" w:eastAsia="Times New Roman" w:hAnsi="Inter" w:cs="Times New Roman"/>
                <w:szCs w:val="24"/>
                <w:lang w:val="en-IE" w:eastAsia="en-US"/>
              </w:rPr>
              <w:t>Abnormal serum lipids</w:t>
            </w:r>
          </w:p>
          <w:p w14:paraId="2ED19F21"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 xml:space="preserve">012 </w:t>
            </w:r>
            <w:r>
              <w:rPr>
                <w:rFonts w:ascii="Inter" w:eastAsia="Times New Roman" w:hAnsi="Inter" w:cs="Times New Roman"/>
                <w:szCs w:val="24"/>
                <w:lang w:val="en-IE" w:eastAsia="en-US"/>
              </w:rPr>
              <w:t xml:space="preserve">            </w:t>
            </w:r>
            <w:r w:rsidRPr="007644D2">
              <w:rPr>
                <w:rFonts w:ascii="Inter" w:eastAsia="Times New Roman" w:hAnsi="Inter" w:cs="Times New Roman"/>
                <w:szCs w:val="24"/>
                <w:lang w:val="en-IE" w:eastAsia="en-US"/>
              </w:rPr>
              <w:t>Anaemia</w:t>
            </w:r>
          </w:p>
          <w:p w14:paraId="3AD27042"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018</w:t>
            </w:r>
            <w:r w:rsidRPr="007644D2">
              <w:rPr>
                <w:rFonts w:ascii="Inter" w:eastAsia="Times New Roman" w:hAnsi="Inter" w:cs="Times New Roman"/>
                <w:szCs w:val="24"/>
                <w:lang w:val="en-IE" w:eastAsia="en-US"/>
              </w:rPr>
              <w:tab/>
              <w:t xml:space="preserve"> Burns </w:t>
            </w:r>
          </w:p>
          <w:p w14:paraId="36296174"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lastRenderedPageBreak/>
              <w:t>019</w:t>
            </w:r>
            <w:r w:rsidRPr="007644D2">
              <w:rPr>
                <w:rFonts w:ascii="Inter" w:eastAsia="Times New Roman" w:hAnsi="Inter" w:cs="Times New Roman"/>
                <w:szCs w:val="24"/>
                <w:lang w:val="en-IE" w:eastAsia="en-US"/>
              </w:rPr>
              <w:tab/>
              <w:t xml:space="preserve"> Cardiac Arrest / Respiratory Arrest</w:t>
            </w:r>
          </w:p>
          <w:p w14:paraId="6C8C71EF"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020</w:t>
            </w:r>
            <w:r w:rsidRPr="007644D2">
              <w:rPr>
                <w:rFonts w:ascii="Inter" w:eastAsia="Times New Roman" w:hAnsi="Inter" w:cs="Times New Roman"/>
                <w:szCs w:val="24"/>
                <w:lang w:val="en-IE" w:eastAsia="en-US"/>
              </w:rPr>
              <w:tab/>
              <w:t xml:space="preserve"> Chest discomfort </w:t>
            </w:r>
          </w:p>
          <w:p w14:paraId="62FBD303"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 xml:space="preserve">024 </w:t>
            </w:r>
            <w:r>
              <w:rPr>
                <w:rFonts w:ascii="Inter" w:eastAsia="Times New Roman" w:hAnsi="Inter" w:cs="Times New Roman"/>
                <w:szCs w:val="24"/>
                <w:lang w:val="en-IE" w:eastAsia="en-US"/>
              </w:rPr>
              <w:t xml:space="preserve">           </w:t>
            </w:r>
            <w:r w:rsidRPr="007644D2">
              <w:rPr>
                <w:rFonts w:ascii="Inter" w:eastAsia="Times New Roman" w:hAnsi="Inter" w:cs="Times New Roman"/>
                <w:szCs w:val="24"/>
                <w:lang w:val="en-IE" w:eastAsia="en-US"/>
              </w:rPr>
              <w:t>Dementia/memory disturbances</w:t>
            </w:r>
          </w:p>
          <w:p w14:paraId="71DAF739"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027</w:t>
            </w:r>
            <w:r w:rsidRPr="007644D2">
              <w:rPr>
                <w:rFonts w:ascii="Inter" w:eastAsia="Times New Roman" w:hAnsi="Inter" w:cs="Times New Roman"/>
                <w:szCs w:val="24"/>
                <w:lang w:val="en-IE" w:eastAsia="en-US"/>
              </w:rPr>
              <w:tab/>
              <w:t xml:space="preserve"> Diarrhoea / Constipation </w:t>
            </w:r>
          </w:p>
          <w:p w14:paraId="784B3D70"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028</w:t>
            </w:r>
            <w:r w:rsidRPr="007644D2">
              <w:rPr>
                <w:rFonts w:ascii="Inter" w:eastAsia="Times New Roman" w:hAnsi="Inter" w:cs="Times New Roman"/>
                <w:szCs w:val="24"/>
                <w:lang w:val="en-IE" w:eastAsia="en-US"/>
              </w:rPr>
              <w:tab/>
              <w:t xml:space="preserve"> Diplopia</w:t>
            </w:r>
          </w:p>
          <w:p w14:paraId="7980FC14"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029</w:t>
            </w:r>
            <w:r w:rsidRPr="007644D2">
              <w:rPr>
                <w:rFonts w:ascii="Inter" w:eastAsia="Times New Roman" w:hAnsi="Inter" w:cs="Times New Roman"/>
                <w:szCs w:val="24"/>
                <w:lang w:val="en-IE" w:eastAsia="en-US"/>
              </w:rPr>
              <w:tab/>
              <w:t xml:space="preserve"> Dizziness / Vertigo </w:t>
            </w:r>
          </w:p>
          <w:p w14:paraId="645377FC"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030</w:t>
            </w:r>
            <w:r w:rsidRPr="007644D2">
              <w:rPr>
                <w:rFonts w:ascii="Inter" w:eastAsia="Times New Roman" w:hAnsi="Inter" w:cs="Times New Roman"/>
                <w:szCs w:val="24"/>
                <w:lang w:val="en-IE" w:eastAsia="en-US"/>
              </w:rPr>
              <w:tab/>
              <w:t xml:space="preserve"> Dying Patient </w:t>
            </w:r>
          </w:p>
          <w:p w14:paraId="712EEDF6"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031</w:t>
            </w:r>
            <w:r w:rsidRPr="007644D2">
              <w:rPr>
                <w:rFonts w:ascii="Inter" w:eastAsia="Times New Roman" w:hAnsi="Inter" w:cs="Times New Roman"/>
                <w:szCs w:val="24"/>
                <w:lang w:val="en-IE" w:eastAsia="en-US"/>
              </w:rPr>
              <w:tab/>
              <w:t xml:space="preserve"> Dysphagia </w:t>
            </w:r>
          </w:p>
          <w:p w14:paraId="306BFA64" w14:textId="77777777" w:rsidR="00234567" w:rsidRPr="007644D2" w:rsidRDefault="00234567" w:rsidP="00873A43">
            <w:pPr>
              <w:spacing w:after="0" w:line="240" w:lineRule="auto"/>
              <w:ind w:left="720" w:hanging="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032</w:t>
            </w:r>
            <w:r w:rsidRPr="007644D2">
              <w:rPr>
                <w:rFonts w:ascii="Inter" w:eastAsia="Times New Roman" w:hAnsi="Inter" w:cs="Times New Roman"/>
                <w:szCs w:val="24"/>
                <w:lang w:val="en-IE" w:eastAsia="en-US"/>
              </w:rPr>
              <w:tab/>
              <w:t xml:space="preserve"> Dy</w:t>
            </w:r>
            <w:r>
              <w:rPr>
                <w:rFonts w:ascii="Inter" w:eastAsia="Times New Roman" w:hAnsi="Inter" w:cs="Times New Roman"/>
                <w:szCs w:val="24"/>
                <w:lang w:val="en-IE" w:eastAsia="en-US"/>
              </w:rPr>
              <w:t xml:space="preserve">spnoea / Cough / Prevention of </w:t>
            </w:r>
            <w:r w:rsidRPr="007644D2">
              <w:rPr>
                <w:rFonts w:ascii="Inter" w:eastAsia="Times New Roman" w:hAnsi="Inter" w:cs="Times New Roman"/>
                <w:szCs w:val="24"/>
                <w:lang w:val="en-IE" w:eastAsia="en-US"/>
              </w:rPr>
              <w:t xml:space="preserve">Cancers / Chronic Respiratory Diseases </w:t>
            </w:r>
          </w:p>
          <w:p w14:paraId="3971AA44"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033</w:t>
            </w:r>
            <w:r w:rsidRPr="007644D2">
              <w:rPr>
                <w:rFonts w:ascii="Inter" w:eastAsia="Times New Roman" w:hAnsi="Inter" w:cs="Times New Roman"/>
                <w:szCs w:val="24"/>
                <w:lang w:val="en-IE" w:eastAsia="en-US"/>
              </w:rPr>
              <w:tab/>
              <w:t xml:space="preserve"> Ear Pain </w:t>
            </w:r>
          </w:p>
          <w:p w14:paraId="589DC7AC"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035</w:t>
            </w:r>
            <w:r w:rsidRPr="007644D2">
              <w:rPr>
                <w:rFonts w:ascii="Inter" w:eastAsia="Times New Roman" w:hAnsi="Inter" w:cs="Times New Roman"/>
                <w:szCs w:val="24"/>
                <w:lang w:val="en-IE" w:eastAsia="en-US"/>
              </w:rPr>
              <w:tab/>
              <w:t xml:space="preserve"> Eye Redness </w:t>
            </w:r>
          </w:p>
          <w:p w14:paraId="3801EA93"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037</w:t>
            </w:r>
            <w:r w:rsidRPr="007644D2">
              <w:rPr>
                <w:rFonts w:ascii="Inter" w:eastAsia="Times New Roman" w:hAnsi="Inter" w:cs="Times New Roman"/>
                <w:szCs w:val="24"/>
                <w:lang w:val="en-IE" w:eastAsia="en-US"/>
              </w:rPr>
              <w:tab/>
              <w:t xml:space="preserve"> Falls </w:t>
            </w:r>
          </w:p>
          <w:p w14:paraId="3C90E21E"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038</w:t>
            </w:r>
            <w:r w:rsidRPr="007644D2">
              <w:rPr>
                <w:rFonts w:ascii="Inter" w:eastAsia="Times New Roman" w:hAnsi="Inter" w:cs="Times New Roman"/>
                <w:szCs w:val="24"/>
                <w:lang w:val="en-IE" w:eastAsia="en-US"/>
              </w:rPr>
              <w:tab/>
              <w:t xml:space="preserve"> Fatigue </w:t>
            </w:r>
          </w:p>
          <w:p w14:paraId="1D3F7523"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040</w:t>
            </w:r>
            <w:r w:rsidRPr="007644D2">
              <w:rPr>
                <w:rFonts w:ascii="Inter" w:eastAsia="Times New Roman" w:hAnsi="Inter" w:cs="Times New Roman"/>
                <w:szCs w:val="24"/>
                <w:lang w:val="en-IE" w:eastAsia="en-US"/>
              </w:rPr>
              <w:tab/>
              <w:t xml:space="preserve"> Fever and Chills </w:t>
            </w:r>
          </w:p>
          <w:p w14:paraId="267D8A32"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046</w:t>
            </w:r>
            <w:r w:rsidRPr="007644D2">
              <w:rPr>
                <w:rFonts w:ascii="Inter" w:eastAsia="Times New Roman" w:hAnsi="Inter" w:cs="Times New Roman"/>
                <w:szCs w:val="24"/>
                <w:lang w:val="en-IE" w:eastAsia="en-US"/>
              </w:rPr>
              <w:tab/>
              <w:t xml:space="preserve"> Headache </w:t>
            </w:r>
          </w:p>
          <w:p w14:paraId="392B68C5"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053</w:t>
            </w:r>
            <w:r w:rsidRPr="007644D2">
              <w:rPr>
                <w:rFonts w:ascii="Inter" w:eastAsia="Times New Roman" w:hAnsi="Inter" w:cs="Times New Roman"/>
                <w:szCs w:val="24"/>
                <w:lang w:val="en-IE" w:eastAsia="en-US"/>
              </w:rPr>
              <w:tab/>
              <w:t xml:space="preserve"> Hyperglycaemia / Diabetes Mellitus</w:t>
            </w:r>
          </w:p>
          <w:p w14:paraId="515F27C8"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054</w:t>
            </w:r>
            <w:r w:rsidRPr="007644D2">
              <w:rPr>
                <w:rFonts w:ascii="Inter" w:eastAsia="Times New Roman" w:hAnsi="Inter" w:cs="Times New Roman"/>
                <w:szCs w:val="24"/>
                <w:lang w:val="en-IE" w:eastAsia="en-US"/>
              </w:rPr>
              <w:tab/>
              <w:t xml:space="preserve"> Hypertension </w:t>
            </w:r>
          </w:p>
          <w:p w14:paraId="4A85F1CE"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056</w:t>
            </w:r>
            <w:r w:rsidRPr="007644D2">
              <w:rPr>
                <w:rFonts w:ascii="Inter" w:eastAsia="Times New Roman" w:hAnsi="Inter" w:cs="Times New Roman"/>
                <w:szCs w:val="24"/>
                <w:lang w:val="en-IE" w:eastAsia="en-US"/>
              </w:rPr>
              <w:tab/>
              <w:t xml:space="preserve"> Insomnia / Sleep Disorders / Sleep Apnoea </w:t>
            </w:r>
          </w:p>
          <w:p w14:paraId="0F9A56FD"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059</w:t>
            </w:r>
            <w:r w:rsidRPr="007644D2">
              <w:rPr>
                <w:rFonts w:ascii="Inter" w:eastAsia="Times New Roman" w:hAnsi="Inter" w:cs="Times New Roman"/>
                <w:szCs w:val="24"/>
                <w:lang w:val="en-IE" w:eastAsia="en-US"/>
              </w:rPr>
              <w:tab/>
              <w:t xml:space="preserve"> Joint Pain, Mono-articular (Acute, Chronic)</w:t>
            </w:r>
          </w:p>
          <w:p w14:paraId="2F07D1A6"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060</w:t>
            </w:r>
            <w:r w:rsidRPr="007644D2">
              <w:rPr>
                <w:rFonts w:ascii="Inter" w:eastAsia="Times New Roman" w:hAnsi="Inter" w:cs="Times New Roman"/>
                <w:szCs w:val="24"/>
                <w:lang w:val="en-IE" w:eastAsia="en-US"/>
              </w:rPr>
              <w:tab/>
              <w:t xml:space="preserve"> Joint Pain, Poly-articular (Acute, Chronic) </w:t>
            </w:r>
          </w:p>
          <w:p w14:paraId="5A028773"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065</w:t>
            </w:r>
            <w:r w:rsidRPr="007644D2">
              <w:rPr>
                <w:rFonts w:ascii="Inter" w:eastAsia="Times New Roman" w:hAnsi="Inter" w:cs="Times New Roman"/>
                <w:szCs w:val="24"/>
                <w:lang w:val="en-IE" w:eastAsia="en-US"/>
              </w:rPr>
              <w:tab/>
              <w:t xml:space="preserve"> Mood Disorders </w:t>
            </w:r>
          </w:p>
          <w:p w14:paraId="2E131ED2" w14:textId="77777777" w:rsidR="00234567" w:rsidRPr="007644D2" w:rsidRDefault="00234567" w:rsidP="00873A43">
            <w:pPr>
              <w:spacing w:after="0" w:line="240" w:lineRule="auto"/>
              <w:ind w:left="360"/>
              <w:rPr>
                <w:rFonts w:ascii="Inter" w:eastAsia="Times New Roman" w:hAnsi="Inter" w:cs="Times New Roman"/>
                <w:sz w:val="24"/>
                <w:szCs w:val="24"/>
                <w:lang w:eastAsia="en-US"/>
              </w:rPr>
            </w:pPr>
          </w:p>
        </w:tc>
        <w:tc>
          <w:tcPr>
            <w:tcW w:w="4253" w:type="dxa"/>
            <w:tcBorders>
              <w:top w:val="single" w:sz="4" w:space="0" w:color="auto"/>
              <w:left w:val="single" w:sz="4" w:space="0" w:color="auto"/>
              <w:bottom w:val="single" w:sz="4" w:space="0" w:color="auto"/>
              <w:right w:val="single" w:sz="4" w:space="0" w:color="auto"/>
            </w:tcBorders>
          </w:tcPr>
          <w:p w14:paraId="2E92222D"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lastRenderedPageBreak/>
              <w:t>071</w:t>
            </w:r>
            <w:r w:rsidRPr="007644D2">
              <w:rPr>
                <w:rFonts w:ascii="Inter" w:eastAsia="Times New Roman" w:hAnsi="Inter" w:cs="Times New Roman"/>
                <w:szCs w:val="24"/>
                <w:lang w:val="en-IE" w:eastAsia="en-US"/>
              </w:rPr>
              <w:tab/>
              <w:t xml:space="preserve"> Painful Limb </w:t>
            </w:r>
          </w:p>
          <w:p w14:paraId="3735E18E"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073</w:t>
            </w:r>
            <w:r w:rsidRPr="007644D2">
              <w:rPr>
                <w:rFonts w:ascii="Inter" w:eastAsia="Times New Roman" w:hAnsi="Inter" w:cs="Times New Roman"/>
                <w:szCs w:val="24"/>
                <w:lang w:val="en-IE" w:eastAsia="en-US"/>
              </w:rPr>
              <w:tab/>
              <w:t xml:space="preserve"> Panic and Anxiety </w:t>
            </w:r>
          </w:p>
          <w:p w14:paraId="291AC9D2" w14:textId="77777777" w:rsidR="00234567" w:rsidRPr="007644D2" w:rsidRDefault="00234567" w:rsidP="00873A43">
            <w:pPr>
              <w:spacing w:after="0" w:line="240" w:lineRule="auto"/>
              <w:ind w:left="308" w:firstLine="52"/>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077</w:t>
            </w:r>
            <w:r>
              <w:rPr>
                <w:rFonts w:ascii="Inter" w:eastAsia="Times New Roman" w:hAnsi="Inter" w:cs="Times New Roman"/>
                <w:szCs w:val="24"/>
                <w:lang w:val="en-IE" w:eastAsia="en-US"/>
              </w:rPr>
              <w:tab/>
              <w:t xml:space="preserve"> Periodic Health Examination / </w:t>
            </w:r>
            <w:r w:rsidRPr="007644D2">
              <w:rPr>
                <w:rFonts w:ascii="Inter" w:eastAsia="Times New Roman" w:hAnsi="Inter" w:cs="Times New Roman"/>
                <w:szCs w:val="24"/>
                <w:lang w:val="en-IE" w:eastAsia="en-US"/>
              </w:rPr>
              <w:t xml:space="preserve">Growth  and Development </w:t>
            </w:r>
          </w:p>
          <w:p w14:paraId="03BD50D7"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081</w:t>
            </w:r>
            <w:r w:rsidRPr="007644D2">
              <w:rPr>
                <w:rFonts w:ascii="Inter" w:eastAsia="Times New Roman" w:hAnsi="Inter" w:cs="Times New Roman"/>
                <w:szCs w:val="24"/>
                <w:lang w:val="en-IE" w:eastAsia="en-US"/>
              </w:rPr>
              <w:tab/>
              <w:t xml:space="preserve"> Pregnancy </w:t>
            </w:r>
          </w:p>
          <w:p w14:paraId="10D2E987"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lastRenderedPageBreak/>
              <w:t>082</w:t>
            </w:r>
            <w:r w:rsidRPr="007644D2">
              <w:rPr>
                <w:rFonts w:ascii="Inter" w:eastAsia="Times New Roman" w:hAnsi="Inter" w:cs="Times New Roman"/>
                <w:szCs w:val="24"/>
                <w:lang w:val="en-IE" w:eastAsia="en-US"/>
              </w:rPr>
              <w:tab/>
              <w:t xml:space="preserve"> Contraception / Pregnancy Prevention / </w:t>
            </w:r>
            <w:r>
              <w:rPr>
                <w:rFonts w:ascii="Inter" w:eastAsia="Times New Roman" w:hAnsi="Inter" w:cs="Times New Roman"/>
                <w:szCs w:val="24"/>
                <w:lang w:val="en-IE" w:eastAsia="en-US"/>
              </w:rPr>
              <w:t>T</w:t>
            </w:r>
            <w:r w:rsidRPr="007644D2">
              <w:rPr>
                <w:rFonts w:ascii="Inter" w:eastAsia="Times New Roman" w:hAnsi="Inter" w:cs="Times New Roman"/>
                <w:szCs w:val="24"/>
                <w:lang w:val="en-IE" w:eastAsia="en-US"/>
              </w:rPr>
              <w:t xml:space="preserve">ermination </w:t>
            </w:r>
          </w:p>
          <w:p w14:paraId="065593F9"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089</w:t>
            </w:r>
            <w:r w:rsidRPr="007644D2">
              <w:rPr>
                <w:rFonts w:ascii="Inter" w:eastAsia="Times New Roman" w:hAnsi="Inter" w:cs="Times New Roman"/>
                <w:szCs w:val="24"/>
                <w:lang w:val="en-IE" w:eastAsia="en-US"/>
              </w:rPr>
              <w:tab/>
              <w:t xml:space="preserve"> Regional Pain</w:t>
            </w:r>
          </w:p>
          <w:p w14:paraId="1C1A6637"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092</w:t>
            </w:r>
            <w:r w:rsidRPr="007644D2">
              <w:rPr>
                <w:rFonts w:ascii="Inter" w:eastAsia="Times New Roman" w:hAnsi="Inter" w:cs="Times New Roman"/>
                <w:szCs w:val="24"/>
                <w:lang w:val="en-IE" w:eastAsia="en-US"/>
              </w:rPr>
              <w:tab/>
              <w:t xml:space="preserve"> Rhinorrhoea / Sore Throat </w:t>
            </w:r>
          </w:p>
          <w:p w14:paraId="3BD00CA5"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093</w:t>
            </w:r>
            <w:r w:rsidRPr="007644D2">
              <w:rPr>
                <w:rFonts w:ascii="Inter" w:eastAsia="Times New Roman" w:hAnsi="Inter" w:cs="Times New Roman"/>
                <w:szCs w:val="24"/>
                <w:lang w:val="en-IE" w:eastAsia="en-US"/>
              </w:rPr>
              <w:tab/>
              <w:t xml:space="preserve"> Scrotal Mass</w:t>
            </w:r>
          </w:p>
          <w:p w14:paraId="3781E66A"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094</w:t>
            </w:r>
            <w:r w:rsidRPr="007644D2">
              <w:rPr>
                <w:rFonts w:ascii="Inter" w:eastAsia="Times New Roman" w:hAnsi="Inter" w:cs="Times New Roman"/>
                <w:szCs w:val="24"/>
                <w:lang w:val="en-IE" w:eastAsia="en-US"/>
              </w:rPr>
              <w:tab/>
              <w:t xml:space="preserve"> Scrotal Pain, Acute </w:t>
            </w:r>
          </w:p>
          <w:p w14:paraId="0D714D7F"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100</w:t>
            </w:r>
            <w:r w:rsidRPr="007644D2">
              <w:rPr>
                <w:rFonts w:ascii="Inter" w:eastAsia="Times New Roman" w:hAnsi="Inter" w:cs="Times New Roman"/>
                <w:szCs w:val="24"/>
                <w:lang w:val="en-IE" w:eastAsia="en-US"/>
              </w:rPr>
              <w:tab/>
              <w:t xml:space="preserve"> Skin and Subcutaneous Lesions</w:t>
            </w:r>
          </w:p>
          <w:p w14:paraId="4EB6C492"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101</w:t>
            </w:r>
            <w:r w:rsidRPr="007644D2">
              <w:rPr>
                <w:rFonts w:ascii="Inter" w:eastAsia="Times New Roman" w:hAnsi="Inter" w:cs="Times New Roman"/>
                <w:szCs w:val="24"/>
                <w:lang w:val="en-IE" w:eastAsia="en-US"/>
              </w:rPr>
              <w:tab/>
              <w:t xml:space="preserve"> Skin Blisters – Boils – </w:t>
            </w:r>
            <w:proofErr w:type="spellStart"/>
            <w:r w:rsidRPr="007644D2">
              <w:rPr>
                <w:rFonts w:ascii="Inter" w:eastAsia="Times New Roman" w:hAnsi="Inter" w:cs="Times New Roman"/>
                <w:szCs w:val="24"/>
                <w:lang w:val="en-IE" w:eastAsia="en-US"/>
              </w:rPr>
              <w:t>Comedones</w:t>
            </w:r>
            <w:proofErr w:type="spellEnd"/>
            <w:r w:rsidRPr="007644D2">
              <w:rPr>
                <w:rFonts w:ascii="Inter" w:eastAsia="Times New Roman" w:hAnsi="Inter" w:cs="Times New Roman"/>
                <w:szCs w:val="24"/>
                <w:lang w:val="en-IE" w:eastAsia="en-US"/>
              </w:rPr>
              <w:t xml:space="preserve"> – Ulcers </w:t>
            </w:r>
          </w:p>
          <w:p w14:paraId="54A00129"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102</w:t>
            </w:r>
            <w:r w:rsidRPr="007644D2">
              <w:rPr>
                <w:rFonts w:ascii="Inter" w:eastAsia="Times New Roman" w:hAnsi="Inter" w:cs="Times New Roman"/>
                <w:szCs w:val="24"/>
                <w:lang w:val="en-IE" w:eastAsia="en-US"/>
              </w:rPr>
              <w:tab/>
              <w:t xml:space="preserve"> Skin Rash / Dermatitis </w:t>
            </w:r>
          </w:p>
          <w:p w14:paraId="19595FDB" w14:textId="77777777" w:rsidR="00234567" w:rsidRPr="007644D2" w:rsidRDefault="00234567" w:rsidP="00873A43">
            <w:pPr>
              <w:spacing w:after="0" w:line="240" w:lineRule="auto"/>
              <w:ind w:left="720" w:hanging="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103</w:t>
            </w:r>
            <w:r w:rsidRPr="007644D2">
              <w:rPr>
                <w:rFonts w:ascii="Inter" w:eastAsia="Times New Roman" w:hAnsi="Inter" w:cs="Times New Roman"/>
                <w:szCs w:val="24"/>
                <w:lang w:val="en-IE" w:eastAsia="en-US"/>
              </w:rPr>
              <w:tab/>
              <w:t xml:space="preserve"> Speech and Language</w:t>
            </w:r>
          </w:p>
          <w:p w14:paraId="14BF25DC" w14:textId="77777777" w:rsidR="00234567" w:rsidRPr="007644D2" w:rsidRDefault="00234567" w:rsidP="00873A43">
            <w:pPr>
              <w:spacing w:after="0" w:line="240" w:lineRule="auto"/>
              <w:ind w:left="720" w:hanging="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Abnormalities</w:t>
            </w:r>
            <w:r>
              <w:rPr>
                <w:rFonts w:ascii="Inter" w:eastAsia="Times New Roman" w:hAnsi="Inter" w:cs="Times New Roman"/>
                <w:szCs w:val="24"/>
                <w:lang w:val="en-IE" w:eastAsia="en-US"/>
              </w:rPr>
              <w:t xml:space="preserve"> </w:t>
            </w:r>
            <w:r w:rsidRPr="007644D2">
              <w:rPr>
                <w:rFonts w:ascii="Inter" w:eastAsia="Times New Roman" w:hAnsi="Inter" w:cs="Times New Roman"/>
                <w:szCs w:val="24"/>
                <w:lang w:val="en-IE" w:eastAsia="en-US"/>
              </w:rPr>
              <w:t>/</w:t>
            </w:r>
            <w:r>
              <w:rPr>
                <w:rFonts w:ascii="Inter" w:eastAsia="Times New Roman" w:hAnsi="Inter" w:cs="Times New Roman"/>
                <w:szCs w:val="24"/>
                <w:lang w:val="en-IE" w:eastAsia="en-US"/>
              </w:rPr>
              <w:t xml:space="preserve"> </w:t>
            </w:r>
            <w:r w:rsidRPr="007644D2">
              <w:rPr>
                <w:rFonts w:ascii="Inter" w:eastAsia="Times New Roman" w:hAnsi="Inter" w:cs="Times New Roman"/>
                <w:szCs w:val="24"/>
                <w:lang w:val="en-IE" w:eastAsia="en-US"/>
              </w:rPr>
              <w:t xml:space="preserve">Dysphonia / Hoarseness </w:t>
            </w:r>
          </w:p>
          <w:p w14:paraId="041C1F79" w14:textId="77777777" w:rsidR="00234567" w:rsidRPr="007644D2" w:rsidRDefault="00234567" w:rsidP="00873A43">
            <w:pPr>
              <w:spacing w:after="0" w:line="240" w:lineRule="auto"/>
              <w:ind w:left="720" w:hanging="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 xml:space="preserve">107 </w:t>
            </w:r>
            <w:r>
              <w:rPr>
                <w:rFonts w:ascii="Inter" w:eastAsia="Times New Roman" w:hAnsi="Inter" w:cs="Times New Roman"/>
                <w:szCs w:val="24"/>
                <w:lang w:val="en-IE" w:eastAsia="en-US"/>
              </w:rPr>
              <w:t xml:space="preserve">            </w:t>
            </w:r>
            <w:r w:rsidRPr="007644D2">
              <w:rPr>
                <w:rFonts w:ascii="Inter" w:eastAsia="Times New Roman" w:hAnsi="Inter" w:cs="Times New Roman"/>
                <w:szCs w:val="24"/>
                <w:lang w:val="en-IE" w:eastAsia="en-US"/>
              </w:rPr>
              <w:t xml:space="preserve">Substance Abuse / Addiction </w:t>
            </w:r>
          </w:p>
          <w:p w14:paraId="45F0216D"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114</w:t>
            </w:r>
            <w:r w:rsidRPr="007644D2">
              <w:rPr>
                <w:rFonts w:ascii="Inter" w:eastAsia="Times New Roman" w:hAnsi="Inter" w:cs="Times New Roman"/>
                <w:szCs w:val="24"/>
                <w:lang w:val="en-IE" w:eastAsia="en-US"/>
              </w:rPr>
              <w:tab/>
              <w:t xml:space="preserve"> </w:t>
            </w:r>
            <w:r>
              <w:rPr>
                <w:rFonts w:ascii="Inter" w:eastAsia="Times New Roman" w:hAnsi="Inter" w:cs="Times New Roman"/>
                <w:szCs w:val="24"/>
                <w:lang w:val="en-IE" w:eastAsia="en-US"/>
              </w:rPr>
              <w:t xml:space="preserve">            </w:t>
            </w:r>
            <w:r w:rsidRPr="007644D2">
              <w:rPr>
                <w:rFonts w:ascii="Inter" w:eastAsia="Times New Roman" w:hAnsi="Inter" w:cs="Times New Roman"/>
                <w:szCs w:val="24"/>
                <w:lang w:val="en-IE" w:eastAsia="en-US"/>
              </w:rPr>
              <w:t xml:space="preserve">Urinary Frequency </w:t>
            </w:r>
          </w:p>
          <w:p w14:paraId="283F1C7B" w14:textId="77777777" w:rsidR="00234567" w:rsidRPr="007644D2" w:rsidRDefault="00234567" w:rsidP="00873A43">
            <w:pPr>
              <w:spacing w:after="0" w:line="240" w:lineRule="auto"/>
              <w:ind w:left="720" w:hanging="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118</w:t>
            </w:r>
            <w:r w:rsidRPr="007644D2">
              <w:rPr>
                <w:rFonts w:ascii="Inter" w:eastAsia="Times New Roman" w:hAnsi="Inter" w:cs="Times New Roman"/>
                <w:szCs w:val="24"/>
                <w:lang w:val="en-IE" w:eastAsia="en-US"/>
              </w:rPr>
              <w:tab/>
              <w:t xml:space="preserve"> </w:t>
            </w:r>
            <w:r>
              <w:rPr>
                <w:rFonts w:ascii="Inter" w:eastAsia="Times New Roman" w:hAnsi="Inter" w:cs="Times New Roman"/>
                <w:szCs w:val="24"/>
                <w:lang w:val="en-IE" w:eastAsia="en-US"/>
              </w:rPr>
              <w:t xml:space="preserve">            Vaginal Discharge / Urinary </w:t>
            </w:r>
            <w:r w:rsidRPr="007644D2">
              <w:rPr>
                <w:rFonts w:ascii="Inter" w:eastAsia="Times New Roman" w:hAnsi="Inter" w:cs="Times New Roman"/>
                <w:szCs w:val="24"/>
                <w:lang w:val="en-IE" w:eastAsia="en-US"/>
              </w:rPr>
              <w:t>Sym</w:t>
            </w:r>
            <w:r>
              <w:rPr>
                <w:rFonts w:ascii="Inter" w:eastAsia="Times New Roman" w:hAnsi="Inter" w:cs="Times New Roman"/>
                <w:szCs w:val="24"/>
                <w:lang w:val="en-IE" w:eastAsia="en-US"/>
              </w:rPr>
              <w:t xml:space="preserve">ptoms, Vulvar Lesions, Sexually </w:t>
            </w:r>
            <w:r w:rsidRPr="007644D2">
              <w:rPr>
                <w:rFonts w:ascii="Inter" w:eastAsia="Times New Roman" w:hAnsi="Inter" w:cs="Times New Roman"/>
                <w:szCs w:val="24"/>
                <w:lang w:val="en-IE" w:eastAsia="en-US"/>
              </w:rPr>
              <w:t xml:space="preserve">Transmitted Diseases </w:t>
            </w:r>
          </w:p>
          <w:p w14:paraId="183451E9"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119</w:t>
            </w:r>
            <w:r w:rsidRPr="007644D2">
              <w:rPr>
                <w:rFonts w:ascii="Inter" w:eastAsia="Times New Roman" w:hAnsi="Inter" w:cs="Times New Roman"/>
                <w:szCs w:val="24"/>
                <w:lang w:val="en-IE" w:eastAsia="en-US"/>
              </w:rPr>
              <w:tab/>
              <w:t xml:space="preserve"> </w:t>
            </w:r>
            <w:r>
              <w:rPr>
                <w:rFonts w:ascii="Inter" w:eastAsia="Times New Roman" w:hAnsi="Inter" w:cs="Times New Roman"/>
                <w:szCs w:val="24"/>
                <w:lang w:val="en-IE" w:eastAsia="en-US"/>
              </w:rPr>
              <w:t xml:space="preserve">             </w:t>
            </w:r>
            <w:r w:rsidRPr="007644D2">
              <w:rPr>
                <w:rFonts w:ascii="Inter" w:eastAsia="Times New Roman" w:hAnsi="Inter" w:cs="Times New Roman"/>
                <w:szCs w:val="24"/>
                <w:lang w:val="en-IE" w:eastAsia="en-US"/>
              </w:rPr>
              <w:t>Vi</w:t>
            </w:r>
            <w:r>
              <w:rPr>
                <w:rFonts w:ascii="Inter" w:eastAsia="Times New Roman" w:hAnsi="Inter" w:cs="Times New Roman"/>
                <w:szCs w:val="24"/>
                <w:lang w:val="en-IE" w:eastAsia="en-US"/>
              </w:rPr>
              <w:t xml:space="preserve">olence / Aggression and Mental </w:t>
            </w:r>
            <w:r w:rsidRPr="007644D2">
              <w:rPr>
                <w:rFonts w:ascii="Inter" w:eastAsia="Times New Roman" w:hAnsi="Inter" w:cs="Times New Roman"/>
                <w:szCs w:val="24"/>
                <w:lang w:val="en-IE" w:eastAsia="en-US"/>
              </w:rPr>
              <w:t xml:space="preserve">Illness </w:t>
            </w:r>
          </w:p>
          <w:p w14:paraId="2A37061A"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124</w:t>
            </w:r>
            <w:r w:rsidRPr="007644D2">
              <w:rPr>
                <w:rFonts w:ascii="Inter" w:eastAsia="Times New Roman" w:hAnsi="Inter" w:cs="Times New Roman"/>
                <w:szCs w:val="24"/>
                <w:lang w:val="en-IE" w:eastAsia="en-US"/>
              </w:rPr>
              <w:tab/>
              <w:t xml:space="preserve"> Weight Gain / Obesity </w:t>
            </w:r>
          </w:p>
          <w:p w14:paraId="1BF1DE9A"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129</w:t>
            </w:r>
            <w:r w:rsidRPr="007644D2">
              <w:rPr>
                <w:rFonts w:ascii="Inter" w:eastAsia="Times New Roman" w:hAnsi="Inter" w:cs="Times New Roman"/>
                <w:szCs w:val="24"/>
                <w:lang w:val="en-IE" w:eastAsia="en-US"/>
              </w:rPr>
              <w:tab/>
              <w:t xml:space="preserve"> Deformities / Malformations </w:t>
            </w:r>
          </w:p>
          <w:p w14:paraId="28F5748A"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13</w:t>
            </w:r>
            <w:r>
              <w:rPr>
                <w:rFonts w:ascii="Inter" w:eastAsia="Times New Roman" w:hAnsi="Inter" w:cs="Times New Roman"/>
                <w:szCs w:val="24"/>
                <w:lang w:val="en-IE" w:eastAsia="en-US"/>
              </w:rPr>
              <w:t>0</w:t>
            </w:r>
            <w:r>
              <w:rPr>
                <w:rFonts w:ascii="Inter" w:eastAsia="Times New Roman" w:hAnsi="Inter" w:cs="Times New Roman"/>
                <w:szCs w:val="24"/>
                <w:lang w:val="en-IE" w:eastAsia="en-US"/>
              </w:rPr>
              <w:tab/>
              <w:t xml:space="preserve"> Travel Medicine and Tropical </w:t>
            </w:r>
            <w:r w:rsidRPr="007644D2">
              <w:rPr>
                <w:rFonts w:ascii="Inter" w:eastAsia="Times New Roman" w:hAnsi="Inter" w:cs="Times New Roman"/>
                <w:szCs w:val="24"/>
                <w:lang w:val="en-IE" w:eastAsia="en-US"/>
              </w:rPr>
              <w:t>Infections</w:t>
            </w:r>
          </w:p>
          <w:p w14:paraId="6B84AD9E" w14:textId="77777777" w:rsidR="00234567" w:rsidRPr="007644D2" w:rsidRDefault="00234567" w:rsidP="00873A43">
            <w:pPr>
              <w:spacing w:after="0" w:line="240" w:lineRule="auto"/>
              <w:ind w:left="360"/>
              <w:rPr>
                <w:rFonts w:ascii="Inter" w:eastAsia="Times New Roman" w:hAnsi="Inter" w:cs="Times New Roman"/>
                <w:szCs w:val="24"/>
                <w:lang w:val="en-IE" w:eastAsia="en-US"/>
              </w:rPr>
            </w:pPr>
            <w:r w:rsidRPr="007644D2">
              <w:rPr>
                <w:rFonts w:ascii="Inter" w:eastAsia="Times New Roman" w:hAnsi="Inter" w:cs="Times New Roman"/>
                <w:szCs w:val="24"/>
                <w:lang w:val="en-IE" w:eastAsia="en-US"/>
              </w:rPr>
              <w:t>131</w:t>
            </w:r>
            <w:r w:rsidRPr="007644D2">
              <w:rPr>
                <w:rFonts w:ascii="Inter" w:eastAsia="Times New Roman" w:hAnsi="Inter" w:cs="Times New Roman"/>
                <w:szCs w:val="24"/>
                <w:lang w:val="en-IE" w:eastAsia="en-US"/>
              </w:rPr>
              <w:tab/>
              <w:t xml:space="preserve"> </w:t>
            </w:r>
            <w:r>
              <w:rPr>
                <w:rFonts w:ascii="Inter" w:eastAsia="Times New Roman" w:hAnsi="Inter" w:cs="Times New Roman"/>
                <w:szCs w:val="24"/>
                <w:lang w:val="en-IE" w:eastAsia="en-US"/>
              </w:rPr>
              <w:t xml:space="preserve">            </w:t>
            </w:r>
            <w:r w:rsidRPr="007644D2">
              <w:rPr>
                <w:rFonts w:ascii="Inter" w:eastAsia="Times New Roman" w:hAnsi="Inter" w:cs="Times New Roman"/>
                <w:szCs w:val="24"/>
                <w:lang w:val="en-IE" w:eastAsia="en-US"/>
              </w:rPr>
              <w:t xml:space="preserve">Medical Emergencies </w:t>
            </w:r>
          </w:p>
          <w:p w14:paraId="5C057E48" w14:textId="77777777" w:rsidR="00234567" w:rsidRPr="007644D2" w:rsidRDefault="00234567" w:rsidP="00873A43">
            <w:pPr>
              <w:spacing w:after="0" w:line="240" w:lineRule="auto"/>
              <w:rPr>
                <w:rFonts w:ascii="Inter" w:eastAsia="Times New Roman" w:hAnsi="Inter" w:cs="Times New Roman"/>
                <w:sz w:val="24"/>
                <w:szCs w:val="24"/>
                <w:lang w:eastAsia="en-US"/>
              </w:rPr>
            </w:pPr>
          </w:p>
        </w:tc>
      </w:tr>
    </w:tbl>
    <w:p w14:paraId="63F15422" w14:textId="337002BA" w:rsidR="00A85DBC" w:rsidRDefault="00234567">
      <w:pPr>
        <w:rPr>
          <w:rFonts w:ascii="Inter" w:hAnsi="Inter"/>
          <w:b/>
          <w:bCs/>
          <w:sz w:val="24"/>
          <w:szCs w:val="24"/>
        </w:rPr>
      </w:pPr>
      <w:r>
        <w:rPr>
          <w:rFonts w:ascii="Inter" w:hAnsi="Inter"/>
          <w:b/>
          <w:bCs/>
          <w:sz w:val="24"/>
          <w:szCs w:val="24"/>
        </w:rPr>
        <w:lastRenderedPageBreak/>
        <w:br w:type="page"/>
      </w:r>
    </w:p>
    <w:p w14:paraId="762C1B05" w14:textId="77777777" w:rsidR="003977C9" w:rsidRDefault="00A85DBC">
      <w:pPr>
        <w:rPr>
          <w:rFonts w:ascii="Inter" w:hAnsi="Inter"/>
          <w:b/>
          <w:bCs/>
          <w:sz w:val="24"/>
          <w:szCs w:val="24"/>
        </w:rPr>
      </w:pPr>
      <w:r>
        <w:rPr>
          <w:rFonts w:ascii="Inter" w:hAnsi="Inter"/>
          <w:b/>
          <w:bCs/>
          <w:sz w:val="24"/>
          <w:szCs w:val="24"/>
        </w:rPr>
        <w:lastRenderedPageBreak/>
        <w:t>Appendix 8 – Important dates to note</w:t>
      </w:r>
      <w:r w:rsidR="005B360B">
        <w:rPr>
          <w:rFonts w:ascii="Inter" w:hAnsi="Inter"/>
          <w:b/>
          <w:bCs/>
          <w:sz w:val="24"/>
          <w:szCs w:val="24"/>
        </w:rPr>
        <w:br/>
      </w:r>
      <w:r w:rsidR="005B360B">
        <w:rPr>
          <w:rFonts w:ascii="Inter" w:hAnsi="Inter"/>
          <w:b/>
          <w:bCs/>
          <w:sz w:val="24"/>
          <w:szCs w:val="24"/>
        </w:rPr>
        <w:br/>
      </w:r>
    </w:p>
    <w:tbl>
      <w:tblPr>
        <w:tblStyle w:val="TableGrid2"/>
        <w:tblW w:w="0" w:type="auto"/>
        <w:tblLook w:val="04A0" w:firstRow="1" w:lastRow="0" w:firstColumn="1" w:lastColumn="0" w:noHBand="0" w:noVBand="1"/>
      </w:tblPr>
      <w:tblGrid>
        <w:gridCol w:w="705"/>
        <w:gridCol w:w="8312"/>
      </w:tblGrid>
      <w:tr w:rsidR="003977C9" w:rsidRPr="003977C9" w14:paraId="08950B9C" w14:textId="77777777" w:rsidTr="00E42D19">
        <w:tc>
          <w:tcPr>
            <w:tcW w:w="704" w:type="dxa"/>
          </w:tcPr>
          <w:p w14:paraId="15158787" w14:textId="77777777" w:rsidR="003977C9" w:rsidRPr="003977C9" w:rsidRDefault="003977C9" w:rsidP="003977C9">
            <w:pPr>
              <w:rPr>
                <w:rFonts w:ascii="Inter" w:hAnsi="Inter"/>
                <w:b/>
                <w:bCs/>
                <w:kern w:val="0"/>
                <w:sz w:val="20"/>
                <w:szCs w:val="20"/>
                <w:lang w:val="en-GB"/>
                <w14:ligatures w14:val="none"/>
              </w:rPr>
            </w:pPr>
            <w:r w:rsidRPr="003977C9">
              <w:rPr>
                <w:rFonts w:ascii="Inter" w:hAnsi="Inter"/>
                <w:b/>
                <w:bCs/>
                <w:kern w:val="0"/>
                <w:sz w:val="20"/>
                <w:szCs w:val="20"/>
                <w:lang w:val="en-GB"/>
                <w14:ligatures w14:val="none"/>
              </w:rPr>
              <w:t>Week</w:t>
            </w:r>
          </w:p>
        </w:tc>
        <w:tc>
          <w:tcPr>
            <w:tcW w:w="8312" w:type="dxa"/>
          </w:tcPr>
          <w:p w14:paraId="75FD117E" w14:textId="77777777" w:rsidR="003977C9" w:rsidRPr="003977C9" w:rsidRDefault="003977C9" w:rsidP="003977C9">
            <w:pPr>
              <w:jc w:val="center"/>
              <w:rPr>
                <w:rFonts w:ascii="Inter" w:hAnsi="Inter"/>
                <w:b/>
                <w:bCs/>
                <w:kern w:val="0"/>
                <w:sz w:val="20"/>
                <w:szCs w:val="20"/>
                <w:lang w:val="en-GB"/>
                <w14:ligatures w14:val="none"/>
              </w:rPr>
            </w:pPr>
            <w:r w:rsidRPr="003977C9">
              <w:rPr>
                <w:rFonts w:ascii="Inter" w:hAnsi="Inter"/>
                <w:b/>
                <w:bCs/>
                <w:kern w:val="0"/>
                <w:sz w:val="20"/>
                <w:szCs w:val="20"/>
                <w:lang w:val="en-GB"/>
                <w14:ligatures w14:val="none"/>
              </w:rPr>
              <w:t>Activity</w:t>
            </w:r>
          </w:p>
        </w:tc>
      </w:tr>
      <w:tr w:rsidR="003977C9" w:rsidRPr="003977C9" w14:paraId="4CFA9124" w14:textId="77777777" w:rsidTr="00E42D19">
        <w:tc>
          <w:tcPr>
            <w:tcW w:w="704" w:type="dxa"/>
            <w:vAlign w:val="center"/>
          </w:tcPr>
          <w:p w14:paraId="58EB0476"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1</w:t>
            </w:r>
          </w:p>
        </w:tc>
        <w:tc>
          <w:tcPr>
            <w:tcW w:w="8312" w:type="dxa"/>
          </w:tcPr>
          <w:p w14:paraId="4B1703D3"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GP Orientation (in-person, UL Campus)</w:t>
            </w:r>
          </w:p>
        </w:tc>
      </w:tr>
      <w:tr w:rsidR="003977C9" w:rsidRPr="003977C9" w14:paraId="0C955D87" w14:textId="77777777" w:rsidTr="00E42D19">
        <w:tc>
          <w:tcPr>
            <w:tcW w:w="704" w:type="dxa"/>
            <w:vAlign w:val="center"/>
          </w:tcPr>
          <w:p w14:paraId="439EE39A"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2</w:t>
            </w:r>
          </w:p>
        </w:tc>
        <w:tc>
          <w:tcPr>
            <w:tcW w:w="8312" w:type="dxa"/>
          </w:tcPr>
          <w:p w14:paraId="418E5666" w14:textId="77777777" w:rsidR="003977C9" w:rsidRPr="003977C9" w:rsidRDefault="003977C9" w:rsidP="003977C9">
            <w:pPr>
              <w:jc w:val="center"/>
              <w:rPr>
                <w:rFonts w:ascii="Inter" w:hAnsi="Inter"/>
                <w:kern w:val="0"/>
                <w:sz w:val="20"/>
                <w:szCs w:val="20"/>
                <w:lang w:val="en-GB"/>
                <w14:ligatures w14:val="none"/>
              </w:rPr>
            </w:pPr>
          </w:p>
        </w:tc>
      </w:tr>
      <w:tr w:rsidR="003977C9" w:rsidRPr="003977C9" w14:paraId="4D1FEEF3" w14:textId="77777777" w:rsidTr="00E42D19">
        <w:tc>
          <w:tcPr>
            <w:tcW w:w="704" w:type="dxa"/>
            <w:vAlign w:val="center"/>
          </w:tcPr>
          <w:p w14:paraId="5931A8AF"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3</w:t>
            </w:r>
          </w:p>
        </w:tc>
        <w:tc>
          <w:tcPr>
            <w:tcW w:w="8312" w:type="dxa"/>
          </w:tcPr>
          <w:p w14:paraId="61211498" w14:textId="77777777" w:rsidR="003977C9" w:rsidRPr="003977C9" w:rsidRDefault="003977C9" w:rsidP="003977C9">
            <w:pPr>
              <w:jc w:val="center"/>
              <w:rPr>
                <w:rFonts w:ascii="Inter" w:hAnsi="Inter"/>
                <w:kern w:val="0"/>
                <w:sz w:val="20"/>
                <w:szCs w:val="20"/>
                <w:lang w:val="en-GB"/>
                <w14:ligatures w14:val="none"/>
              </w:rPr>
            </w:pPr>
          </w:p>
        </w:tc>
      </w:tr>
      <w:tr w:rsidR="003977C9" w:rsidRPr="003977C9" w14:paraId="7576C7A8" w14:textId="77777777" w:rsidTr="00E42D19">
        <w:tc>
          <w:tcPr>
            <w:tcW w:w="704" w:type="dxa"/>
            <w:vAlign w:val="center"/>
          </w:tcPr>
          <w:p w14:paraId="5D1EB10C"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4</w:t>
            </w:r>
          </w:p>
        </w:tc>
        <w:tc>
          <w:tcPr>
            <w:tcW w:w="8312" w:type="dxa"/>
          </w:tcPr>
          <w:p w14:paraId="7D7B1237"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Students should now be parallel consulting with patients on their own</w:t>
            </w:r>
          </w:p>
        </w:tc>
      </w:tr>
      <w:tr w:rsidR="003977C9" w:rsidRPr="003977C9" w14:paraId="098D8AF9" w14:textId="77777777" w:rsidTr="00E42D19">
        <w:tc>
          <w:tcPr>
            <w:tcW w:w="704" w:type="dxa"/>
            <w:vAlign w:val="center"/>
          </w:tcPr>
          <w:p w14:paraId="68D665A6"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5</w:t>
            </w:r>
          </w:p>
        </w:tc>
        <w:tc>
          <w:tcPr>
            <w:tcW w:w="8312" w:type="dxa"/>
          </w:tcPr>
          <w:p w14:paraId="0406879F" w14:textId="77777777" w:rsidR="003977C9" w:rsidRPr="003977C9" w:rsidRDefault="003977C9" w:rsidP="003977C9">
            <w:pPr>
              <w:jc w:val="center"/>
              <w:rPr>
                <w:rFonts w:ascii="Inter" w:hAnsi="Inter"/>
                <w:kern w:val="0"/>
                <w:sz w:val="20"/>
                <w:szCs w:val="20"/>
                <w:lang w:val="en-GB"/>
                <w14:ligatures w14:val="none"/>
              </w:rPr>
            </w:pPr>
          </w:p>
        </w:tc>
      </w:tr>
      <w:tr w:rsidR="003977C9" w:rsidRPr="003977C9" w14:paraId="448D5B20" w14:textId="77777777" w:rsidTr="00E42D19">
        <w:tc>
          <w:tcPr>
            <w:tcW w:w="704" w:type="dxa"/>
            <w:vAlign w:val="center"/>
          </w:tcPr>
          <w:p w14:paraId="16192C61"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6</w:t>
            </w:r>
          </w:p>
        </w:tc>
        <w:tc>
          <w:tcPr>
            <w:tcW w:w="8312" w:type="dxa"/>
          </w:tcPr>
          <w:p w14:paraId="5EC8485F"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Tutors to complete formative ITA in presence of student; student should use this to seek constructive feedback on areas for improvement/plan for remaining 12 weeks</w:t>
            </w:r>
          </w:p>
        </w:tc>
      </w:tr>
      <w:tr w:rsidR="003977C9" w:rsidRPr="003977C9" w14:paraId="144C114C" w14:textId="77777777" w:rsidTr="00E42D19">
        <w:tc>
          <w:tcPr>
            <w:tcW w:w="704" w:type="dxa"/>
            <w:vAlign w:val="center"/>
          </w:tcPr>
          <w:p w14:paraId="7DEDA2B4"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7</w:t>
            </w:r>
          </w:p>
        </w:tc>
        <w:tc>
          <w:tcPr>
            <w:tcW w:w="8312" w:type="dxa"/>
          </w:tcPr>
          <w:p w14:paraId="2087C98E" w14:textId="77777777" w:rsidR="003977C9" w:rsidRPr="003977C9" w:rsidRDefault="003977C9" w:rsidP="003977C9">
            <w:pPr>
              <w:jc w:val="center"/>
              <w:rPr>
                <w:rFonts w:ascii="Inter" w:hAnsi="Inter"/>
                <w:kern w:val="0"/>
                <w:sz w:val="20"/>
                <w:szCs w:val="20"/>
                <w:lang w:val="en-GB"/>
                <w14:ligatures w14:val="none"/>
              </w:rPr>
            </w:pPr>
          </w:p>
        </w:tc>
      </w:tr>
      <w:tr w:rsidR="003977C9" w:rsidRPr="003977C9" w14:paraId="5F75CA8C" w14:textId="77777777" w:rsidTr="00E42D19">
        <w:tc>
          <w:tcPr>
            <w:tcW w:w="704" w:type="dxa"/>
            <w:vAlign w:val="center"/>
          </w:tcPr>
          <w:p w14:paraId="454059BD"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8</w:t>
            </w:r>
          </w:p>
        </w:tc>
        <w:tc>
          <w:tcPr>
            <w:tcW w:w="8312" w:type="dxa"/>
          </w:tcPr>
          <w:p w14:paraId="50BF8C4A"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PPI Exam</w:t>
            </w:r>
          </w:p>
        </w:tc>
      </w:tr>
      <w:tr w:rsidR="003977C9" w:rsidRPr="003977C9" w14:paraId="4440AD55" w14:textId="77777777" w:rsidTr="00E42D19">
        <w:tc>
          <w:tcPr>
            <w:tcW w:w="704" w:type="dxa"/>
            <w:vAlign w:val="center"/>
          </w:tcPr>
          <w:p w14:paraId="44E84AA1"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9</w:t>
            </w:r>
          </w:p>
        </w:tc>
        <w:tc>
          <w:tcPr>
            <w:tcW w:w="8312" w:type="dxa"/>
          </w:tcPr>
          <w:p w14:paraId="1E83E04D"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MSK Workshop (UL Campus)</w:t>
            </w:r>
          </w:p>
        </w:tc>
      </w:tr>
      <w:tr w:rsidR="003977C9" w:rsidRPr="003977C9" w14:paraId="0B6D91D6" w14:textId="77777777" w:rsidTr="00E42D19">
        <w:tc>
          <w:tcPr>
            <w:tcW w:w="704" w:type="dxa"/>
            <w:vAlign w:val="center"/>
          </w:tcPr>
          <w:p w14:paraId="00467B09"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10</w:t>
            </w:r>
          </w:p>
        </w:tc>
        <w:tc>
          <w:tcPr>
            <w:tcW w:w="8312" w:type="dxa"/>
          </w:tcPr>
          <w:p w14:paraId="2AEAC3FD"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MSK Workshop (UL Campus)</w:t>
            </w:r>
          </w:p>
        </w:tc>
      </w:tr>
      <w:tr w:rsidR="003977C9" w:rsidRPr="003977C9" w14:paraId="68CD643A" w14:textId="77777777" w:rsidTr="00E42D19">
        <w:tc>
          <w:tcPr>
            <w:tcW w:w="704" w:type="dxa"/>
            <w:vAlign w:val="center"/>
          </w:tcPr>
          <w:p w14:paraId="05808734"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11</w:t>
            </w:r>
          </w:p>
        </w:tc>
        <w:tc>
          <w:tcPr>
            <w:tcW w:w="8312" w:type="dxa"/>
          </w:tcPr>
          <w:p w14:paraId="2ECF7BCE" w14:textId="77777777" w:rsidR="003977C9" w:rsidRPr="003977C9" w:rsidRDefault="003977C9" w:rsidP="003977C9">
            <w:pPr>
              <w:jc w:val="center"/>
              <w:rPr>
                <w:rFonts w:ascii="Inter" w:hAnsi="Inter"/>
                <w:kern w:val="0"/>
                <w:sz w:val="20"/>
                <w:szCs w:val="20"/>
                <w:lang w:val="en-GB"/>
                <w14:ligatures w14:val="none"/>
              </w:rPr>
            </w:pPr>
          </w:p>
        </w:tc>
      </w:tr>
      <w:tr w:rsidR="003977C9" w:rsidRPr="003977C9" w14:paraId="531000A7" w14:textId="77777777" w:rsidTr="00E42D19">
        <w:tc>
          <w:tcPr>
            <w:tcW w:w="704" w:type="dxa"/>
            <w:vAlign w:val="center"/>
          </w:tcPr>
          <w:p w14:paraId="2A8AEF78"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12</w:t>
            </w:r>
          </w:p>
        </w:tc>
        <w:tc>
          <w:tcPr>
            <w:tcW w:w="8312" w:type="dxa"/>
          </w:tcPr>
          <w:p w14:paraId="2F11A5BD" w14:textId="77777777" w:rsidR="003977C9" w:rsidRPr="003977C9" w:rsidRDefault="003977C9" w:rsidP="003977C9">
            <w:pPr>
              <w:jc w:val="center"/>
              <w:rPr>
                <w:rFonts w:ascii="Inter" w:hAnsi="Inter"/>
                <w:kern w:val="0"/>
                <w:sz w:val="20"/>
                <w:szCs w:val="20"/>
                <w:lang w:val="en-GB"/>
                <w14:ligatures w14:val="none"/>
              </w:rPr>
            </w:pPr>
          </w:p>
        </w:tc>
      </w:tr>
      <w:tr w:rsidR="003977C9" w:rsidRPr="003977C9" w14:paraId="67453108" w14:textId="77777777" w:rsidTr="00E42D19">
        <w:tc>
          <w:tcPr>
            <w:tcW w:w="704" w:type="dxa"/>
            <w:vAlign w:val="center"/>
          </w:tcPr>
          <w:p w14:paraId="27F5DAF7"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13</w:t>
            </w:r>
          </w:p>
        </w:tc>
        <w:tc>
          <w:tcPr>
            <w:tcW w:w="8312" w:type="dxa"/>
          </w:tcPr>
          <w:p w14:paraId="1DDDF679" w14:textId="77777777" w:rsidR="003977C9" w:rsidRPr="003977C9" w:rsidRDefault="003977C9" w:rsidP="003977C9">
            <w:pPr>
              <w:jc w:val="center"/>
              <w:rPr>
                <w:rFonts w:ascii="Inter" w:hAnsi="Inter"/>
                <w:kern w:val="0"/>
                <w:sz w:val="20"/>
                <w:szCs w:val="20"/>
                <w:lang w:val="en-GB"/>
                <w14:ligatures w14:val="none"/>
              </w:rPr>
            </w:pPr>
          </w:p>
        </w:tc>
      </w:tr>
      <w:tr w:rsidR="003977C9" w:rsidRPr="003977C9" w14:paraId="19A8EE48" w14:textId="77777777" w:rsidTr="00E42D19">
        <w:tc>
          <w:tcPr>
            <w:tcW w:w="704" w:type="dxa"/>
            <w:vAlign w:val="center"/>
          </w:tcPr>
          <w:p w14:paraId="6476FF22"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14</w:t>
            </w:r>
          </w:p>
        </w:tc>
        <w:tc>
          <w:tcPr>
            <w:tcW w:w="8312" w:type="dxa"/>
          </w:tcPr>
          <w:p w14:paraId="4426A586"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Group Case Presentations (worth 8% of module grade, UL campus)</w:t>
            </w:r>
          </w:p>
        </w:tc>
      </w:tr>
      <w:tr w:rsidR="003977C9" w:rsidRPr="003977C9" w14:paraId="45723925" w14:textId="77777777" w:rsidTr="00E42D19">
        <w:tc>
          <w:tcPr>
            <w:tcW w:w="704" w:type="dxa"/>
            <w:vAlign w:val="center"/>
          </w:tcPr>
          <w:p w14:paraId="00CA0984"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15</w:t>
            </w:r>
          </w:p>
        </w:tc>
        <w:tc>
          <w:tcPr>
            <w:tcW w:w="8312" w:type="dxa"/>
          </w:tcPr>
          <w:p w14:paraId="61DBB9C2" w14:textId="77777777" w:rsidR="003977C9" w:rsidRPr="003977C9" w:rsidRDefault="003977C9" w:rsidP="003977C9">
            <w:pPr>
              <w:jc w:val="center"/>
              <w:rPr>
                <w:rFonts w:ascii="Inter" w:hAnsi="Inter"/>
                <w:kern w:val="0"/>
                <w:sz w:val="20"/>
                <w:szCs w:val="20"/>
                <w:lang w:val="en-GB"/>
                <w14:ligatures w14:val="none"/>
              </w:rPr>
            </w:pPr>
          </w:p>
        </w:tc>
      </w:tr>
      <w:tr w:rsidR="003977C9" w:rsidRPr="003977C9" w14:paraId="1E1313F0" w14:textId="77777777" w:rsidTr="00E42D19">
        <w:tc>
          <w:tcPr>
            <w:tcW w:w="704" w:type="dxa"/>
            <w:vAlign w:val="center"/>
          </w:tcPr>
          <w:p w14:paraId="4A071470"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16</w:t>
            </w:r>
          </w:p>
        </w:tc>
        <w:tc>
          <w:tcPr>
            <w:tcW w:w="8312" w:type="dxa"/>
          </w:tcPr>
          <w:p w14:paraId="0CA7D7EB"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Reminder: Mini-CEX– if completing one of the three assignments in GP, get it filled out before end of placement</w:t>
            </w:r>
          </w:p>
        </w:tc>
      </w:tr>
      <w:tr w:rsidR="003977C9" w:rsidRPr="003977C9" w14:paraId="3303C6F6" w14:textId="77777777" w:rsidTr="00E42D19">
        <w:tc>
          <w:tcPr>
            <w:tcW w:w="704" w:type="dxa"/>
            <w:vAlign w:val="center"/>
          </w:tcPr>
          <w:p w14:paraId="5CF08F30"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17</w:t>
            </w:r>
          </w:p>
        </w:tc>
        <w:tc>
          <w:tcPr>
            <w:tcW w:w="8312" w:type="dxa"/>
          </w:tcPr>
          <w:p w14:paraId="13B21CB3"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Submit GP prescribing workbook assignment (via Brightspace)</w:t>
            </w:r>
          </w:p>
        </w:tc>
      </w:tr>
      <w:tr w:rsidR="003977C9" w:rsidRPr="003977C9" w14:paraId="69690779" w14:textId="77777777" w:rsidTr="00E42D19">
        <w:tc>
          <w:tcPr>
            <w:tcW w:w="704" w:type="dxa"/>
            <w:vAlign w:val="center"/>
          </w:tcPr>
          <w:p w14:paraId="32F48D3B"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18</w:t>
            </w:r>
          </w:p>
        </w:tc>
        <w:tc>
          <w:tcPr>
            <w:tcW w:w="8312" w:type="dxa"/>
          </w:tcPr>
          <w:p w14:paraId="6ADADD4F" w14:textId="77777777" w:rsidR="003977C9" w:rsidRPr="003977C9" w:rsidRDefault="003977C9" w:rsidP="003977C9">
            <w:pPr>
              <w:jc w:val="center"/>
              <w:rPr>
                <w:rFonts w:ascii="Inter" w:hAnsi="Inter"/>
                <w:kern w:val="0"/>
                <w:sz w:val="20"/>
                <w:szCs w:val="20"/>
                <w:lang w:val="en-GB"/>
                <w14:ligatures w14:val="none"/>
              </w:rPr>
            </w:pPr>
            <w:r w:rsidRPr="003977C9">
              <w:rPr>
                <w:rFonts w:ascii="Inter" w:hAnsi="Inter"/>
                <w:kern w:val="0"/>
                <w:sz w:val="20"/>
                <w:szCs w:val="20"/>
                <w:lang w:val="en-GB"/>
                <w14:ligatures w14:val="none"/>
              </w:rPr>
              <w:t>Tutors to submit summative ITA to School (this result is not shared with student until release of results in June following exam board ratification)</w:t>
            </w:r>
          </w:p>
        </w:tc>
      </w:tr>
    </w:tbl>
    <w:p w14:paraId="130C1FE3" w14:textId="73F76D61" w:rsidR="00A85DBC" w:rsidRPr="003977C9" w:rsidRDefault="00A85DBC">
      <w:pPr>
        <w:rPr>
          <w:rFonts w:ascii="Inter" w:hAnsi="Inter"/>
          <w:b/>
          <w:bCs/>
          <w:sz w:val="24"/>
          <w:szCs w:val="24"/>
          <w:lang w:val="en-IE"/>
        </w:rPr>
      </w:pPr>
    </w:p>
    <w:p w14:paraId="715C10FF" w14:textId="79408C13" w:rsidR="00A85DBC" w:rsidRDefault="003977C9">
      <w:pPr>
        <w:rPr>
          <w:rFonts w:ascii="Inter" w:hAnsi="Inter"/>
          <w:b/>
          <w:bCs/>
          <w:sz w:val="24"/>
          <w:szCs w:val="24"/>
        </w:rPr>
      </w:pPr>
      <w:r>
        <w:rPr>
          <w:rFonts w:ascii="Inter" w:hAnsi="Inter"/>
          <w:b/>
          <w:bCs/>
          <w:sz w:val="24"/>
          <w:szCs w:val="24"/>
        </w:rPr>
        <w:t>*Note: all the above information was correct at time of publication (August 2023) but is subject to change</w:t>
      </w:r>
    </w:p>
    <w:p w14:paraId="006E31A6" w14:textId="77777777" w:rsidR="00A85DBC" w:rsidRDefault="00A85DBC">
      <w:pPr>
        <w:rPr>
          <w:rFonts w:ascii="Inter" w:hAnsi="Inter"/>
          <w:b/>
          <w:bCs/>
          <w:sz w:val="24"/>
          <w:szCs w:val="24"/>
        </w:rPr>
      </w:pPr>
    </w:p>
    <w:p w14:paraId="4B6BA94B" w14:textId="77777777" w:rsidR="00A85DBC" w:rsidRDefault="00A85DBC">
      <w:pPr>
        <w:rPr>
          <w:rFonts w:ascii="Inter" w:hAnsi="Inter"/>
          <w:b/>
          <w:bCs/>
          <w:sz w:val="24"/>
          <w:szCs w:val="24"/>
        </w:rPr>
      </w:pPr>
    </w:p>
    <w:p w14:paraId="52FE1D50" w14:textId="77777777" w:rsidR="00A85DBC" w:rsidRDefault="00A85DBC">
      <w:pPr>
        <w:rPr>
          <w:rFonts w:ascii="Inter" w:hAnsi="Inter"/>
          <w:b/>
          <w:bCs/>
          <w:sz w:val="24"/>
          <w:szCs w:val="24"/>
        </w:rPr>
      </w:pPr>
    </w:p>
    <w:p w14:paraId="000C2358" w14:textId="77777777" w:rsidR="003977C9" w:rsidRDefault="003977C9">
      <w:pPr>
        <w:rPr>
          <w:rFonts w:ascii="Inter" w:hAnsi="Inter"/>
          <w:b/>
          <w:bCs/>
          <w:sz w:val="24"/>
          <w:szCs w:val="24"/>
        </w:rPr>
      </w:pPr>
    </w:p>
    <w:p w14:paraId="67AFB7EC" w14:textId="77777777" w:rsidR="003977C9" w:rsidRDefault="003977C9">
      <w:pPr>
        <w:rPr>
          <w:rFonts w:ascii="Inter" w:hAnsi="Inter"/>
          <w:b/>
          <w:bCs/>
          <w:sz w:val="24"/>
          <w:szCs w:val="24"/>
        </w:rPr>
      </w:pPr>
    </w:p>
    <w:p w14:paraId="521029FC" w14:textId="77777777" w:rsidR="003977C9" w:rsidRDefault="003977C9">
      <w:pPr>
        <w:rPr>
          <w:rFonts w:ascii="Inter" w:hAnsi="Inter"/>
          <w:b/>
          <w:bCs/>
          <w:sz w:val="24"/>
          <w:szCs w:val="24"/>
        </w:rPr>
      </w:pPr>
    </w:p>
    <w:p w14:paraId="749C57CE" w14:textId="77777777" w:rsidR="003977C9" w:rsidRDefault="003977C9">
      <w:pPr>
        <w:rPr>
          <w:rFonts w:ascii="Inter" w:hAnsi="Inter"/>
          <w:b/>
          <w:bCs/>
          <w:sz w:val="24"/>
          <w:szCs w:val="24"/>
        </w:rPr>
      </w:pPr>
    </w:p>
    <w:p w14:paraId="6010EF04" w14:textId="77777777" w:rsidR="003977C9" w:rsidRDefault="003977C9">
      <w:pPr>
        <w:rPr>
          <w:rFonts w:ascii="Inter" w:hAnsi="Inter"/>
          <w:b/>
          <w:bCs/>
          <w:sz w:val="24"/>
          <w:szCs w:val="24"/>
        </w:rPr>
      </w:pPr>
    </w:p>
    <w:p w14:paraId="0DC6D17C" w14:textId="77777777" w:rsidR="00A85DBC" w:rsidRDefault="00A85DBC">
      <w:pPr>
        <w:rPr>
          <w:rFonts w:ascii="Inter" w:hAnsi="Inter"/>
          <w:b/>
          <w:bCs/>
          <w:sz w:val="24"/>
          <w:szCs w:val="24"/>
        </w:rPr>
      </w:pPr>
    </w:p>
    <w:p w14:paraId="256986C3" w14:textId="77777777" w:rsidR="00A85DBC" w:rsidRDefault="00A85DBC">
      <w:pPr>
        <w:rPr>
          <w:rFonts w:ascii="Inter" w:hAnsi="Inter"/>
          <w:b/>
          <w:bCs/>
          <w:sz w:val="24"/>
          <w:szCs w:val="24"/>
        </w:rPr>
      </w:pPr>
    </w:p>
    <w:p w14:paraId="796AEA50" w14:textId="77777777" w:rsidR="00A85DBC" w:rsidRDefault="00A85DBC">
      <w:pPr>
        <w:rPr>
          <w:rFonts w:ascii="Inter" w:hAnsi="Inter"/>
          <w:b/>
          <w:bCs/>
          <w:sz w:val="24"/>
          <w:szCs w:val="24"/>
        </w:rPr>
      </w:pPr>
    </w:p>
    <w:p w14:paraId="7F8CC68E" w14:textId="77777777" w:rsidR="00A85DBC" w:rsidRDefault="00A85DBC">
      <w:pPr>
        <w:rPr>
          <w:rFonts w:ascii="Inter" w:hAnsi="Inter"/>
          <w:b/>
          <w:bCs/>
          <w:sz w:val="24"/>
          <w:szCs w:val="24"/>
        </w:rPr>
      </w:pPr>
    </w:p>
    <w:p w14:paraId="070BE6D3" w14:textId="77777777" w:rsidR="00234567" w:rsidRDefault="00234567">
      <w:pPr>
        <w:rPr>
          <w:rFonts w:ascii="Inter" w:hAnsi="Inter"/>
          <w:b/>
          <w:bCs/>
          <w:sz w:val="24"/>
          <w:szCs w:val="24"/>
        </w:rPr>
      </w:pPr>
    </w:p>
    <w:p w14:paraId="34E16D66" w14:textId="77777777" w:rsidR="00C40B74" w:rsidRPr="00A543D0" w:rsidRDefault="00C40B74" w:rsidP="00C40B74">
      <w:pPr>
        <w:spacing w:after="0"/>
        <w:rPr>
          <w:rFonts w:ascii="Inter" w:hAnsi="Inter"/>
          <w:b/>
          <w:bCs/>
          <w:sz w:val="24"/>
          <w:szCs w:val="24"/>
        </w:rPr>
      </w:pPr>
    </w:p>
    <w:p w14:paraId="6B1F3B26" w14:textId="77777777" w:rsidR="00C40B74" w:rsidRPr="00C40B74" w:rsidRDefault="004A644F" w:rsidP="00C40B74">
      <w:pPr>
        <w:spacing w:after="0"/>
        <w:rPr>
          <w:rFonts w:ascii="Inter" w:hAnsi="Inter"/>
          <w:bCs/>
          <w:sz w:val="24"/>
          <w:szCs w:val="24"/>
        </w:rPr>
      </w:pPr>
      <w:r>
        <w:rPr>
          <w:rFonts w:ascii="Inter" w:hAnsi="Inter"/>
          <w:bCs/>
          <w:noProof/>
          <w:sz w:val="24"/>
          <w:szCs w:val="24"/>
          <w:lang w:val="en-IE"/>
        </w:rPr>
        <w:drawing>
          <wp:anchor distT="0" distB="0" distL="114300" distR="114300" simplePos="0" relativeHeight="251658286" behindDoc="1" locked="0" layoutInCell="1" allowOverlap="1" wp14:anchorId="1CAAE522" wp14:editId="63251913">
            <wp:simplePos x="0" y="0"/>
            <wp:positionH relativeFrom="page">
              <wp:align>right</wp:align>
            </wp:positionH>
            <wp:positionV relativeFrom="paragraph">
              <wp:posOffset>-1096010</wp:posOffset>
            </wp:positionV>
            <wp:extent cx="7569200" cy="10996762"/>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569200" cy="109967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D1FCF" w14:textId="77777777" w:rsidR="00C40B74" w:rsidRPr="00C40B74" w:rsidRDefault="00C40B74" w:rsidP="00C40B74">
      <w:pPr>
        <w:spacing w:after="0"/>
        <w:rPr>
          <w:rFonts w:ascii="Inter" w:hAnsi="Inter"/>
          <w:bCs/>
          <w:i/>
          <w:sz w:val="24"/>
          <w:szCs w:val="24"/>
        </w:rPr>
      </w:pPr>
    </w:p>
    <w:p w14:paraId="662A1D8A" w14:textId="77777777" w:rsidR="00C40B74" w:rsidRPr="00C40B74" w:rsidRDefault="00C40B74" w:rsidP="00C40B74">
      <w:pPr>
        <w:spacing w:after="0"/>
        <w:rPr>
          <w:rFonts w:ascii="Inter" w:hAnsi="Inter"/>
          <w:bCs/>
          <w:i/>
          <w:sz w:val="24"/>
          <w:szCs w:val="24"/>
        </w:rPr>
      </w:pPr>
    </w:p>
    <w:p w14:paraId="78BC3310" w14:textId="77777777" w:rsidR="00C40B74" w:rsidRPr="00C40B74" w:rsidRDefault="00C40B74" w:rsidP="00C40B74">
      <w:pPr>
        <w:spacing w:after="0"/>
        <w:rPr>
          <w:rFonts w:ascii="Inter" w:hAnsi="Inter"/>
          <w:bCs/>
          <w:i/>
          <w:sz w:val="24"/>
          <w:szCs w:val="24"/>
        </w:rPr>
      </w:pPr>
    </w:p>
    <w:p w14:paraId="66FFD749" w14:textId="77777777" w:rsidR="00C40B74" w:rsidRPr="00C40B74" w:rsidRDefault="00C40B74" w:rsidP="00C40B74">
      <w:pPr>
        <w:spacing w:after="0"/>
        <w:rPr>
          <w:rFonts w:ascii="Inter" w:hAnsi="Inter"/>
          <w:b/>
          <w:bCs/>
          <w:i/>
          <w:sz w:val="24"/>
          <w:szCs w:val="24"/>
        </w:rPr>
      </w:pPr>
      <w:r w:rsidRPr="00C40B74">
        <w:rPr>
          <w:rFonts w:ascii="Inter" w:hAnsi="Inter"/>
          <w:b/>
          <w:bCs/>
          <w:i/>
          <w:sz w:val="24"/>
          <w:szCs w:val="24"/>
        </w:rPr>
        <w:t xml:space="preserve"> </w:t>
      </w:r>
    </w:p>
    <w:p w14:paraId="7FF2E9B3" w14:textId="77777777" w:rsidR="00C40B74" w:rsidRPr="00C40B74" w:rsidRDefault="00C40B74" w:rsidP="00C40B74">
      <w:pPr>
        <w:spacing w:after="0"/>
        <w:rPr>
          <w:rFonts w:ascii="Inter" w:hAnsi="Inter"/>
          <w:b/>
          <w:bCs/>
          <w:sz w:val="24"/>
          <w:szCs w:val="24"/>
        </w:rPr>
      </w:pPr>
    </w:p>
    <w:p w14:paraId="24FC8498" w14:textId="77777777" w:rsidR="00C40B74" w:rsidRPr="00C40B74" w:rsidRDefault="00C40B74" w:rsidP="00C40B74">
      <w:pPr>
        <w:spacing w:after="0"/>
        <w:rPr>
          <w:rFonts w:ascii="Inter" w:hAnsi="Inter"/>
          <w:b/>
          <w:bCs/>
          <w:sz w:val="24"/>
          <w:szCs w:val="24"/>
        </w:rPr>
      </w:pPr>
    </w:p>
    <w:p w14:paraId="06778BC5" w14:textId="77777777" w:rsidR="00C40B74" w:rsidRPr="00C40B74" w:rsidRDefault="00C40B74" w:rsidP="00C40B74">
      <w:pPr>
        <w:spacing w:after="0"/>
        <w:rPr>
          <w:rFonts w:ascii="Inter" w:hAnsi="Inter"/>
          <w:b/>
          <w:bCs/>
          <w:sz w:val="24"/>
          <w:szCs w:val="24"/>
        </w:rPr>
      </w:pPr>
    </w:p>
    <w:p w14:paraId="3339C229" w14:textId="77777777" w:rsidR="00C40B74" w:rsidRPr="00C40B74" w:rsidRDefault="00C40B74" w:rsidP="00C40B74">
      <w:pPr>
        <w:spacing w:after="0"/>
        <w:rPr>
          <w:rFonts w:ascii="Inter" w:hAnsi="Inter"/>
          <w:b/>
          <w:bCs/>
          <w:sz w:val="24"/>
          <w:szCs w:val="24"/>
        </w:rPr>
      </w:pPr>
    </w:p>
    <w:p w14:paraId="49DA5E35" w14:textId="77777777" w:rsidR="00C40B74" w:rsidRPr="00C40B74" w:rsidRDefault="00C40B74" w:rsidP="00C40B74">
      <w:pPr>
        <w:spacing w:after="0"/>
        <w:rPr>
          <w:rFonts w:ascii="Inter" w:hAnsi="Inter"/>
          <w:b/>
          <w:bCs/>
          <w:sz w:val="24"/>
          <w:szCs w:val="24"/>
        </w:rPr>
      </w:pPr>
    </w:p>
    <w:p w14:paraId="595D03C0" w14:textId="77777777" w:rsidR="00C40B74" w:rsidRPr="00C40B74" w:rsidRDefault="00C40B74" w:rsidP="00C40B74">
      <w:pPr>
        <w:spacing w:after="0"/>
        <w:rPr>
          <w:rFonts w:ascii="Inter" w:hAnsi="Inter"/>
          <w:b/>
          <w:bCs/>
          <w:sz w:val="24"/>
          <w:szCs w:val="24"/>
        </w:rPr>
      </w:pPr>
    </w:p>
    <w:p w14:paraId="6065B730" w14:textId="77777777" w:rsidR="005971E7" w:rsidRPr="001F4EDE" w:rsidRDefault="009B7A5C" w:rsidP="005971E7">
      <w:pPr>
        <w:spacing w:after="0"/>
        <w:rPr>
          <w:rFonts w:ascii="Inter" w:hAnsi="Inter"/>
          <w:sz w:val="24"/>
          <w:szCs w:val="24"/>
          <w:lang w:val="en-US"/>
        </w:rPr>
      </w:pPr>
      <w:r w:rsidRPr="004214F5">
        <w:rPr>
          <w:rFonts w:ascii="Helvetica" w:hAnsi="Helvetica"/>
          <w:b/>
          <w:noProof/>
          <w:sz w:val="24"/>
          <w:szCs w:val="24"/>
          <w:lang w:val="en-IE"/>
        </w:rPr>
        <mc:AlternateContent>
          <mc:Choice Requires="wps">
            <w:drawing>
              <wp:anchor distT="45720" distB="45720" distL="114300" distR="114300" simplePos="0" relativeHeight="251658287" behindDoc="0" locked="0" layoutInCell="1" allowOverlap="1" wp14:anchorId="1C7C23BF" wp14:editId="617427C2">
                <wp:simplePos x="0" y="0"/>
                <wp:positionH relativeFrom="margin">
                  <wp:posOffset>2047240</wp:posOffset>
                </wp:positionH>
                <wp:positionV relativeFrom="paragraph">
                  <wp:posOffset>6233160</wp:posOffset>
                </wp:positionV>
                <wp:extent cx="1162050" cy="400050"/>
                <wp:effectExtent l="0" t="0"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00050"/>
                        </a:xfrm>
                        <a:prstGeom prst="rect">
                          <a:avLst/>
                        </a:prstGeom>
                        <a:noFill/>
                        <a:ln w="9525">
                          <a:noFill/>
                          <a:miter lim="800000"/>
                          <a:headEnd/>
                          <a:tailEnd/>
                        </a:ln>
                      </wps:spPr>
                      <wps:txbx>
                        <w:txbxContent>
                          <w:p w14:paraId="5BA7462C" w14:textId="77777777" w:rsidR="006A4BAD" w:rsidRPr="009B7A5C" w:rsidRDefault="006A4BAD" w:rsidP="009B7A5C">
                            <w:pPr>
                              <w:spacing w:after="0"/>
                              <w:jc w:val="right"/>
                              <w:rPr>
                                <w:rFonts w:ascii="Saol Text Medium" w:hAnsi="Saol Text Medium"/>
                                <w:color w:val="FFFFFF" w:themeColor="background1"/>
                                <w:sz w:val="24"/>
                                <w:szCs w:val="24"/>
                              </w:rPr>
                            </w:pPr>
                            <w:r w:rsidRPr="009B7A5C">
                              <w:rPr>
                                <w:rFonts w:ascii="Saol Text Medium" w:hAnsi="Saol Text Medium"/>
                                <w:color w:val="FFFFFF" w:themeColor="background1"/>
                                <w:sz w:val="24"/>
                                <w:szCs w:val="24"/>
                              </w:rPr>
                              <w:t>ul.ie/medicine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C23BF" id="Text Box 243" o:spid="_x0000_s1065" type="#_x0000_t202" style="position:absolute;margin-left:161.2pt;margin-top:490.8pt;width:91.5pt;height:31.5pt;z-index:2516582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" filled="f" stroked="f">
                <v:textbox>
                  <w:txbxContent>
                    <w:p w14:paraId="5BA7462C" w14:textId="77777777" w:rsidR="006A4BAD" w:rsidRPr="009B7A5C" w:rsidRDefault="006A4BAD" w:rsidP="009B7A5C">
                      <w:pPr>
                        <w:spacing w:after="0"/>
                        <w:jc w:val="right"/>
                        <w:rPr>
                          <w:rFonts w:ascii="Saol Text Medium" w:hAnsi="Saol Text Medium"/>
                          <w:color w:val="FFFFFF" w:themeColor="background1"/>
                          <w:sz w:val="24"/>
                          <w:szCs w:val="24"/>
                        </w:rPr>
                      </w:pPr>
                      <w:r w:rsidRPr="009B7A5C">
                        <w:rPr>
                          <w:rFonts w:ascii="Saol Text Medium" w:hAnsi="Saol Text Medium"/>
                          <w:color w:val="FFFFFF" w:themeColor="background1"/>
                          <w:sz w:val="24"/>
                          <w:szCs w:val="24"/>
                        </w:rPr>
                        <w:t>ul.ie/medicine</w:t>
                      </w:r>
                    </w:p>
                  </w:txbxContent>
                </v:textbox>
                <w10:wrap anchorx="margin"/>
              </v:shape>
            </w:pict>
          </mc:Fallback>
        </mc:AlternateContent>
      </w:r>
    </w:p>
    <w:sectPr w:rsidR="005971E7" w:rsidRPr="001F4EDE" w:rsidSect="00F234D0">
      <w:headerReference w:type="default" r:id="rId137"/>
      <w:footerReference w:type="default" r:id="rId13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1F79F" w14:textId="77777777" w:rsidR="00F234D0" w:rsidRDefault="00F234D0" w:rsidP="00857547">
      <w:pPr>
        <w:spacing w:after="0" w:line="240" w:lineRule="auto"/>
      </w:pPr>
      <w:r>
        <w:separator/>
      </w:r>
    </w:p>
  </w:endnote>
  <w:endnote w:type="continuationSeparator" w:id="0">
    <w:p w14:paraId="1848336C" w14:textId="77777777" w:rsidR="00F234D0" w:rsidRDefault="00F234D0" w:rsidP="00857547">
      <w:pPr>
        <w:spacing w:after="0" w:line="240" w:lineRule="auto"/>
      </w:pPr>
      <w:r>
        <w:continuationSeparator/>
      </w:r>
    </w:p>
  </w:endnote>
  <w:endnote w:type="continuationNotice" w:id="1">
    <w:p w14:paraId="2D4391DB" w14:textId="77777777" w:rsidR="00F234D0" w:rsidRDefault="00F234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B0604020202020204"/>
    <w:charset w:val="00"/>
    <w:family w:val="roman"/>
    <w:notTrueType/>
    <w:pitch w:val="variable"/>
    <w:sig w:usb0="00000003" w:usb1="00000000" w:usb2="00000000" w:usb3="00000000" w:csb0="00000001" w:csb1="00000000"/>
  </w:font>
  <w:font w:name="Inter">
    <w:altName w:val="Times New Roman"/>
    <w:panose1 w:val="020B0604020202020204"/>
    <w:charset w:val="00"/>
    <w:family w:val="auto"/>
    <w:pitch w:val="variable"/>
    <w:sig w:usb0="E00002FF" w:usb1="1200A1FF" w:usb2="00000001" w:usb3="00000000" w:csb0="0000019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Formula Condensed Light">
    <w:altName w:val="Calibri"/>
    <w:panose1 w:val="020B0604020202020204"/>
    <w:charset w:val="00"/>
    <w:family w:val="modern"/>
    <w:notTrueType/>
    <w:pitch w:val="variable"/>
    <w:sig w:usb0="00000007" w:usb1="00000000" w:usb2="00000000" w:usb3="00000000" w:csb0="00000093" w:csb1="00000000"/>
  </w:font>
  <w:font w:name="Inter Semi Bold">
    <w:altName w:val="Calibri"/>
    <w:panose1 w:val="020B0604020202020204"/>
    <w:charset w:val="00"/>
    <w:family w:val="modern"/>
    <w:notTrueType/>
    <w:pitch w:val="variable"/>
    <w:sig w:usb0="E00002FF" w:usb1="1200A1FF" w:usb2="00000001" w:usb3="00000000" w:csb0="0000019F" w:csb1="00000000"/>
  </w:font>
  <w:font w:name="Garamond">
    <w:panose1 w:val="02020404030301010803"/>
    <w:charset w:val="00"/>
    <w:family w:val="roman"/>
    <w:pitch w:val="variable"/>
    <w:sig w:usb0="00000287" w:usb1="00000002" w:usb2="00000000" w:usb3="00000000" w:csb0="0000009F" w:csb1="00000000"/>
  </w:font>
  <w:font w:name="Saol Text Medium">
    <w:altName w:val="Calibri"/>
    <w:panose1 w:val="020B0604020202020204"/>
    <w:charset w:val="00"/>
    <w:family w:val="modern"/>
    <w:notTrueType/>
    <w:pitch w:val="variable"/>
    <w:sig w:usb0="A000002F" w:usb1="40000052"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3801951"/>
      <w:docPartObj>
        <w:docPartGallery w:val="Page Numbers (Bottom of Page)"/>
        <w:docPartUnique/>
      </w:docPartObj>
    </w:sdtPr>
    <w:sdtEndPr>
      <w:rPr>
        <w:rFonts w:ascii="Helvetica" w:hAnsi="Helvetica"/>
        <w:noProof/>
      </w:rPr>
    </w:sdtEndPr>
    <w:sdtContent>
      <w:p w14:paraId="3D2DAB06" w14:textId="78224ADD" w:rsidR="006A4BAD" w:rsidRPr="00857547" w:rsidRDefault="006A4BAD">
        <w:pPr>
          <w:pStyle w:val="Footer"/>
          <w:jc w:val="right"/>
          <w:rPr>
            <w:rFonts w:ascii="Helvetica" w:hAnsi="Helvetica"/>
          </w:rPr>
        </w:pPr>
        <w:r w:rsidRPr="00857547">
          <w:rPr>
            <w:rFonts w:ascii="Helvetica" w:hAnsi="Helvetica"/>
            <w:noProof/>
            <w:lang w:val="en-IE"/>
          </w:rPr>
          <w:drawing>
            <wp:anchor distT="0" distB="0" distL="114300" distR="114300" simplePos="0" relativeHeight="251658240" behindDoc="1" locked="0" layoutInCell="1" allowOverlap="1" wp14:anchorId="1DB0E05F" wp14:editId="259C59E1">
              <wp:simplePos x="0" y="0"/>
              <wp:positionH relativeFrom="page">
                <wp:posOffset>6176010</wp:posOffset>
              </wp:positionH>
              <wp:positionV relativeFrom="paragraph">
                <wp:posOffset>-998855</wp:posOffset>
              </wp:positionV>
              <wp:extent cx="1358900" cy="1711325"/>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58900" cy="1711325"/>
                      </a:xfrm>
                      <a:prstGeom prst="rect">
                        <a:avLst/>
                      </a:prstGeom>
                    </pic:spPr>
                  </pic:pic>
                </a:graphicData>
              </a:graphic>
              <wp14:sizeRelH relativeFrom="page">
                <wp14:pctWidth>0</wp14:pctWidth>
              </wp14:sizeRelH>
              <wp14:sizeRelV relativeFrom="page">
                <wp14:pctHeight>0</wp14:pctHeight>
              </wp14:sizeRelV>
            </wp:anchor>
          </w:drawing>
        </w:r>
        <w:r w:rsidRPr="00857547">
          <w:rPr>
            <w:rFonts w:ascii="Helvetica" w:hAnsi="Helvetica"/>
          </w:rPr>
          <w:fldChar w:fldCharType="begin"/>
        </w:r>
        <w:r w:rsidRPr="00857547">
          <w:rPr>
            <w:rFonts w:ascii="Helvetica" w:hAnsi="Helvetica"/>
          </w:rPr>
          <w:instrText xml:space="preserve"> PAGE   \* MERGEFORMAT </w:instrText>
        </w:r>
        <w:r w:rsidRPr="00857547">
          <w:rPr>
            <w:rFonts w:ascii="Helvetica" w:hAnsi="Helvetica"/>
          </w:rPr>
          <w:fldChar w:fldCharType="separate"/>
        </w:r>
        <w:r w:rsidR="00D853D7">
          <w:rPr>
            <w:rFonts w:ascii="Helvetica" w:hAnsi="Helvetica"/>
            <w:noProof/>
          </w:rPr>
          <w:t>27</w:t>
        </w:r>
        <w:r w:rsidRPr="00857547">
          <w:rPr>
            <w:rFonts w:ascii="Helvetica" w:hAnsi="Helvetica"/>
            <w:noProof/>
          </w:rPr>
          <w:fldChar w:fldCharType="end"/>
        </w:r>
      </w:p>
    </w:sdtContent>
  </w:sdt>
  <w:p w14:paraId="1C06E4F1" w14:textId="77777777" w:rsidR="006A4BAD" w:rsidRDefault="006A4B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EA6FF" w14:textId="77777777" w:rsidR="00F234D0" w:rsidRDefault="00F234D0" w:rsidP="00857547">
      <w:pPr>
        <w:spacing w:after="0" w:line="240" w:lineRule="auto"/>
      </w:pPr>
      <w:r>
        <w:separator/>
      </w:r>
    </w:p>
  </w:footnote>
  <w:footnote w:type="continuationSeparator" w:id="0">
    <w:p w14:paraId="5FE59E5E" w14:textId="77777777" w:rsidR="00F234D0" w:rsidRDefault="00F234D0" w:rsidP="00857547">
      <w:pPr>
        <w:spacing w:after="0" w:line="240" w:lineRule="auto"/>
      </w:pPr>
      <w:r>
        <w:continuationSeparator/>
      </w:r>
    </w:p>
  </w:footnote>
  <w:footnote w:type="continuationNotice" w:id="1">
    <w:p w14:paraId="26BAD8B4" w14:textId="77777777" w:rsidR="00F234D0" w:rsidRDefault="00F234D0">
      <w:pPr>
        <w:spacing w:after="0" w:line="240" w:lineRule="auto"/>
      </w:pPr>
    </w:p>
  </w:footnote>
  <w:footnote w:id="2">
    <w:p w14:paraId="52373EB7" w14:textId="77777777" w:rsidR="006A4BAD" w:rsidRPr="00E461DD" w:rsidRDefault="006A4BAD" w:rsidP="00E461DD">
      <w:pPr>
        <w:pStyle w:val="FootnoteText"/>
        <w:tabs>
          <w:tab w:val="left" w:pos="720"/>
        </w:tabs>
        <w:rPr>
          <w:rFonts w:ascii="Inter" w:hAnsi="Inter"/>
          <w:sz w:val="18"/>
          <w:szCs w:val="18"/>
          <w:lang w:val="en-IE"/>
        </w:rPr>
      </w:pPr>
      <w:r w:rsidRPr="00632184">
        <w:rPr>
          <w:rStyle w:val="FootnoteReference"/>
          <w:rFonts w:ascii="Inter" w:hAnsi="Inter"/>
          <w:color w:val="005844"/>
        </w:rPr>
        <w:footnoteRef/>
      </w:r>
      <w:r w:rsidRPr="00632184">
        <w:rPr>
          <w:rFonts w:ascii="Inter" w:hAnsi="Inter"/>
          <w:color w:val="005844"/>
        </w:rPr>
        <w:t xml:space="preserve"> </w:t>
      </w:r>
      <w:r w:rsidRPr="00632184">
        <w:rPr>
          <w:rFonts w:ascii="Inter" w:hAnsi="Inter"/>
          <w:color w:val="005844"/>
          <w:sz w:val="18"/>
          <w:szCs w:val="18"/>
          <w:lang w:val="en-IE"/>
        </w:rPr>
        <w:t>Where two practices agree to host a student placement for nine weeks each by mutual agreement and approved by the School.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D90D3" w14:textId="77777777" w:rsidR="006A4BAD" w:rsidRDefault="006A4BAD">
    <w:pPr>
      <w:pStyle w:val="Header"/>
    </w:pPr>
  </w:p>
  <w:p w14:paraId="3A79A773" w14:textId="77777777" w:rsidR="006A4BAD" w:rsidRDefault="006A4BAD">
    <w:pPr>
      <w:pStyle w:val="Header"/>
    </w:pPr>
    <w:r w:rsidRPr="00857547">
      <w:rPr>
        <w:rFonts w:ascii="Helvetica" w:hAnsi="Helvetica"/>
        <w:noProof/>
        <w:lang w:val="en-IE"/>
      </w:rPr>
      <w:drawing>
        <wp:anchor distT="0" distB="0" distL="114300" distR="114300" simplePos="0" relativeHeight="251658241" behindDoc="1" locked="0" layoutInCell="1" allowOverlap="1" wp14:anchorId="0B9E48EC" wp14:editId="52603FE1">
          <wp:simplePos x="0" y="0"/>
          <wp:positionH relativeFrom="page">
            <wp:posOffset>25400</wp:posOffset>
          </wp:positionH>
          <wp:positionV relativeFrom="paragraph">
            <wp:posOffset>-572135</wp:posOffset>
          </wp:positionV>
          <wp:extent cx="1358900" cy="171132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10800000">
                    <a:off x="0" y="0"/>
                    <a:ext cx="1358900" cy="17113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57602"/>
    <w:multiLevelType w:val="hybridMultilevel"/>
    <w:tmpl w:val="066809B8"/>
    <w:lvl w:ilvl="0" w:tplc="08090001">
      <w:start w:val="1"/>
      <w:numFmt w:val="bullet"/>
      <w:lvlText w:val=""/>
      <w:lvlJc w:val="left"/>
      <w:pPr>
        <w:tabs>
          <w:tab w:val="num" w:pos="780"/>
        </w:tabs>
        <w:ind w:left="780" w:hanging="360"/>
      </w:pPr>
      <w:rPr>
        <w:rFonts w:ascii="Symbol" w:hAnsi="Symbol" w:hint="default"/>
      </w:rPr>
    </w:lvl>
    <w:lvl w:ilvl="1" w:tplc="08090019">
      <w:start w:val="1"/>
      <w:numFmt w:val="lowerLetter"/>
      <w:lvlText w:val="%2."/>
      <w:lvlJc w:val="left"/>
      <w:pPr>
        <w:tabs>
          <w:tab w:val="num" w:pos="1512"/>
        </w:tabs>
        <w:ind w:left="1512" w:hanging="360"/>
      </w:pPr>
    </w:lvl>
    <w:lvl w:ilvl="2" w:tplc="0809001B">
      <w:start w:val="1"/>
      <w:numFmt w:val="lowerRoman"/>
      <w:lvlText w:val="%3."/>
      <w:lvlJc w:val="right"/>
      <w:pPr>
        <w:tabs>
          <w:tab w:val="num" w:pos="2232"/>
        </w:tabs>
        <w:ind w:left="2232" w:hanging="180"/>
      </w:pPr>
    </w:lvl>
    <w:lvl w:ilvl="3" w:tplc="0809000F">
      <w:start w:val="1"/>
      <w:numFmt w:val="decimal"/>
      <w:lvlText w:val="%4."/>
      <w:lvlJc w:val="left"/>
      <w:pPr>
        <w:tabs>
          <w:tab w:val="num" w:pos="2952"/>
        </w:tabs>
        <w:ind w:left="2952" w:hanging="360"/>
      </w:pPr>
    </w:lvl>
    <w:lvl w:ilvl="4" w:tplc="08090019">
      <w:start w:val="1"/>
      <w:numFmt w:val="lowerLetter"/>
      <w:lvlText w:val="%5."/>
      <w:lvlJc w:val="left"/>
      <w:pPr>
        <w:tabs>
          <w:tab w:val="num" w:pos="3672"/>
        </w:tabs>
        <w:ind w:left="3672" w:hanging="360"/>
      </w:pPr>
    </w:lvl>
    <w:lvl w:ilvl="5" w:tplc="0809001B">
      <w:start w:val="1"/>
      <w:numFmt w:val="lowerRoman"/>
      <w:lvlText w:val="%6."/>
      <w:lvlJc w:val="right"/>
      <w:pPr>
        <w:tabs>
          <w:tab w:val="num" w:pos="4392"/>
        </w:tabs>
        <w:ind w:left="4392" w:hanging="180"/>
      </w:pPr>
    </w:lvl>
    <w:lvl w:ilvl="6" w:tplc="0809000F">
      <w:start w:val="1"/>
      <w:numFmt w:val="decimal"/>
      <w:lvlText w:val="%7."/>
      <w:lvlJc w:val="left"/>
      <w:pPr>
        <w:tabs>
          <w:tab w:val="num" w:pos="5112"/>
        </w:tabs>
        <w:ind w:left="5112" w:hanging="360"/>
      </w:pPr>
    </w:lvl>
    <w:lvl w:ilvl="7" w:tplc="08090019">
      <w:start w:val="1"/>
      <w:numFmt w:val="lowerLetter"/>
      <w:lvlText w:val="%8."/>
      <w:lvlJc w:val="left"/>
      <w:pPr>
        <w:tabs>
          <w:tab w:val="num" w:pos="5832"/>
        </w:tabs>
        <w:ind w:left="5832" w:hanging="360"/>
      </w:pPr>
    </w:lvl>
    <w:lvl w:ilvl="8" w:tplc="0809001B">
      <w:start w:val="1"/>
      <w:numFmt w:val="lowerRoman"/>
      <w:lvlText w:val="%9."/>
      <w:lvlJc w:val="right"/>
      <w:pPr>
        <w:tabs>
          <w:tab w:val="num" w:pos="6552"/>
        </w:tabs>
        <w:ind w:left="6552" w:hanging="180"/>
      </w:pPr>
    </w:lvl>
  </w:abstractNum>
  <w:abstractNum w:abstractNumId="1" w15:restartNumberingAfterBreak="0">
    <w:nsid w:val="097C7B51"/>
    <w:multiLevelType w:val="hybridMultilevel"/>
    <w:tmpl w:val="3B826F7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2A1D3C"/>
    <w:multiLevelType w:val="hybridMultilevel"/>
    <w:tmpl w:val="78524CF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AB4E19"/>
    <w:multiLevelType w:val="hybridMultilevel"/>
    <w:tmpl w:val="9CBE9A6E"/>
    <w:lvl w:ilvl="0" w:tplc="18090001">
      <w:start w:val="1"/>
      <w:numFmt w:val="bullet"/>
      <w:lvlText w:val=""/>
      <w:lvlJc w:val="left"/>
      <w:pPr>
        <w:ind w:left="1004" w:hanging="360"/>
      </w:pPr>
      <w:rPr>
        <w:rFonts w:ascii="Symbol" w:hAnsi="Symbol" w:hint="default"/>
      </w:rPr>
    </w:lvl>
    <w:lvl w:ilvl="1" w:tplc="18090003">
      <w:start w:val="1"/>
      <w:numFmt w:val="bullet"/>
      <w:lvlText w:val="o"/>
      <w:lvlJc w:val="left"/>
      <w:pPr>
        <w:ind w:left="1724" w:hanging="360"/>
      </w:pPr>
      <w:rPr>
        <w:rFonts w:ascii="Courier New" w:hAnsi="Courier New" w:cs="Courier New" w:hint="default"/>
      </w:rPr>
    </w:lvl>
    <w:lvl w:ilvl="2" w:tplc="18090005">
      <w:start w:val="1"/>
      <w:numFmt w:val="bullet"/>
      <w:lvlText w:val=""/>
      <w:lvlJc w:val="left"/>
      <w:pPr>
        <w:ind w:left="2444" w:hanging="360"/>
      </w:pPr>
      <w:rPr>
        <w:rFonts w:ascii="Wingdings" w:hAnsi="Wingdings" w:hint="default"/>
      </w:rPr>
    </w:lvl>
    <w:lvl w:ilvl="3" w:tplc="18090001">
      <w:start w:val="1"/>
      <w:numFmt w:val="bullet"/>
      <w:lvlText w:val=""/>
      <w:lvlJc w:val="left"/>
      <w:pPr>
        <w:ind w:left="3164" w:hanging="360"/>
      </w:pPr>
      <w:rPr>
        <w:rFonts w:ascii="Symbol" w:hAnsi="Symbol" w:hint="default"/>
      </w:rPr>
    </w:lvl>
    <w:lvl w:ilvl="4" w:tplc="18090003">
      <w:start w:val="1"/>
      <w:numFmt w:val="bullet"/>
      <w:lvlText w:val="o"/>
      <w:lvlJc w:val="left"/>
      <w:pPr>
        <w:ind w:left="3884" w:hanging="360"/>
      </w:pPr>
      <w:rPr>
        <w:rFonts w:ascii="Courier New" w:hAnsi="Courier New" w:cs="Courier New" w:hint="default"/>
      </w:rPr>
    </w:lvl>
    <w:lvl w:ilvl="5" w:tplc="18090005">
      <w:start w:val="1"/>
      <w:numFmt w:val="bullet"/>
      <w:lvlText w:val=""/>
      <w:lvlJc w:val="left"/>
      <w:pPr>
        <w:ind w:left="4604" w:hanging="360"/>
      </w:pPr>
      <w:rPr>
        <w:rFonts w:ascii="Wingdings" w:hAnsi="Wingdings" w:hint="default"/>
      </w:rPr>
    </w:lvl>
    <w:lvl w:ilvl="6" w:tplc="18090001">
      <w:start w:val="1"/>
      <w:numFmt w:val="bullet"/>
      <w:lvlText w:val=""/>
      <w:lvlJc w:val="left"/>
      <w:pPr>
        <w:ind w:left="5324" w:hanging="360"/>
      </w:pPr>
      <w:rPr>
        <w:rFonts w:ascii="Symbol" w:hAnsi="Symbol" w:hint="default"/>
      </w:rPr>
    </w:lvl>
    <w:lvl w:ilvl="7" w:tplc="18090003">
      <w:start w:val="1"/>
      <w:numFmt w:val="bullet"/>
      <w:lvlText w:val="o"/>
      <w:lvlJc w:val="left"/>
      <w:pPr>
        <w:ind w:left="6044" w:hanging="360"/>
      </w:pPr>
      <w:rPr>
        <w:rFonts w:ascii="Courier New" w:hAnsi="Courier New" w:cs="Courier New" w:hint="default"/>
      </w:rPr>
    </w:lvl>
    <w:lvl w:ilvl="8" w:tplc="18090005">
      <w:start w:val="1"/>
      <w:numFmt w:val="bullet"/>
      <w:lvlText w:val=""/>
      <w:lvlJc w:val="left"/>
      <w:pPr>
        <w:ind w:left="6764" w:hanging="360"/>
      </w:pPr>
      <w:rPr>
        <w:rFonts w:ascii="Wingdings" w:hAnsi="Wingdings" w:hint="default"/>
      </w:rPr>
    </w:lvl>
  </w:abstractNum>
  <w:abstractNum w:abstractNumId="4" w15:restartNumberingAfterBreak="0">
    <w:nsid w:val="0CBB263C"/>
    <w:multiLevelType w:val="hybridMultilevel"/>
    <w:tmpl w:val="1A0C8862"/>
    <w:lvl w:ilvl="0" w:tplc="18090017">
      <w:start w:val="1"/>
      <w:numFmt w:val="lowerLetter"/>
      <w:lvlText w:val="%1)"/>
      <w:lvlJc w:val="left"/>
      <w:pPr>
        <w:ind w:left="1004" w:hanging="360"/>
      </w:pPr>
    </w:lvl>
    <w:lvl w:ilvl="1" w:tplc="18090019">
      <w:start w:val="1"/>
      <w:numFmt w:val="lowerLetter"/>
      <w:lvlText w:val="%2."/>
      <w:lvlJc w:val="left"/>
      <w:pPr>
        <w:ind w:left="1724" w:hanging="360"/>
      </w:pPr>
    </w:lvl>
    <w:lvl w:ilvl="2" w:tplc="1809001B">
      <w:start w:val="1"/>
      <w:numFmt w:val="lowerRoman"/>
      <w:lvlText w:val="%3."/>
      <w:lvlJc w:val="right"/>
      <w:pPr>
        <w:ind w:left="2444" w:hanging="180"/>
      </w:pPr>
    </w:lvl>
    <w:lvl w:ilvl="3" w:tplc="1809000F">
      <w:start w:val="1"/>
      <w:numFmt w:val="decimal"/>
      <w:lvlText w:val="%4."/>
      <w:lvlJc w:val="left"/>
      <w:pPr>
        <w:ind w:left="3164" w:hanging="360"/>
      </w:pPr>
    </w:lvl>
    <w:lvl w:ilvl="4" w:tplc="18090019">
      <w:start w:val="1"/>
      <w:numFmt w:val="lowerLetter"/>
      <w:lvlText w:val="%5."/>
      <w:lvlJc w:val="left"/>
      <w:pPr>
        <w:ind w:left="3884" w:hanging="360"/>
      </w:pPr>
    </w:lvl>
    <w:lvl w:ilvl="5" w:tplc="1809001B">
      <w:start w:val="1"/>
      <w:numFmt w:val="lowerRoman"/>
      <w:lvlText w:val="%6."/>
      <w:lvlJc w:val="right"/>
      <w:pPr>
        <w:ind w:left="4604" w:hanging="180"/>
      </w:pPr>
    </w:lvl>
    <w:lvl w:ilvl="6" w:tplc="1809000F">
      <w:start w:val="1"/>
      <w:numFmt w:val="decimal"/>
      <w:lvlText w:val="%7."/>
      <w:lvlJc w:val="left"/>
      <w:pPr>
        <w:ind w:left="5324" w:hanging="360"/>
      </w:pPr>
    </w:lvl>
    <w:lvl w:ilvl="7" w:tplc="18090019">
      <w:start w:val="1"/>
      <w:numFmt w:val="lowerLetter"/>
      <w:lvlText w:val="%8."/>
      <w:lvlJc w:val="left"/>
      <w:pPr>
        <w:ind w:left="6044" w:hanging="360"/>
      </w:pPr>
    </w:lvl>
    <w:lvl w:ilvl="8" w:tplc="1809001B">
      <w:start w:val="1"/>
      <w:numFmt w:val="lowerRoman"/>
      <w:lvlText w:val="%9."/>
      <w:lvlJc w:val="right"/>
      <w:pPr>
        <w:ind w:left="6764" w:hanging="180"/>
      </w:pPr>
    </w:lvl>
  </w:abstractNum>
  <w:abstractNum w:abstractNumId="5" w15:restartNumberingAfterBreak="0">
    <w:nsid w:val="0FDE6596"/>
    <w:multiLevelType w:val="hybridMultilevel"/>
    <w:tmpl w:val="F364CFA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14950CA"/>
    <w:multiLevelType w:val="hybridMultilevel"/>
    <w:tmpl w:val="54526174"/>
    <w:lvl w:ilvl="0" w:tplc="2ABE28AE">
      <w:start w:val="1"/>
      <w:numFmt w:val="bullet"/>
      <w:lvlText w:val="-"/>
      <w:lvlJc w:val="left"/>
      <w:pPr>
        <w:ind w:left="720" w:hanging="360"/>
      </w:pPr>
      <w:rPr>
        <w:rFonts w:ascii="Times New Roman" w:eastAsia="Batang"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44265A6"/>
    <w:multiLevelType w:val="hybridMultilevel"/>
    <w:tmpl w:val="6B88A59A"/>
    <w:lvl w:ilvl="0" w:tplc="236C4B0A">
      <w:start w:val="1"/>
      <w:numFmt w:val="decimal"/>
      <w:lvlText w:val="%1."/>
      <w:lvlJc w:val="left"/>
      <w:pPr>
        <w:tabs>
          <w:tab w:val="num" w:pos="502"/>
        </w:tabs>
        <w:ind w:left="502" w:hanging="360"/>
      </w:pPr>
    </w:lvl>
    <w:lvl w:ilvl="1" w:tplc="08090019">
      <w:start w:val="1"/>
      <w:numFmt w:val="lowerLetter"/>
      <w:lvlText w:val="%2."/>
      <w:lvlJc w:val="left"/>
      <w:pPr>
        <w:tabs>
          <w:tab w:val="num" w:pos="1222"/>
        </w:tabs>
        <w:ind w:left="1222" w:hanging="360"/>
      </w:pPr>
    </w:lvl>
    <w:lvl w:ilvl="2" w:tplc="0809001B">
      <w:start w:val="1"/>
      <w:numFmt w:val="lowerRoman"/>
      <w:lvlText w:val="%3."/>
      <w:lvlJc w:val="right"/>
      <w:pPr>
        <w:tabs>
          <w:tab w:val="num" w:pos="1942"/>
        </w:tabs>
        <w:ind w:left="1942" w:hanging="180"/>
      </w:pPr>
    </w:lvl>
    <w:lvl w:ilvl="3" w:tplc="0809000F">
      <w:start w:val="1"/>
      <w:numFmt w:val="decimal"/>
      <w:lvlText w:val="%4."/>
      <w:lvlJc w:val="left"/>
      <w:pPr>
        <w:tabs>
          <w:tab w:val="num" w:pos="2662"/>
        </w:tabs>
        <w:ind w:left="2662" w:hanging="360"/>
      </w:pPr>
    </w:lvl>
    <w:lvl w:ilvl="4" w:tplc="08090019">
      <w:start w:val="1"/>
      <w:numFmt w:val="lowerLetter"/>
      <w:lvlText w:val="%5."/>
      <w:lvlJc w:val="left"/>
      <w:pPr>
        <w:tabs>
          <w:tab w:val="num" w:pos="3382"/>
        </w:tabs>
        <w:ind w:left="3382" w:hanging="360"/>
      </w:pPr>
    </w:lvl>
    <w:lvl w:ilvl="5" w:tplc="0809001B">
      <w:start w:val="1"/>
      <w:numFmt w:val="lowerRoman"/>
      <w:lvlText w:val="%6."/>
      <w:lvlJc w:val="right"/>
      <w:pPr>
        <w:tabs>
          <w:tab w:val="num" w:pos="4102"/>
        </w:tabs>
        <w:ind w:left="4102" w:hanging="180"/>
      </w:pPr>
    </w:lvl>
    <w:lvl w:ilvl="6" w:tplc="0809000F">
      <w:start w:val="1"/>
      <w:numFmt w:val="decimal"/>
      <w:lvlText w:val="%7."/>
      <w:lvlJc w:val="left"/>
      <w:pPr>
        <w:tabs>
          <w:tab w:val="num" w:pos="4822"/>
        </w:tabs>
        <w:ind w:left="4822" w:hanging="360"/>
      </w:pPr>
    </w:lvl>
    <w:lvl w:ilvl="7" w:tplc="08090019">
      <w:start w:val="1"/>
      <w:numFmt w:val="lowerLetter"/>
      <w:lvlText w:val="%8."/>
      <w:lvlJc w:val="left"/>
      <w:pPr>
        <w:tabs>
          <w:tab w:val="num" w:pos="5542"/>
        </w:tabs>
        <w:ind w:left="5542" w:hanging="360"/>
      </w:pPr>
    </w:lvl>
    <w:lvl w:ilvl="8" w:tplc="0809001B">
      <w:start w:val="1"/>
      <w:numFmt w:val="lowerRoman"/>
      <w:lvlText w:val="%9."/>
      <w:lvlJc w:val="right"/>
      <w:pPr>
        <w:tabs>
          <w:tab w:val="num" w:pos="6262"/>
        </w:tabs>
        <w:ind w:left="6262" w:hanging="180"/>
      </w:pPr>
    </w:lvl>
  </w:abstractNum>
  <w:abstractNum w:abstractNumId="8" w15:restartNumberingAfterBreak="0">
    <w:nsid w:val="156460F4"/>
    <w:multiLevelType w:val="hybridMultilevel"/>
    <w:tmpl w:val="65EEBC5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7362B0F"/>
    <w:multiLevelType w:val="hybridMultilevel"/>
    <w:tmpl w:val="3B12AC3C"/>
    <w:lvl w:ilvl="0" w:tplc="C6067746">
      <w:start w:val="5"/>
      <w:numFmt w:val="bullet"/>
      <w:lvlText w:val="-"/>
      <w:lvlJc w:val="left"/>
      <w:pPr>
        <w:tabs>
          <w:tab w:val="num" w:pos="360"/>
        </w:tabs>
        <w:ind w:left="360" w:hanging="360"/>
      </w:pPr>
      <w:rPr>
        <w:rFonts w:ascii="Times New Roman" w:eastAsia="Times New Roman" w:hAnsi="Times New Roman" w:cs="Times New Roman"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89F53F1"/>
    <w:multiLevelType w:val="hybridMultilevel"/>
    <w:tmpl w:val="FE0CAA4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D2E1187"/>
    <w:multiLevelType w:val="hybridMultilevel"/>
    <w:tmpl w:val="31F6199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C259AC"/>
    <w:multiLevelType w:val="hybridMultilevel"/>
    <w:tmpl w:val="C3D2DC30"/>
    <w:lvl w:ilvl="0" w:tplc="FF4235A4">
      <w:start w:val="1"/>
      <w:numFmt w:val="bullet"/>
      <w:lvlText w:val=""/>
      <w:lvlJc w:val="left"/>
      <w:pPr>
        <w:tabs>
          <w:tab w:val="num" w:pos="1004"/>
        </w:tabs>
        <w:ind w:left="1004" w:hanging="360"/>
      </w:pPr>
      <w:rPr>
        <w:rFonts w:ascii="Symbol" w:hAnsi="Symbol" w:hint="default"/>
        <w:color w:val="auto"/>
      </w:rPr>
    </w:lvl>
    <w:lvl w:ilvl="1" w:tplc="18090003">
      <w:start w:val="1"/>
      <w:numFmt w:val="bullet"/>
      <w:lvlText w:val="o"/>
      <w:lvlJc w:val="left"/>
      <w:pPr>
        <w:ind w:left="1724" w:hanging="360"/>
      </w:pPr>
      <w:rPr>
        <w:rFonts w:ascii="Courier New" w:hAnsi="Courier New" w:cs="Courier New" w:hint="default"/>
      </w:rPr>
    </w:lvl>
    <w:lvl w:ilvl="2" w:tplc="18090005">
      <w:start w:val="1"/>
      <w:numFmt w:val="bullet"/>
      <w:lvlText w:val=""/>
      <w:lvlJc w:val="left"/>
      <w:pPr>
        <w:ind w:left="2444" w:hanging="360"/>
      </w:pPr>
      <w:rPr>
        <w:rFonts w:ascii="Wingdings" w:hAnsi="Wingdings" w:hint="default"/>
      </w:rPr>
    </w:lvl>
    <w:lvl w:ilvl="3" w:tplc="18090001">
      <w:start w:val="1"/>
      <w:numFmt w:val="bullet"/>
      <w:lvlText w:val=""/>
      <w:lvlJc w:val="left"/>
      <w:pPr>
        <w:ind w:left="3164" w:hanging="360"/>
      </w:pPr>
      <w:rPr>
        <w:rFonts w:ascii="Symbol" w:hAnsi="Symbol" w:hint="default"/>
      </w:rPr>
    </w:lvl>
    <w:lvl w:ilvl="4" w:tplc="18090003">
      <w:start w:val="1"/>
      <w:numFmt w:val="bullet"/>
      <w:lvlText w:val="o"/>
      <w:lvlJc w:val="left"/>
      <w:pPr>
        <w:ind w:left="3884" w:hanging="360"/>
      </w:pPr>
      <w:rPr>
        <w:rFonts w:ascii="Courier New" w:hAnsi="Courier New" w:cs="Courier New" w:hint="default"/>
      </w:rPr>
    </w:lvl>
    <w:lvl w:ilvl="5" w:tplc="18090005">
      <w:start w:val="1"/>
      <w:numFmt w:val="bullet"/>
      <w:lvlText w:val=""/>
      <w:lvlJc w:val="left"/>
      <w:pPr>
        <w:ind w:left="4604" w:hanging="360"/>
      </w:pPr>
      <w:rPr>
        <w:rFonts w:ascii="Wingdings" w:hAnsi="Wingdings" w:hint="default"/>
      </w:rPr>
    </w:lvl>
    <w:lvl w:ilvl="6" w:tplc="18090001">
      <w:start w:val="1"/>
      <w:numFmt w:val="bullet"/>
      <w:lvlText w:val=""/>
      <w:lvlJc w:val="left"/>
      <w:pPr>
        <w:ind w:left="5324" w:hanging="360"/>
      </w:pPr>
      <w:rPr>
        <w:rFonts w:ascii="Symbol" w:hAnsi="Symbol" w:hint="default"/>
      </w:rPr>
    </w:lvl>
    <w:lvl w:ilvl="7" w:tplc="18090003">
      <w:start w:val="1"/>
      <w:numFmt w:val="bullet"/>
      <w:lvlText w:val="o"/>
      <w:lvlJc w:val="left"/>
      <w:pPr>
        <w:ind w:left="6044" w:hanging="360"/>
      </w:pPr>
      <w:rPr>
        <w:rFonts w:ascii="Courier New" w:hAnsi="Courier New" w:cs="Courier New" w:hint="default"/>
      </w:rPr>
    </w:lvl>
    <w:lvl w:ilvl="8" w:tplc="18090005">
      <w:start w:val="1"/>
      <w:numFmt w:val="bullet"/>
      <w:lvlText w:val=""/>
      <w:lvlJc w:val="left"/>
      <w:pPr>
        <w:ind w:left="6764" w:hanging="360"/>
      </w:pPr>
      <w:rPr>
        <w:rFonts w:ascii="Wingdings" w:hAnsi="Wingdings" w:hint="default"/>
      </w:rPr>
    </w:lvl>
  </w:abstractNum>
  <w:abstractNum w:abstractNumId="13" w15:restartNumberingAfterBreak="0">
    <w:nsid w:val="25E32AEE"/>
    <w:multiLevelType w:val="hybridMultilevel"/>
    <w:tmpl w:val="5972BDEC"/>
    <w:lvl w:ilvl="0" w:tplc="236C4B0A">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01">
      <w:start w:val="1"/>
      <w:numFmt w:val="bullet"/>
      <w:lvlText w:val=""/>
      <w:lvlJc w:val="left"/>
      <w:pPr>
        <w:tabs>
          <w:tab w:val="num" w:pos="1980"/>
        </w:tabs>
        <w:ind w:left="1980" w:hanging="360"/>
      </w:pPr>
      <w:rPr>
        <w:rFonts w:ascii="Symbol" w:hAnsi="Symbol" w:hint="default"/>
      </w:r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4" w15:restartNumberingAfterBreak="0">
    <w:nsid w:val="2BDD0884"/>
    <w:multiLevelType w:val="hybridMultilevel"/>
    <w:tmpl w:val="B74ED234"/>
    <w:lvl w:ilvl="0" w:tplc="08090001">
      <w:start w:val="1"/>
      <w:numFmt w:val="bullet"/>
      <w:lvlText w:val=""/>
      <w:lvlJc w:val="left"/>
      <w:pPr>
        <w:tabs>
          <w:tab w:val="num" w:pos="1004"/>
        </w:tabs>
        <w:ind w:left="1004" w:hanging="360"/>
      </w:pPr>
      <w:rPr>
        <w:rFonts w:ascii="Symbol" w:hAnsi="Symbol" w:hint="default"/>
      </w:rPr>
    </w:lvl>
    <w:lvl w:ilvl="1" w:tplc="18090003">
      <w:start w:val="1"/>
      <w:numFmt w:val="bullet"/>
      <w:lvlText w:val="o"/>
      <w:lvlJc w:val="left"/>
      <w:pPr>
        <w:ind w:left="2084" w:hanging="360"/>
      </w:pPr>
      <w:rPr>
        <w:rFonts w:ascii="Courier New" w:hAnsi="Courier New" w:cs="Courier New" w:hint="default"/>
      </w:rPr>
    </w:lvl>
    <w:lvl w:ilvl="2" w:tplc="18090005">
      <w:start w:val="1"/>
      <w:numFmt w:val="bullet"/>
      <w:lvlText w:val=""/>
      <w:lvlJc w:val="left"/>
      <w:pPr>
        <w:ind w:left="2804" w:hanging="360"/>
      </w:pPr>
      <w:rPr>
        <w:rFonts w:ascii="Wingdings" w:hAnsi="Wingdings" w:hint="default"/>
      </w:rPr>
    </w:lvl>
    <w:lvl w:ilvl="3" w:tplc="18090001">
      <w:start w:val="1"/>
      <w:numFmt w:val="bullet"/>
      <w:lvlText w:val=""/>
      <w:lvlJc w:val="left"/>
      <w:pPr>
        <w:ind w:left="3524" w:hanging="360"/>
      </w:pPr>
      <w:rPr>
        <w:rFonts w:ascii="Symbol" w:hAnsi="Symbol" w:hint="default"/>
      </w:rPr>
    </w:lvl>
    <w:lvl w:ilvl="4" w:tplc="18090003">
      <w:start w:val="1"/>
      <w:numFmt w:val="bullet"/>
      <w:lvlText w:val="o"/>
      <w:lvlJc w:val="left"/>
      <w:pPr>
        <w:ind w:left="4244" w:hanging="360"/>
      </w:pPr>
      <w:rPr>
        <w:rFonts w:ascii="Courier New" w:hAnsi="Courier New" w:cs="Courier New" w:hint="default"/>
      </w:rPr>
    </w:lvl>
    <w:lvl w:ilvl="5" w:tplc="18090005">
      <w:start w:val="1"/>
      <w:numFmt w:val="bullet"/>
      <w:lvlText w:val=""/>
      <w:lvlJc w:val="left"/>
      <w:pPr>
        <w:ind w:left="4964" w:hanging="360"/>
      </w:pPr>
      <w:rPr>
        <w:rFonts w:ascii="Wingdings" w:hAnsi="Wingdings" w:hint="default"/>
      </w:rPr>
    </w:lvl>
    <w:lvl w:ilvl="6" w:tplc="18090001">
      <w:start w:val="1"/>
      <w:numFmt w:val="bullet"/>
      <w:lvlText w:val=""/>
      <w:lvlJc w:val="left"/>
      <w:pPr>
        <w:ind w:left="5684" w:hanging="360"/>
      </w:pPr>
      <w:rPr>
        <w:rFonts w:ascii="Symbol" w:hAnsi="Symbol" w:hint="default"/>
      </w:rPr>
    </w:lvl>
    <w:lvl w:ilvl="7" w:tplc="18090003">
      <w:start w:val="1"/>
      <w:numFmt w:val="bullet"/>
      <w:lvlText w:val="o"/>
      <w:lvlJc w:val="left"/>
      <w:pPr>
        <w:ind w:left="6404" w:hanging="360"/>
      </w:pPr>
      <w:rPr>
        <w:rFonts w:ascii="Courier New" w:hAnsi="Courier New" w:cs="Courier New" w:hint="default"/>
      </w:rPr>
    </w:lvl>
    <w:lvl w:ilvl="8" w:tplc="18090005">
      <w:start w:val="1"/>
      <w:numFmt w:val="bullet"/>
      <w:lvlText w:val=""/>
      <w:lvlJc w:val="left"/>
      <w:pPr>
        <w:ind w:left="7124" w:hanging="360"/>
      </w:pPr>
      <w:rPr>
        <w:rFonts w:ascii="Wingdings" w:hAnsi="Wingdings" w:hint="default"/>
      </w:rPr>
    </w:lvl>
  </w:abstractNum>
  <w:abstractNum w:abstractNumId="15" w15:restartNumberingAfterBreak="0">
    <w:nsid w:val="2D652CE7"/>
    <w:multiLevelType w:val="hybridMultilevel"/>
    <w:tmpl w:val="AE6873F0"/>
    <w:lvl w:ilvl="0" w:tplc="C6067746">
      <w:start w:val="5"/>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6" w15:restartNumberingAfterBreak="0">
    <w:nsid w:val="2F132E54"/>
    <w:multiLevelType w:val="hybridMultilevel"/>
    <w:tmpl w:val="8D7063A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15:restartNumberingAfterBreak="0">
    <w:nsid w:val="2FC96F3E"/>
    <w:multiLevelType w:val="hybridMultilevel"/>
    <w:tmpl w:val="E2F8075C"/>
    <w:lvl w:ilvl="0" w:tplc="99B2CB82">
      <w:numFmt w:val="bullet"/>
      <w:lvlText w:val=""/>
      <w:lvlJc w:val="left"/>
      <w:pPr>
        <w:ind w:left="1080" w:hanging="360"/>
      </w:pPr>
      <w:rPr>
        <w:rFonts w:ascii="Symbol" w:eastAsiaTheme="minorEastAsia" w:hAnsi="Symbol" w:cs="Aria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15:restartNumberingAfterBreak="0">
    <w:nsid w:val="2FF46F8A"/>
    <w:multiLevelType w:val="hybridMultilevel"/>
    <w:tmpl w:val="980EDE8C"/>
    <w:lvl w:ilvl="0" w:tplc="18090001">
      <w:start w:val="1"/>
      <w:numFmt w:val="bullet"/>
      <w:lvlText w:val=""/>
      <w:lvlJc w:val="left"/>
      <w:pPr>
        <w:ind w:left="1004" w:hanging="360"/>
      </w:pPr>
      <w:rPr>
        <w:rFonts w:ascii="Symbol" w:hAnsi="Symbol" w:hint="default"/>
      </w:rPr>
    </w:lvl>
    <w:lvl w:ilvl="1" w:tplc="18090003">
      <w:start w:val="1"/>
      <w:numFmt w:val="bullet"/>
      <w:lvlText w:val="o"/>
      <w:lvlJc w:val="left"/>
      <w:pPr>
        <w:ind w:left="1724" w:hanging="360"/>
      </w:pPr>
      <w:rPr>
        <w:rFonts w:ascii="Courier New" w:hAnsi="Courier New" w:cs="Courier New" w:hint="default"/>
      </w:rPr>
    </w:lvl>
    <w:lvl w:ilvl="2" w:tplc="18090005">
      <w:start w:val="1"/>
      <w:numFmt w:val="bullet"/>
      <w:lvlText w:val=""/>
      <w:lvlJc w:val="left"/>
      <w:pPr>
        <w:ind w:left="2444" w:hanging="360"/>
      </w:pPr>
      <w:rPr>
        <w:rFonts w:ascii="Wingdings" w:hAnsi="Wingdings" w:hint="default"/>
      </w:rPr>
    </w:lvl>
    <w:lvl w:ilvl="3" w:tplc="18090001">
      <w:start w:val="1"/>
      <w:numFmt w:val="bullet"/>
      <w:lvlText w:val=""/>
      <w:lvlJc w:val="left"/>
      <w:pPr>
        <w:ind w:left="3164" w:hanging="360"/>
      </w:pPr>
      <w:rPr>
        <w:rFonts w:ascii="Symbol" w:hAnsi="Symbol" w:hint="default"/>
      </w:rPr>
    </w:lvl>
    <w:lvl w:ilvl="4" w:tplc="18090003">
      <w:start w:val="1"/>
      <w:numFmt w:val="bullet"/>
      <w:lvlText w:val="o"/>
      <w:lvlJc w:val="left"/>
      <w:pPr>
        <w:ind w:left="3884" w:hanging="360"/>
      </w:pPr>
      <w:rPr>
        <w:rFonts w:ascii="Courier New" w:hAnsi="Courier New" w:cs="Courier New" w:hint="default"/>
      </w:rPr>
    </w:lvl>
    <w:lvl w:ilvl="5" w:tplc="18090005">
      <w:start w:val="1"/>
      <w:numFmt w:val="bullet"/>
      <w:lvlText w:val=""/>
      <w:lvlJc w:val="left"/>
      <w:pPr>
        <w:ind w:left="4604" w:hanging="360"/>
      </w:pPr>
      <w:rPr>
        <w:rFonts w:ascii="Wingdings" w:hAnsi="Wingdings" w:hint="default"/>
      </w:rPr>
    </w:lvl>
    <w:lvl w:ilvl="6" w:tplc="18090001">
      <w:start w:val="1"/>
      <w:numFmt w:val="bullet"/>
      <w:lvlText w:val=""/>
      <w:lvlJc w:val="left"/>
      <w:pPr>
        <w:ind w:left="5324" w:hanging="360"/>
      </w:pPr>
      <w:rPr>
        <w:rFonts w:ascii="Symbol" w:hAnsi="Symbol" w:hint="default"/>
      </w:rPr>
    </w:lvl>
    <w:lvl w:ilvl="7" w:tplc="18090003">
      <w:start w:val="1"/>
      <w:numFmt w:val="bullet"/>
      <w:lvlText w:val="o"/>
      <w:lvlJc w:val="left"/>
      <w:pPr>
        <w:ind w:left="6044" w:hanging="360"/>
      </w:pPr>
      <w:rPr>
        <w:rFonts w:ascii="Courier New" w:hAnsi="Courier New" w:cs="Courier New" w:hint="default"/>
      </w:rPr>
    </w:lvl>
    <w:lvl w:ilvl="8" w:tplc="18090005">
      <w:start w:val="1"/>
      <w:numFmt w:val="bullet"/>
      <w:lvlText w:val=""/>
      <w:lvlJc w:val="left"/>
      <w:pPr>
        <w:ind w:left="6764" w:hanging="360"/>
      </w:pPr>
      <w:rPr>
        <w:rFonts w:ascii="Wingdings" w:hAnsi="Wingdings" w:hint="default"/>
      </w:rPr>
    </w:lvl>
  </w:abstractNum>
  <w:abstractNum w:abstractNumId="19" w15:restartNumberingAfterBreak="0">
    <w:nsid w:val="31D44162"/>
    <w:multiLevelType w:val="hybridMultilevel"/>
    <w:tmpl w:val="4C4A00A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33A32A1D"/>
    <w:multiLevelType w:val="hybridMultilevel"/>
    <w:tmpl w:val="C5F25BF2"/>
    <w:lvl w:ilvl="0" w:tplc="08090001">
      <w:start w:val="1"/>
      <w:numFmt w:val="bullet"/>
      <w:lvlText w:val=""/>
      <w:lvlJc w:val="left"/>
      <w:pPr>
        <w:tabs>
          <w:tab w:val="num" w:pos="360"/>
        </w:tabs>
        <w:ind w:left="36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1" w15:restartNumberingAfterBreak="0">
    <w:nsid w:val="35357619"/>
    <w:multiLevelType w:val="hybridMultilevel"/>
    <w:tmpl w:val="C264F828"/>
    <w:lvl w:ilvl="0" w:tplc="976C7B00">
      <w:start w:val="1"/>
      <w:numFmt w:val="lowerLetter"/>
      <w:lvlText w:val="%1."/>
      <w:lvlJc w:val="left"/>
      <w:pPr>
        <w:tabs>
          <w:tab w:val="num" w:pos="1080"/>
        </w:tabs>
        <w:ind w:left="1080" w:hanging="360"/>
      </w:pPr>
    </w:lvl>
    <w:lvl w:ilvl="1" w:tplc="08090003">
      <w:start w:val="1"/>
      <w:numFmt w:val="bullet"/>
      <w:lvlText w:val="o"/>
      <w:lvlJc w:val="left"/>
      <w:pPr>
        <w:tabs>
          <w:tab w:val="num" w:pos="1232"/>
        </w:tabs>
        <w:ind w:left="1232" w:hanging="360"/>
      </w:pPr>
      <w:rPr>
        <w:rFonts w:ascii="Courier New" w:hAnsi="Courier New" w:cs="Courier New" w:hint="default"/>
      </w:rPr>
    </w:lvl>
    <w:lvl w:ilvl="2" w:tplc="08090005">
      <w:start w:val="1"/>
      <w:numFmt w:val="bullet"/>
      <w:lvlText w:val=""/>
      <w:lvlJc w:val="left"/>
      <w:pPr>
        <w:tabs>
          <w:tab w:val="num" w:pos="1952"/>
        </w:tabs>
        <w:ind w:left="1952" w:hanging="360"/>
      </w:pPr>
      <w:rPr>
        <w:rFonts w:ascii="Wingdings" w:hAnsi="Wingdings" w:hint="default"/>
      </w:rPr>
    </w:lvl>
    <w:lvl w:ilvl="3" w:tplc="08090001">
      <w:start w:val="1"/>
      <w:numFmt w:val="bullet"/>
      <w:lvlText w:val=""/>
      <w:lvlJc w:val="left"/>
      <w:pPr>
        <w:tabs>
          <w:tab w:val="num" w:pos="2672"/>
        </w:tabs>
        <w:ind w:left="2672" w:hanging="360"/>
      </w:pPr>
      <w:rPr>
        <w:rFonts w:ascii="Symbol" w:hAnsi="Symbol" w:hint="default"/>
      </w:rPr>
    </w:lvl>
    <w:lvl w:ilvl="4" w:tplc="08090003">
      <w:start w:val="1"/>
      <w:numFmt w:val="bullet"/>
      <w:lvlText w:val="o"/>
      <w:lvlJc w:val="left"/>
      <w:pPr>
        <w:tabs>
          <w:tab w:val="num" w:pos="3392"/>
        </w:tabs>
        <w:ind w:left="3392" w:hanging="360"/>
      </w:pPr>
      <w:rPr>
        <w:rFonts w:ascii="Courier New" w:hAnsi="Courier New" w:cs="Courier New" w:hint="default"/>
      </w:rPr>
    </w:lvl>
    <w:lvl w:ilvl="5" w:tplc="08090005">
      <w:start w:val="1"/>
      <w:numFmt w:val="bullet"/>
      <w:lvlText w:val=""/>
      <w:lvlJc w:val="left"/>
      <w:pPr>
        <w:tabs>
          <w:tab w:val="num" w:pos="4112"/>
        </w:tabs>
        <w:ind w:left="4112" w:hanging="360"/>
      </w:pPr>
      <w:rPr>
        <w:rFonts w:ascii="Wingdings" w:hAnsi="Wingdings" w:hint="default"/>
      </w:rPr>
    </w:lvl>
    <w:lvl w:ilvl="6" w:tplc="08090001">
      <w:start w:val="1"/>
      <w:numFmt w:val="bullet"/>
      <w:lvlText w:val=""/>
      <w:lvlJc w:val="left"/>
      <w:pPr>
        <w:tabs>
          <w:tab w:val="num" w:pos="4832"/>
        </w:tabs>
        <w:ind w:left="4832" w:hanging="360"/>
      </w:pPr>
      <w:rPr>
        <w:rFonts w:ascii="Symbol" w:hAnsi="Symbol" w:hint="default"/>
      </w:rPr>
    </w:lvl>
    <w:lvl w:ilvl="7" w:tplc="08090003">
      <w:start w:val="1"/>
      <w:numFmt w:val="bullet"/>
      <w:lvlText w:val="o"/>
      <w:lvlJc w:val="left"/>
      <w:pPr>
        <w:tabs>
          <w:tab w:val="num" w:pos="5552"/>
        </w:tabs>
        <w:ind w:left="5552" w:hanging="360"/>
      </w:pPr>
      <w:rPr>
        <w:rFonts w:ascii="Courier New" w:hAnsi="Courier New" w:cs="Courier New" w:hint="default"/>
      </w:rPr>
    </w:lvl>
    <w:lvl w:ilvl="8" w:tplc="08090005">
      <w:start w:val="1"/>
      <w:numFmt w:val="bullet"/>
      <w:lvlText w:val=""/>
      <w:lvlJc w:val="left"/>
      <w:pPr>
        <w:tabs>
          <w:tab w:val="num" w:pos="6272"/>
        </w:tabs>
        <w:ind w:left="6272" w:hanging="360"/>
      </w:pPr>
      <w:rPr>
        <w:rFonts w:ascii="Wingdings" w:hAnsi="Wingdings" w:hint="default"/>
      </w:rPr>
    </w:lvl>
  </w:abstractNum>
  <w:abstractNum w:abstractNumId="22" w15:restartNumberingAfterBreak="0">
    <w:nsid w:val="36C556DE"/>
    <w:multiLevelType w:val="hybridMultilevel"/>
    <w:tmpl w:val="7A72D46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6DB2328"/>
    <w:multiLevelType w:val="hybridMultilevel"/>
    <w:tmpl w:val="CAE2C46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C5352B5"/>
    <w:multiLevelType w:val="hybridMultilevel"/>
    <w:tmpl w:val="94BC93A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E0F687A"/>
    <w:multiLevelType w:val="hybridMultilevel"/>
    <w:tmpl w:val="B6AA162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4EF37BB0"/>
    <w:multiLevelType w:val="hybridMultilevel"/>
    <w:tmpl w:val="C5644570"/>
    <w:lvl w:ilvl="0" w:tplc="9C225134">
      <w:numFmt w:val="bullet"/>
      <w:lvlText w:val="-"/>
      <w:lvlJc w:val="left"/>
      <w:pPr>
        <w:ind w:left="720" w:hanging="360"/>
      </w:pPr>
      <w:rPr>
        <w:rFonts w:ascii="Arial" w:eastAsiaTheme="minorEastAsia"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00D395E"/>
    <w:multiLevelType w:val="hybridMultilevel"/>
    <w:tmpl w:val="6682011A"/>
    <w:lvl w:ilvl="0" w:tplc="18090001">
      <w:start w:val="1"/>
      <w:numFmt w:val="bullet"/>
      <w:lvlText w:val=""/>
      <w:lvlJc w:val="left"/>
      <w:pPr>
        <w:ind w:left="644" w:hanging="360"/>
      </w:pPr>
      <w:rPr>
        <w:rFonts w:ascii="Symbol" w:hAnsi="Symbol" w:hint="default"/>
      </w:rPr>
    </w:lvl>
    <w:lvl w:ilvl="1" w:tplc="18090003">
      <w:start w:val="1"/>
      <w:numFmt w:val="bullet"/>
      <w:lvlText w:val="o"/>
      <w:lvlJc w:val="left"/>
      <w:pPr>
        <w:ind w:left="1364" w:hanging="360"/>
      </w:pPr>
      <w:rPr>
        <w:rFonts w:ascii="Courier New" w:hAnsi="Courier New" w:cs="Courier New" w:hint="default"/>
      </w:rPr>
    </w:lvl>
    <w:lvl w:ilvl="2" w:tplc="18090005">
      <w:start w:val="1"/>
      <w:numFmt w:val="bullet"/>
      <w:lvlText w:val=""/>
      <w:lvlJc w:val="left"/>
      <w:pPr>
        <w:ind w:left="2084" w:hanging="360"/>
      </w:pPr>
      <w:rPr>
        <w:rFonts w:ascii="Wingdings" w:hAnsi="Wingdings" w:hint="default"/>
      </w:rPr>
    </w:lvl>
    <w:lvl w:ilvl="3" w:tplc="18090001">
      <w:start w:val="1"/>
      <w:numFmt w:val="bullet"/>
      <w:lvlText w:val=""/>
      <w:lvlJc w:val="left"/>
      <w:pPr>
        <w:ind w:left="2804" w:hanging="360"/>
      </w:pPr>
      <w:rPr>
        <w:rFonts w:ascii="Symbol" w:hAnsi="Symbol" w:hint="default"/>
      </w:rPr>
    </w:lvl>
    <w:lvl w:ilvl="4" w:tplc="18090003">
      <w:start w:val="1"/>
      <w:numFmt w:val="bullet"/>
      <w:lvlText w:val="o"/>
      <w:lvlJc w:val="left"/>
      <w:pPr>
        <w:ind w:left="3524" w:hanging="360"/>
      </w:pPr>
      <w:rPr>
        <w:rFonts w:ascii="Courier New" w:hAnsi="Courier New" w:cs="Courier New" w:hint="default"/>
      </w:rPr>
    </w:lvl>
    <w:lvl w:ilvl="5" w:tplc="18090005">
      <w:start w:val="1"/>
      <w:numFmt w:val="bullet"/>
      <w:lvlText w:val=""/>
      <w:lvlJc w:val="left"/>
      <w:pPr>
        <w:ind w:left="4244" w:hanging="360"/>
      </w:pPr>
      <w:rPr>
        <w:rFonts w:ascii="Wingdings" w:hAnsi="Wingdings" w:hint="default"/>
      </w:rPr>
    </w:lvl>
    <w:lvl w:ilvl="6" w:tplc="18090001">
      <w:start w:val="1"/>
      <w:numFmt w:val="bullet"/>
      <w:lvlText w:val=""/>
      <w:lvlJc w:val="left"/>
      <w:pPr>
        <w:ind w:left="4964" w:hanging="360"/>
      </w:pPr>
      <w:rPr>
        <w:rFonts w:ascii="Symbol" w:hAnsi="Symbol" w:hint="default"/>
      </w:rPr>
    </w:lvl>
    <w:lvl w:ilvl="7" w:tplc="18090003">
      <w:start w:val="1"/>
      <w:numFmt w:val="bullet"/>
      <w:lvlText w:val="o"/>
      <w:lvlJc w:val="left"/>
      <w:pPr>
        <w:ind w:left="5684" w:hanging="360"/>
      </w:pPr>
      <w:rPr>
        <w:rFonts w:ascii="Courier New" w:hAnsi="Courier New" w:cs="Courier New" w:hint="default"/>
      </w:rPr>
    </w:lvl>
    <w:lvl w:ilvl="8" w:tplc="18090005">
      <w:start w:val="1"/>
      <w:numFmt w:val="bullet"/>
      <w:lvlText w:val=""/>
      <w:lvlJc w:val="left"/>
      <w:pPr>
        <w:ind w:left="6404" w:hanging="360"/>
      </w:pPr>
      <w:rPr>
        <w:rFonts w:ascii="Wingdings" w:hAnsi="Wingdings" w:hint="default"/>
      </w:rPr>
    </w:lvl>
  </w:abstractNum>
  <w:abstractNum w:abstractNumId="28" w15:restartNumberingAfterBreak="0">
    <w:nsid w:val="550C716E"/>
    <w:multiLevelType w:val="hybridMultilevel"/>
    <w:tmpl w:val="8F5EAEF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1804493"/>
    <w:multiLevelType w:val="hybridMultilevel"/>
    <w:tmpl w:val="164808E6"/>
    <w:lvl w:ilvl="0" w:tplc="08090001">
      <w:start w:val="1"/>
      <w:numFmt w:val="bullet"/>
      <w:lvlText w:val=""/>
      <w:lvlJc w:val="left"/>
      <w:pPr>
        <w:tabs>
          <w:tab w:val="num" w:pos="1064"/>
        </w:tabs>
        <w:ind w:left="106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30" w15:restartNumberingAfterBreak="0">
    <w:nsid w:val="61E6040A"/>
    <w:multiLevelType w:val="hybridMultilevel"/>
    <w:tmpl w:val="4534597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29955F7"/>
    <w:multiLevelType w:val="hybridMultilevel"/>
    <w:tmpl w:val="6E787E16"/>
    <w:lvl w:ilvl="0" w:tplc="C6067746">
      <w:start w:val="5"/>
      <w:numFmt w:val="bullet"/>
      <w:lvlText w:val="-"/>
      <w:lvlJc w:val="left"/>
      <w:pPr>
        <w:tabs>
          <w:tab w:val="num" w:pos="720"/>
        </w:tabs>
        <w:ind w:left="720" w:hanging="360"/>
      </w:pPr>
      <w:rPr>
        <w:rFonts w:ascii="Tms Rmn" w:eastAsia="Tms Rmn" w:hAnsi="Tms Rmn" w:cs="Tms Rmn"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2" w15:restartNumberingAfterBreak="0">
    <w:nsid w:val="62D84DB7"/>
    <w:multiLevelType w:val="hybridMultilevel"/>
    <w:tmpl w:val="6B40DA0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637A0889"/>
    <w:multiLevelType w:val="hybridMultilevel"/>
    <w:tmpl w:val="4606DA28"/>
    <w:lvl w:ilvl="0" w:tplc="8A80D5D0">
      <w:start w:val="57"/>
      <w:numFmt w:val="bullet"/>
      <w:lvlText w:val="-"/>
      <w:lvlJc w:val="left"/>
      <w:pPr>
        <w:ind w:left="720" w:hanging="360"/>
      </w:pPr>
      <w:rPr>
        <w:rFonts w:ascii="Inter" w:eastAsiaTheme="minorEastAsia" w:hAnsi="Inter"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4E20FCA"/>
    <w:multiLevelType w:val="hybridMultilevel"/>
    <w:tmpl w:val="2B189D76"/>
    <w:lvl w:ilvl="0" w:tplc="18090001">
      <w:start w:val="1"/>
      <w:numFmt w:val="bullet"/>
      <w:lvlText w:val=""/>
      <w:lvlJc w:val="left"/>
      <w:pPr>
        <w:ind w:left="1004" w:hanging="360"/>
      </w:pPr>
      <w:rPr>
        <w:rFonts w:ascii="Symbol" w:hAnsi="Symbol" w:hint="default"/>
      </w:rPr>
    </w:lvl>
    <w:lvl w:ilvl="1" w:tplc="18090003">
      <w:start w:val="1"/>
      <w:numFmt w:val="bullet"/>
      <w:lvlText w:val="o"/>
      <w:lvlJc w:val="left"/>
      <w:pPr>
        <w:ind w:left="1724" w:hanging="360"/>
      </w:pPr>
      <w:rPr>
        <w:rFonts w:ascii="Courier New" w:hAnsi="Courier New" w:cs="Courier New" w:hint="default"/>
      </w:rPr>
    </w:lvl>
    <w:lvl w:ilvl="2" w:tplc="18090005">
      <w:start w:val="1"/>
      <w:numFmt w:val="bullet"/>
      <w:lvlText w:val=""/>
      <w:lvlJc w:val="left"/>
      <w:pPr>
        <w:ind w:left="2444" w:hanging="360"/>
      </w:pPr>
      <w:rPr>
        <w:rFonts w:ascii="Wingdings" w:hAnsi="Wingdings" w:hint="default"/>
      </w:rPr>
    </w:lvl>
    <w:lvl w:ilvl="3" w:tplc="18090001">
      <w:start w:val="1"/>
      <w:numFmt w:val="bullet"/>
      <w:lvlText w:val=""/>
      <w:lvlJc w:val="left"/>
      <w:pPr>
        <w:ind w:left="3164" w:hanging="360"/>
      </w:pPr>
      <w:rPr>
        <w:rFonts w:ascii="Symbol" w:hAnsi="Symbol" w:hint="default"/>
      </w:rPr>
    </w:lvl>
    <w:lvl w:ilvl="4" w:tplc="18090003">
      <w:start w:val="1"/>
      <w:numFmt w:val="bullet"/>
      <w:lvlText w:val="o"/>
      <w:lvlJc w:val="left"/>
      <w:pPr>
        <w:ind w:left="3884" w:hanging="360"/>
      </w:pPr>
      <w:rPr>
        <w:rFonts w:ascii="Courier New" w:hAnsi="Courier New" w:cs="Courier New" w:hint="default"/>
      </w:rPr>
    </w:lvl>
    <w:lvl w:ilvl="5" w:tplc="18090005">
      <w:start w:val="1"/>
      <w:numFmt w:val="bullet"/>
      <w:lvlText w:val=""/>
      <w:lvlJc w:val="left"/>
      <w:pPr>
        <w:ind w:left="4604" w:hanging="360"/>
      </w:pPr>
      <w:rPr>
        <w:rFonts w:ascii="Wingdings" w:hAnsi="Wingdings" w:hint="default"/>
      </w:rPr>
    </w:lvl>
    <w:lvl w:ilvl="6" w:tplc="18090001">
      <w:start w:val="1"/>
      <w:numFmt w:val="bullet"/>
      <w:lvlText w:val=""/>
      <w:lvlJc w:val="left"/>
      <w:pPr>
        <w:ind w:left="5324" w:hanging="360"/>
      </w:pPr>
      <w:rPr>
        <w:rFonts w:ascii="Symbol" w:hAnsi="Symbol" w:hint="default"/>
      </w:rPr>
    </w:lvl>
    <w:lvl w:ilvl="7" w:tplc="18090003">
      <w:start w:val="1"/>
      <w:numFmt w:val="bullet"/>
      <w:lvlText w:val="o"/>
      <w:lvlJc w:val="left"/>
      <w:pPr>
        <w:ind w:left="6044" w:hanging="360"/>
      </w:pPr>
      <w:rPr>
        <w:rFonts w:ascii="Courier New" w:hAnsi="Courier New" w:cs="Courier New" w:hint="default"/>
      </w:rPr>
    </w:lvl>
    <w:lvl w:ilvl="8" w:tplc="18090005">
      <w:start w:val="1"/>
      <w:numFmt w:val="bullet"/>
      <w:lvlText w:val=""/>
      <w:lvlJc w:val="left"/>
      <w:pPr>
        <w:ind w:left="6764" w:hanging="360"/>
      </w:pPr>
      <w:rPr>
        <w:rFonts w:ascii="Wingdings" w:hAnsi="Wingdings" w:hint="default"/>
      </w:rPr>
    </w:lvl>
  </w:abstractNum>
  <w:abstractNum w:abstractNumId="35" w15:restartNumberingAfterBreak="0">
    <w:nsid w:val="66AA64F6"/>
    <w:multiLevelType w:val="hybridMultilevel"/>
    <w:tmpl w:val="0442D826"/>
    <w:lvl w:ilvl="0" w:tplc="18090001">
      <w:start w:val="1"/>
      <w:numFmt w:val="bullet"/>
      <w:lvlText w:val=""/>
      <w:lvlJc w:val="left"/>
      <w:pPr>
        <w:ind w:left="644" w:hanging="360"/>
      </w:pPr>
      <w:rPr>
        <w:rFonts w:ascii="Symbol" w:hAnsi="Symbol" w:hint="default"/>
      </w:rPr>
    </w:lvl>
    <w:lvl w:ilvl="1" w:tplc="18090003">
      <w:start w:val="1"/>
      <w:numFmt w:val="bullet"/>
      <w:lvlText w:val="o"/>
      <w:lvlJc w:val="left"/>
      <w:pPr>
        <w:ind w:left="1364" w:hanging="360"/>
      </w:pPr>
      <w:rPr>
        <w:rFonts w:ascii="Courier New" w:hAnsi="Courier New" w:cs="Courier New" w:hint="default"/>
      </w:rPr>
    </w:lvl>
    <w:lvl w:ilvl="2" w:tplc="18090005">
      <w:start w:val="1"/>
      <w:numFmt w:val="bullet"/>
      <w:lvlText w:val=""/>
      <w:lvlJc w:val="left"/>
      <w:pPr>
        <w:ind w:left="2084" w:hanging="360"/>
      </w:pPr>
      <w:rPr>
        <w:rFonts w:ascii="Wingdings" w:hAnsi="Wingdings" w:hint="default"/>
      </w:rPr>
    </w:lvl>
    <w:lvl w:ilvl="3" w:tplc="18090001">
      <w:start w:val="1"/>
      <w:numFmt w:val="bullet"/>
      <w:lvlText w:val=""/>
      <w:lvlJc w:val="left"/>
      <w:pPr>
        <w:ind w:left="2804" w:hanging="360"/>
      </w:pPr>
      <w:rPr>
        <w:rFonts w:ascii="Symbol" w:hAnsi="Symbol" w:hint="default"/>
      </w:rPr>
    </w:lvl>
    <w:lvl w:ilvl="4" w:tplc="18090003">
      <w:start w:val="1"/>
      <w:numFmt w:val="bullet"/>
      <w:lvlText w:val="o"/>
      <w:lvlJc w:val="left"/>
      <w:pPr>
        <w:ind w:left="3524" w:hanging="360"/>
      </w:pPr>
      <w:rPr>
        <w:rFonts w:ascii="Courier New" w:hAnsi="Courier New" w:cs="Courier New" w:hint="default"/>
      </w:rPr>
    </w:lvl>
    <w:lvl w:ilvl="5" w:tplc="18090005">
      <w:start w:val="1"/>
      <w:numFmt w:val="bullet"/>
      <w:lvlText w:val=""/>
      <w:lvlJc w:val="left"/>
      <w:pPr>
        <w:ind w:left="4244" w:hanging="360"/>
      </w:pPr>
      <w:rPr>
        <w:rFonts w:ascii="Wingdings" w:hAnsi="Wingdings" w:hint="default"/>
      </w:rPr>
    </w:lvl>
    <w:lvl w:ilvl="6" w:tplc="18090001">
      <w:start w:val="1"/>
      <w:numFmt w:val="bullet"/>
      <w:lvlText w:val=""/>
      <w:lvlJc w:val="left"/>
      <w:pPr>
        <w:ind w:left="4964" w:hanging="360"/>
      </w:pPr>
      <w:rPr>
        <w:rFonts w:ascii="Symbol" w:hAnsi="Symbol" w:hint="default"/>
      </w:rPr>
    </w:lvl>
    <w:lvl w:ilvl="7" w:tplc="18090003">
      <w:start w:val="1"/>
      <w:numFmt w:val="bullet"/>
      <w:lvlText w:val="o"/>
      <w:lvlJc w:val="left"/>
      <w:pPr>
        <w:ind w:left="5684" w:hanging="360"/>
      </w:pPr>
      <w:rPr>
        <w:rFonts w:ascii="Courier New" w:hAnsi="Courier New" w:cs="Courier New" w:hint="default"/>
      </w:rPr>
    </w:lvl>
    <w:lvl w:ilvl="8" w:tplc="18090005">
      <w:start w:val="1"/>
      <w:numFmt w:val="bullet"/>
      <w:lvlText w:val=""/>
      <w:lvlJc w:val="left"/>
      <w:pPr>
        <w:ind w:left="6404" w:hanging="360"/>
      </w:pPr>
      <w:rPr>
        <w:rFonts w:ascii="Wingdings" w:hAnsi="Wingdings" w:hint="default"/>
      </w:rPr>
    </w:lvl>
  </w:abstractNum>
  <w:abstractNum w:abstractNumId="36" w15:restartNumberingAfterBreak="0">
    <w:nsid w:val="6DC44A2F"/>
    <w:multiLevelType w:val="hybridMultilevel"/>
    <w:tmpl w:val="8592B6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702636F1"/>
    <w:multiLevelType w:val="hybridMultilevel"/>
    <w:tmpl w:val="E79E1B1E"/>
    <w:lvl w:ilvl="0" w:tplc="08090001">
      <w:start w:val="1"/>
      <w:numFmt w:val="bullet"/>
      <w:lvlText w:val=""/>
      <w:lvlJc w:val="left"/>
      <w:pPr>
        <w:tabs>
          <w:tab w:val="num" w:pos="360"/>
        </w:tabs>
        <w:ind w:left="36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8" w15:restartNumberingAfterBreak="0">
    <w:nsid w:val="70AB192D"/>
    <w:multiLevelType w:val="hybridMultilevel"/>
    <w:tmpl w:val="E034D79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73BB119D"/>
    <w:multiLevelType w:val="hybridMultilevel"/>
    <w:tmpl w:val="BE00A2E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762248F6"/>
    <w:multiLevelType w:val="hybridMultilevel"/>
    <w:tmpl w:val="03DA3496"/>
    <w:lvl w:ilvl="0" w:tplc="18090001">
      <w:start w:val="1"/>
      <w:numFmt w:val="bullet"/>
      <w:lvlText w:val=""/>
      <w:lvlJc w:val="left"/>
      <w:pPr>
        <w:ind w:left="1004" w:hanging="360"/>
      </w:pPr>
      <w:rPr>
        <w:rFonts w:ascii="Symbol" w:hAnsi="Symbol" w:hint="default"/>
      </w:rPr>
    </w:lvl>
    <w:lvl w:ilvl="1" w:tplc="18090003">
      <w:start w:val="1"/>
      <w:numFmt w:val="bullet"/>
      <w:lvlText w:val="o"/>
      <w:lvlJc w:val="left"/>
      <w:pPr>
        <w:ind w:left="1724" w:hanging="360"/>
      </w:pPr>
      <w:rPr>
        <w:rFonts w:ascii="Courier New" w:hAnsi="Courier New" w:cs="Courier New" w:hint="default"/>
      </w:rPr>
    </w:lvl>
    <w:lvl w:ilvl="2" w:tplc="18090005">
      <w:start w:val="1"/>
      <w:numFmt w:val="bullet"/>
      <w:lvlText w:val=""/>
      <w:lvlJc w:val="left"/>
      <w:pPr>
        <w:ind w:left="2444" w:hanging="360"/>
      </w:pPr>
      <w:rPr>
        <w:rFonts w:ascii="Wingdings" w:hAnsi="Wingdings" w:hint="default"/>
      </w:rPr>
    </w:lvl>
    <w:lvl w:ilvl="3" w:tplc="18090001">
      <w:start w:val="1"/>
      <w:numFmt w:val="bullet"/>
      <w:lvlText w:val=""/>
      <w:lvlJc w:val="left"/>
      <w:pPr>
        <w:ind w:left="3164" w:hanging="360"/>
      </w:pPr>
      <w:rPr>
        <w:rFonts w:ascii="Symbol" w:hAnsi="Symbol" w:hint="default"/>
      </w:rPr>
    </w:lvl>
    <w:lvl w:ilvl="4" w:tplc="18090003">
      <w:start w:val="1"/>
      <w:numFmt w:val="bullet"/>
      <w:lvlText w:val="o"/>
      <w:lvlJc w:val="left"/>
      <w:pPr>
        <w:ind w:left="3884" w:hanging="360"/>
      </w:pPr>
      <w:rPr>
        <w:rFonts w:ascii="Courier New" w:hAnsi="Courier New" w:cs="Courier New" w:hint="default"/>
      </w:rPr>
    </w:lvl>
    <w:lvl w:ilvl="5" w:tplc="18090005">
      <w:start w:val="1"/>
      <w:numFmt w:val="bullet"/>
      <w:lvlText w:val=""/>
      <w:lvlJc w:val="left"/>
      <w:pPr>
        <w:ind w:left="4604" w:hanging="360"/>
      </w:pPr>
      <w:rPr>
        <w:rFonts w:ascii="Wingdings" w:hAnsi="Wingdings" w:hint="default"/>
      </w:rPr>
    </w:lvl>
    <w:lvl w:ilvl="6" w:tplc="18090001">
      <w:start w:val="1"/>
      <w:numFmt w:val="bullet"/>
      <w:lvlText w:val=""/>
      <w:lvlJc w:val="left"/>
      <w:pPr>
        <w:ind w:left="5324" w:hanging="360"/>
      </w:pPr>
      <w:rPr>
        <w:rFonts w:ascii="Symbol" w:hAnsi="Symbol" w:hint="default"/>
      </w:rPr>
    </w:lvl>
    <w:lvl w:ilvl="7" w:tplc="18090003">
      <w:start w:val="1"/>
      <w:numFmt w:val="bullet"/>
      <w:lvlText w:val="o"/>
      <w:lvlJc w:val="left"/>
      <w:pPr>
        <w:ind w:left="6044" w:hanging="360"/>
      </w:pPr>
      <w:rPr>
        <w:rFonts w:ascii="Courier New" w:hAnsi="Courier New" w:cs="Courier New" w:hint="default"/>
      </w:rPr>
    </w:lvl>
    <w:lvl w:ilvl="8" w:tplc="18090005">
      <w:start w:val="1"/>
      <w:numFmt w:val="bullet"/>
      <w:lvlText w:val=""/>
      <w:lvlJc w:val="left"/>
      <w:pPr>
        <w:ind w:left="6764" w:hanging="360"/>
      </w:pPr>
      <w:rPr>
        <w:rFonts w:ascii="Wingdings" w:hAnsi="Wingdings" w:hint="default"/>
      </w:rPr>
    </w:lvl>
  </w:abstractNum>
  <w:num w:numId="1" w16cid:durableId="1369837520">
    <w:abstractNumId w:val="19"/>
  </w:num>
  <w:num w:numId="2" w16cid:durableId="972253341">
    <w:abstractNumId w:val="2"/>
  </w:num>
  <w:num w:numId="3" w16cid:durableId="1567032606">
    <w:abstractNumId w:val="9"/>
  </w:num>
  <w:num w:numId="4" w16cid:durableId="126951112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98591852">
    <w:abstractNumId w:val="40"/>
  </w:num>
  <w:num w:numId="6" w16cid:durableId="383910449">
    <w:abstractNumId w:val="1"/>
  </w:num>
  <w:num w:numId="7" w16cid:durableId="216086728">
    <w:abstractNumId w:val="29"/>
  </w:num>
  <w:num w:numId="8" w16cid:durableId="1178540595">
    <w:abstractNumId w:val="37"/>
  </w:num>
  <w:num w:numId="9" w16cid:durableId="996229179">
    <w:abstractNumId w:val="20"/>
  </w:num>
  <w:num w:numId="10" w16cid:durableId="156962897">
    <w:abstractNumId w:val="14"/>
  </w:num>
  <w:num w:numId="11" w16cid:durableId="108859820">
    <w:abstractNumId w:val="15"/>
  </w:num>
  <w:num w:numId="12" w16cid:durableId="2003730275">
    <w:abstractNumId w:val="27"/>
  </w:num>
  <w:num w:numId="13" w16cid:durableId="2083798133">
    <w:abstractNumId w:val="16"/>
  </w:num>
  <w:num w:numId="14" w16cid:durableId="2082630490">
    <w:abstractNumId w:val="18"/>
  </w:num>
  <w:num w:numId="15" w16cid:durableId="317081435">
    <w:abstractNumId w:val="25"/>
  </w:num>
  <w:num w:numId="16" w16cid:durableId="596790464">
    <w:abstractNumId w:val="6"/>
  </w:num>
  <w:num w:numId="17" w16cid:durableId="898977082">
    <w:abstractNumId w:val="35"/>
  </w:num>
  <w:num w:numId="18" w16cid:durableId="407386103">
    <w:abstractNumId w:val="12"/>
  </w:num>
  <w:num w:numId="19" w16cid:durableId="1580747015">
    <w:abstractNumId w:val="34"/>
  </w:num>
  <w:num w:numId="20" w16cid:durableId="1192694443">
    <w:abstractNumId w:val="11"/>
  </w:num>
  <w:num w:numId="21" w16cid:durableId="1648977316">
    <w:abstractNumId w:val="3"/>
  </w:num>
  <w:num w:numId="22" w16cid:durableId="1604381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7013353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623172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44444457">
    <w:abstractNumId w:val="1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0079702">
    <w:abstractNumId w:val="21"/>
    <w:lvlOverride w:ilvl="0">
      <w:startOverride w:val="1"/>
    </w:lvlOverride>
    <w:lvlOverride w:ilvl="1"/>
    <w:lvlOverride w:ilvl="2"/>
    <w:lvlOverride w:ilvl="3"/>
    <w:lvlOverride w:ilvl="4"/>
    <w:lvlOverride w:ilvl="5"/>
    <w:lvlOverride w:ilvl="6"/>
    <w:lvlOverride w:ilvl="7"/>
    <w:lvlOverride w:ilvl="8"/>
  </w:num>
  <w:num w:numId="27" w16cid:durableId="597518296">
    <w:abstractNumId w:val="24"/>
  </w:num>
  <w:num w:numId="28" w16cid:durableId="1797408540">
    <w:abstractNumId w:val="26"/>
  </w:num>
  <w:num w:numId="29" w16cid:durableId="766341842">
    <w:abstractNumId w:val="17"/>
  </w:num>
  <w:num w:numId="30" w16cid:durableId="1514299047">
    <w:abstractNumId w:val="36"/>
  </w:num>
  <w:num w:numId="31" w16cid:durableId="571476476">
    <w:abstractNumId w:val="28"/>
  </w:num>
  <w:num w:numId="32" w16cid:durableId="2079672082">
    <w:abstractNumId w:val="8"/>
  </w:num>
  <w:num w:numId="33" w16cid:durableId="982468728">
    <w:abstractNumId w:val="23"/>
  </w:num>
  <w:num w:numId="34" w16cid:durableId="1682010075">
    <w:abstractNumId w:val="5"/>
  </w:num>
  <w:num w:numId="35" w16cid:durableId="897939574">
    <w:abstractNumId w:val="32"/>
  </w:num>
  <w:num w:numId="36" w16cid:durableId="535050078">
    <w:abstractNumId w:val="22"/>
  </w:num>
  <w:num w:numId="37" w16cid:durableId="1235581111">
    <w:abstractNumId w:val="10"/>
  </w:num>
  <w:num w:numId="38" w16cid:durableId="1528761034">
    <w:abstractNumId w:val="30"/>
  </w:num>
  <w:num w:numId="39" w16cid:durableId="1814056682">
    <w:abstractNumId w:val="39"/>
  </w:num>
  <w:num w:numId="40" w16cid:durableId="1311131129">
    <w:abstractNumId w:val="38"/>
  </w:num>
  <w:num w:numId="41" w16cid:durableId="416750798">
    <w:abstractNumId w:val="4"/>
  </w:num>
  <w:num w:numId="42" w16cid:durableId="49978041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isplayBackgroundShape/>
  <w:activeWritingStyle w:appName="MSWord" w:lang="fr-FR" w:vendorID="64" w:dllVersion="0" w:nlCheck="1" w:checkStyle="0"/>
  <w:activeWritingStyle w:appName="MSWord" w:lang="en-GB" w:vendorID="64" w:dllVersion="0" w:nlCheck="1" w:checkStyle="0"/>
  <w:activeWritingStyle w:appName="MSWord" w:lang="en-IE"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28A"/>
    <w:rsid w:val="0000214D"/>
    <w:rsid w:val="00003A7E"/>
    <w:rsid w:val="00015F9B"/>
    <w:rsid w:val="00022E10"/>
    <w:rsid w:val="00032039"/>
    <w:rsid w:val="000512D8"/>
    <w:rsid w:val="00052E62"/>
    <w:rsid w:val="00054D81"/>
    <w:rsid w:val="00054F24"/>
    <w:rsid w:val="00063C05"/>
    <w:rsid w:val="000661A3"/>
    <w:rsid w:val="000746BB"/>
    <w:rsid w:val="000814E1"/>
    <w:rsid w:val="00087B2F"/>
    <w:rsid w:val="0009180D"/>
    <w:rsid w:val="000A5376"/>
    <w:rsid w:val="000B4B26"/>
    <w:rsid w:val="000C728A"/>
    <w:rsid w:val="000C7553"/>
    <w:rsid w:val="000D7496"/>
    <w:rsid w:val="000E1023"/>
    <w:rsid w:val="000E62C2"/>
    <w:rsid w:val="001161A6"/>
    <w:rsid w:val="00123B92"/>
    <w:rsid w:val="001276A0"/>
    <w:rsid w:val="00130782"/>
    <w:rsid w:val="00151899"/>
    <w:rsid w:val="00154FDF"/>
    <w:rsid w:val="00161239"/>
    <w:rsid w:val="00173366"/>
    <w:rsid w:val="0018105D"/>
    <w:rsid w:val="0019085C"/>
    <w:rsid w:val="00193B09"/>
    <w:rsid w:val="00194741"/>
    <w:rsid w:val="001960B9"/>
    <w:rsid w:val="00197343"/>
    <w:rsid w:val="001A15B0"/>
    <w:rsid w:val="001C03F2"/>
    <w:rsid w:val="001C25AD"/>
    <w:rsid w:val="001E009F"/>
    <w:rsid w:val="001E3958"/>
    <w:rsid w:val="001E61D6"/>
    <w:rsid w:val="001F4809"/>
    <w:rsid w:val="001F4EDE"/>
    <w:rsid w:val="001F63D7"/>
    <w:rsid w:val="001F6D13"/>
    <w:rsid w:val="001F7B6A"/>
    <w:rsid w:val="00220DF4"/>
    <w:rsid w:val="002262A6"/>
    <w:rsid w:val="00230455"/>
    <w:rsid w:val="00232400"/>
    <w:rsid w:val="00233589"/>
    <w:rsid w:val="00234567"/>
    <w:rsid w:val="00242036"/>
    <w:rsid w:val="00245EC5"/>
    <w:rsid w:val="00256B4F"/>
    <w:rsid w:val="00271B05"/>
    <w:rsid w:val="00276476"/>
    <w:rsid w:val="00286DA9"/>
    <w:rsid w:val="00290ABC"/>
    <w:rsid w:val="0029226C"/>
    <w:rsid w:val="0029569E"/>
    <w:rsid w:val="00295FF6"/>
    <w:rsid w:val="002A0770"/>
    <w:rsid w:val="002B0074"/>
    <w:rsid w:val="002B26A7"/>
    <w:rsid w:val="002B623B"/>
    <w:rsid w:val="002C16CD"/>
    <w:rsid w:val="002C7BCE"/>
    <w:rsid w:val="002D1DCE"/>
    <w:rsid w:val="002D5165"/>
    <w:rsid w:val="002F624F"/>
    <w:rsid w:val="00301B5D"/>
    <w:rsid w:val="003108D6"/>
    <w:rsid w:val="00310DFA"/>
    <w:rsid w:val="00312128"/>
    <w:rsid w:val="00314F19"/>
    <w:rsid w:val="00323D3F"/>
    <w:rsid w:val="003263AC"/>
    <w:rsid w:val="003455D0"/>
    <w:rsid w:val="00355F17"/>
    <w:rsid w:val="00364677"/>
    <w:rsid w:val="003723C0"/>
    <w:rsid w:val="00372DB4"/>
    <w:rsid w:val="00377440"/>
    <w:rsid w:val="00377CF9"/>
    <w:rsid w:val="00377F5D"/>
    <w:rsid w:val="0038192E"/>
    <w:rsid w:val="00382499"/>
    <w:rsid w:val="00382E45"/>
    <w:rsid w:val="00385415"/>
    <w:rsid w:val="003977C9"/>
    <w:rsid w:val="003A2AD8"/>
    <w:rsid w:val="003B03A9"/>
    <w:rsid w:val="003B2838"/>
    <w:rsid w:val="003B306F"/>
    <w:rsid w:val="003B5F76"/>
    <w:rsid w:val="003C291B"/>
    <w:rsid w:val="003C56E5"/>
    <w:rsid w:val="003D5175"/>
    <w:rsid w:val="003D743C"/>
    <w:rsid w:val="003D7835"/>
    <w:rsid w:val="003F03F5"/>
    <w:rsid w:val="003F2598"/>
    <w:rsid w:val="003F4EDF"/>
    <w:rsid w:val="003F6005"/>
    <w:rsid w:val="00407159"/>
    <w:rsid w:val="00407B51"/>
    <w:rsid w:val="00412E71"/>
    <w:rsid w:val="004151E5"/>
    <w:rsid w:val="00415D68"/>
    <w:rsid w:val="004214F5"/>
    <w:rsid w:val="00422322"/>
    <w:rsid w:val="0042607B"/>
    <w:rsid w:val="00430490"/>
    <w:rsid w:val="0043091F"/>
    <w:rsid w:val="00442B16"/>
    <w:rsid w:val="00450735"/>
    <w:rsid w:val="0045636E"/>
    <w:rsid w:val="0045700C"/>
    <w:rsid w:val="0046305D"/>
    <w:rsid w:val="00470B05"/>
    <w:rsid w:val="004724F2"/>
    <w:rsid w:val="0047489E"/>
    <w:rsid w:val="004760B7"/>
    <w:rsid w:val="004823C5"/>
    <w:rsid w:val="0048285A"/>
    <w:rsid w:val="00484022"/>
    <w:rsid w:val="00484949"/>
    <w:rsid w:val="004911DA"/>
    <w:rsid w:val="004A47DC"/>
    <w:rsid w:val="004A5E5F"/>
    <w:rsid w:val="004A644F"/>
    <w:rsid w:val="004B01FF"/>
    <w:rsid w:val="004B2DF3"/>
    <w:rsid w:val="004C0F5E"/>
    <w:rsid w:val="004C12B4"/>
    <w:rsid w:val="004C3B13"/>
    <w:rsid w:val="004D1179"/>
    <w:rsid w:val="004D128D"/>
    <w:rsid w:val="004D2C50"/>
    <w:rsid w:val="004D652B"/>
    <w:rsid w:val="004E7248"/>
    <w:rsid w:val="004E7B69"/>
    <w:rsid w:val="004F36E0"/>
    <w:rsid w:val="005028DC"/>
    <w:rsid w:val="00505A2F"/>
    <w:rsid w:val="005068F1"/>
    <w:rsid w:val="00506B37"/>
    <w:rsid w:val="00511243"/>
    <w:rsid w:val="00525FB6"/>
    <w:rsid w:val="00532489"/>
    <w:rsid w:val="00544791"/>
    <w:rsid w:val="00544AE0"/>
    <w:rsid w:val="005512F6"/>
    <w:rsid w:val="00552596"/>
    <w:rsid w:val="00566399"/>
    <w:rsid w:val="00572096"/>
    <w:rsid w:val="00577094"/>
    <w:rsid w:val="005778C9"/>
    <w:rsid w:val="005826D1"/>
    <w:rsid w:val="00582E2B"/>
    <w:rsid w:val="005971E7"/>
    <w:rsid w:val="005A025B"/>
    <w:rsid w:val="005B0F68"/>
    <w:rsid w:val="005B360B"/>
    <w:rsid w:val="005B44CC"/>
    <w:rsid w:val="005B5D3F"/>
    <w:rsid w:val="005C270A"/>
    <w:rsid w:val="005D2EA5"/>
    <w:rsid w:val="005D3E49"/>
    <w:rsid w:val="005D796A"/>
    <w:rsid w:val="005E6815"/>
    <w:rsid w:val="005F25BD"/>
    <w:rsid w:val="005F2D4A"/>
    <w:rsid w:val="005F6C3B"/>
    <w:rsid w:val="00600A71"/>
    <w:rsid w:val="00610ED1"/>
    <w:rsid w:val="00623DC5"/>
    <w:rsid w:val="006315FC"/>
    <w:rsid w:val="00632184"/>
    <w:rsid w:val="00640D03"/>
    <w:rsid w:val="00654A68"/>
    <w:rsid w:val="00660B20"/>
    <w:rsid w:val="00661325"/>
    <w:rsid w:val="00663CB1"/>
    <w:rsid w:val="00664754"/>
    <w:rsid w:val="006872AA"/>
    <w:rsid w:val="00691123"/>
    <w:rsid w:val="00691BEB"/>
    <w:rsid w:val="0069220B"/>
    <w:rsid w:val="00692471"/>
    <w:rsid w:val="006A0718"/>
    <w:rsid w:val="006A4BAD"/>
    <w:rsid w:val="006A78C9"/>
    <w:rsid w:val="006B1F6B"/>
    <w:rsid w:val="006B2366"/>
    <w:rsid w:val="006B2AB0"/>
    <w:rsid w:val="006B759C"/>
    <w:rsid w:val="006C2DE1"/>
    <w:rsid w:val="006D37D9"/>
    <w:rsid w:val="006D6702"/>
    <w:rsid w:val="006E21E6"/>
    <w:rsid w:val="006E3351"/>
    <w:rsid w:val="006F1FCE"/>
    <w:rsid w:val="00701902"/>
    <w:rsid w:val="00706B07"/>
    <w:rsid w:val="00706E15"/>
    <w:rsid w:val="00721F19"/>
    <w:rsid w:val="0072653C"/>
    <w:rsid w:val="00741652"/>
    <w:rsid w:val="007502A6"/>
    <w:rsid w:val="00751839"/>
    <w:rsid w:val="0075557A"/>
    <w:rsid w:val="007644D2"/>
    <w:rsid w:val="007662AE"/>
    <w:rsid w:val="00774BC3"/>
    <w:rsid w:val="00777B3D"/>
    <w:rsid w:val="0078387F"/>
    <w:rsid w:val="007A24C6"/>
    <w:rsid w:val="007A262E"/>
    <w:rsid w:val="007A5AF6"/>
    <w:rsid w:val="007A6956"/>
    <w:rsid w:val="007B7B19"/>
    <w:rsid w:val="007C1C67"/>
    <w:rsid w:val="007C4CC2"/>
    <w:rsid w:val="007D3C4C"/>
    <w:rsid w:val="007D62CE"/>
    <w:rsid w:val="007E2DA0"/>
    <w:rsid w:val="007E6C2F"/>
    <w:rsid w:val="007E7BEA"/>
    <w:rsid w:val="00820C15"/>
    <w:rsid w:val="008244A1"/>
    <w:rsid w:val="008351B7"/>
    <w:rsid w:val="00841EBB"/>
    <w:rsid w:val="0084356D"/>
    <w:rsid w:val="00850AEC"/>
    <w:rsid w:val="00851B05"/>
    <w:rsid w:val="00851C14"/>
    <w:rsid w:val="00853409"/>
    <w:rsid w:val="00853C03"/>
    <w:rsid w:val="00857547"/>
    <w:rsid w:val="00861800"/>
    <w:rsid w:val="0086637E"/>
    <w:rsid w:val="00870753"/>
    <w:rsid w:val="008721F2"/>
    <w:rsid w:val="008829AD"/>
    <w:rsid w:val="00885B6F"/>
    <w:rsid w:val="008867C8"/>
    <w:rsid w:val="00890EC0"/>
    <w:rsid w:val="00891E7C"/>
    <w:rsid w:val="00895DB1"/>
    <w:rsid w:val="008A7BBE"/>
    <w:rsid w:val="008C785A"/>
    <w:rsid w:val="008D1DEA"/>
    <w:rsid w:val="008D3F64"/>
    <w:rsid w:val="008D4781"/>
    <w:rsid w:val="008D4E8D"/>
    <w:rsid w:val="008E2A65"/>
    <w:rsid w:val="008E41FD"/>
    <w:rsid w:val="00900983"/>
    <w:rsid w:val="009068CE"/>
    <w:rsid w:val="00907ECA"/>
    <w:rsid w:val="0091688F"/>
    <w:rsid w:val="009168E5"/>
    <w:rsid w:val="00924DE3"/>
    <w:rsid w:val="00925DEB"/>
    <w:rsid w:val="009370E9"/>
    <w:rsid w:val="00946BA8"/>
    <w:rsid w:val="00955FAA"/>
    <w:rsid w:val="00956539"/>
    <w:rsid w:val="0096089D"/>
    <w:rsid w:val="00963CDA"/>
    <w:rsid w:val="00972BEC"/>
    <w:rsid w:val="00973BF4"/>
    <w:rsid w:val="009811A9"/>
    <w:rsid w:val="00983BD6"/>
    <w:rsid w:val="00987F66"/>
    <w:rsid w:val="00991729"/>
    <w:rsid w:val="0099269A"/>
    <w:rsid w:val="00995A30"/>
    <w:rsid w:val="009A133B"/>
    <w:rsid w:val="009A7FEE"/>
    <w:rsid w:val="009B6D9F"/>
    <w:rsid w:val="009B7A5C"/>
    <w:rsid w:val="009C154D"/>
    <w:rsid w:val="009C400A"/>
    <w:rsid w:val="009E15FF"/>
    <w:rsid w:val="009E2FBA"/>
    <w:rsid w:val="009E701F"/>
    <w:rsid w:val="009F5999"/>
    <w:rsid w:val="009F5E6E"/>
    <w:rsid w:val="009F5F68"/>
    <w:rsid w:val="00A2175E"/>
    <w:rsid w:val="00A26277"/>
    <w:rsid w:val="00A500BC"/>
    <w:rsid w:val="00A543D0"/>
    <w:rsid w:val="00A616EA"/>
    <w:rsid w:val="00A644D2"/>
    <w:rsid w:val="00A64589"/>
    <w:rsid w:val="00A657E1"/>
    <w:rsid w:val="00A70CA6"/>
    <w:rsid w:val="00A75076"/>
    <w:rsid w:val="00A81795"/>
    <w:rsid w:val="00A85DBC"/>
    <w:rsid w:val="00A9458A"/>
    <w:rsid w:val="00AA4AF5"/>
    <w:rsid w:val="00AA5193"/>
    <w:rsid w:val="00AA738E"/>
    <w:rsid w:val="00AB30E0"/>
    <w:rsid w:val="00AB732F"/>
    <w:rsid w:val="00AB785D"/>
    <w:rsid w:val="00AC403E"/>
    <w:rsid w:val="00AF57AC"/>
    <w:rsid w:val="00B049FE"/>
    <w:rsid w:val="00B04FD5"/>
    <w:rsid w:val="00B05D5E"/>
    <w:rsid w:val="00B07096"/>
    <w:rsid w:val="00B12A51"/>
    <w:rsid w:val="00B2216B"/>
    <w:rsid w:val="00B34E67"/>
    <w:rsid w:val="00B35388"/>
    <w:rsid w:val="00B45760"/>
    <w:rsid w:val="00B53B83"/>
    <w:rsid w:val="00B56DFF"/>
    <w:rsid w:val="00B63B65"/>
    <w:rsid w:val="00B668C0"/>
    <w:rsid w:val="00B67F90"/>
    <w:rsid w:val="00B87202"/>
    <w:rsid w:val="00B920BA"/>
    <w:rsid w:val="00B9306E"/>
    <w:rsid w:val="00B9382C"/>
    <w:rsid w:val="00BA3616"/>
    <w:rsid w:val="00BA5C28"/>
    <w:rsid w:val="00BB1D6E"/>
    <w:rsid w:val="00BC04B0"/>
    <w:rsid w:val="00BC08D7"/>
    <w:rsid w:val="00BC6F2F"/>
    <w:rsid w:val="00BD1770"/>
    <w:rsid w:val="00BE11F1"/>
    <w:rsid w:val="00BE1280"/>
    <w:rsid w:val="00BE2FA0"/>
    <w:rsid w:val="00BE3762"/>
    <w:rsid w:val="00C02801"/>
    <w:rsid w:val="00C0464D"/>
    <w:rsid w:val="00C05253"/>
    <w:rsid w:val="00C20666"/>
    <w:rsid w:val="00C40B74"/>
    <w:rsid w:val="00C45244"/>
    <w:rsid w:val="00C528BD"/>
    <w:rsid w:val="00C63B47"/>
    <w:rsid w:val="00C64641"/>
    <w:rsid w:val="00C72102"/>
    <w:rsid w:val="00C7319A"/>
    <w:rsid w:val="00C75101"/>
    <w:rsid w:val="00C80716"/>
    <w:rsid w:val="00C837D8"/>
    <w:rsid w:val="00C86284"/>
    <w:rsid w:val="00C87BF0"/>
    <w:rsid w:val="00C93E25"/>
    <w:rsid w:val="00CC60B9"/>
    <w:rsid w:val="00CD61C8"/>
    <w:rsid w:val="00CE2F01"/>
    <w:rsid w:val="00CE6E1A"/>
    <w:rsid w:val="00CE75B2"/>
    <w:rsid w:val="00CF477D"/>
    <w:rsid w:val="00CF51E6"/>
    <w:rsid w:val="00D004F5"/>
    <w:rsid w:val="00D024F4"/>
    <w:rsid w:val="00D02C82"/>
    <w:rsid w:val="00D07EDA"/>
    <w:rsid w:val="00D102AA"/>
    <w:rsid w:val="00D11907"/>
    <w:rsid w:val="00D12E98"/>
    <w:rsid w:val="00D33E1A"/>
    <w:rsid w:val="00D36208"/>
    <w:rsid w:val="00D36435"/>
    <w:rsid w:val="00D448D2"/>
    <w:rsid w:val="00D46819"/>
    <w:rsid w:val="00D507A7"/>
    <w:rsid w:val="00D53BE0"/>
    <w:rsid w:val="00D54AA1"/>
    <w:rsid w:val="00D637E3"/>
    <w:rsid w:val="00D64E50"/>
    <w:rsid w:val="00D7759E"/>
    <w:rsid w:val="00D80FA4"/>
    <w:rsid w:val="00D853D7"/>
    <w:rsid w:val="00D85678"/>
    <w:rsid w:val="00D902D0"/>
    <w:rsid w:val="00D92EA7"/>
    <w:rsid w:val="00DA086F"/>
    <w:rsid w:val="00DA0987"/>
    <w:rsid w:val="00DA2593"/>
    <w:rsid w:val="00DA3CA8"/>
    <w:rsid w:val="00DB4F41"/>
    <w:rsid w:val="00DC4AF5"/>
    <w:rsid w:val="00DC63F4"/>
    <w:rsid w:val="00DD1EE0"/>
    <w:rsid w:val="00DD3519"/>
    <w:rsid w:val="00DE053A"/>
    <w:rsid w:val="00DE088E"/>
    <w:rsid w:val="00DE446D"/>
    <w:rsid w:val="00DE790E"/>
    <w:rsid w:val="00DF3DCE"/>
    <w:rsid w:val="00DF7775"/>
    <w:rsid w:val="00E00429"/>
    <w:rsid w:val="00E0494A"/>
    <w:rsid w:val="00E1139F"/>
    <w:rsid w:val="00E1763E"/>
    <w:rsid w:val="00E17CE9"/>
    <w:rsid w:val="00E22ADE"/>
    <w:rsid w:val="00E23183"/>
    <w:rsid w:val="00E30252"/>
    <w:rsid w:val="00E33BB9"/>
    <w:rsid w:val="00E33CC9"/>
    <w:rsid w:val="00E35791"/>
    <w:rsid w:val="00E41B32"/>
    <w:rsid w:val="00E46050"/>
    <w:rsid w:val="00E461DD"/>
    <w:rsid w:val="00E51EBC"/>
    <w:rsid w:val="00E53502"/>
    <w:rsid w:val="00E53ACB"/>
    <w:rsid w:val="00E5429B"/>
    <w:rsid w:val="00E629DF"/>
    <w:rsid w:val="00E805F6"/>
    <w:rsid w:val="00E854A7"/>
    <w:rsid w:val="00E915D4"/>
    <w:rsid w:val="00E96704"/>
    <w:rsid w:val="00E96726"/>
    <w:rsid w:val="00EA7014"/>
    <w:rsid w:val="00EA7395"/>
    <w:rsid w:val="00EB0240"/>
    <w:rsid w:val="00EB2438"/>
    <w:rsid w:val="00EB514A"/>
    <w:rsid w:val="00EC129F"/>
    <w:rsid w:val="00EC172E"/>
    <w:rsid w:val="00EC458E"/>
    <w:rsid w:val="00ED13A8"/>
    <w:rsid w:val="00EE2392"/>
    <w:rsid w:val="00EE5B5D"/>
    <w:rsid w:val="00EE6199"/>
    <w:rsid w:val="00EF08A2"/>
    <w:rsid w:val="00EF160E"/>
    <w:rsid w:val="00EF58CE"/>
    <w:rsid w:val="00F00B45"/>
    <w:rsid w:val="00F1247D"/>
    <w:rsid w:val="00F1413D"/>
    <w:rsid w:val="00F20B61"/>
    <w:rsid w:val="00F234D0"/>
    <w:rsid w:val="00F2553D"/>
    <w:rsid w:val="00F25B0B"/>
    <w:rsid w:val="00F33707"/>
    <w:rsid w:val="00F450B0"/>
    <w:rsid w:val="00F505B9"/>
    <w:rsid w:val="00F5316F"/>
    <w:rsid w:val="00F5776F"/>
    <w:rsid w:val="00F6738E"/>
    <w:rsid w:val="00F74271"/>
    <w:rsid w:val="00F82278"/>
    <w:rsid w:val="00F94484"/>
    <w:rsid w:val="00FA28ED"/>
    <w:rsid w:val="00FA552A"/>
    <w:rsid w:val="00FA55E7"/>
    <w:rsid w:val="00FB17F5"/>
    <w:rsid w:val="00FC2341"/>
    <w:rsid w:val="00FD5641"/>
    <w:rsid w:val="00FE04BE"/>
    <w:rsid w:val="00FE5412"/>
    <w:rsid w:val="00FF0A41"/>
    <w:rsid w:val="00FF7BBE"/>
    <w:rsid w:val="02F98E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ECCA6"/>
  <w15:chartTrackingRefBased/>
  <w15:docId w15:val="{A7139F0A-2053-46BD-9B6C-14E55E715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2B16"/>
    <w:pPr>
      <w:ind w:left="720"/>
      <w:contextualSpacing/>
    </w:pPr>
  </w:style>
  <w:style w:type="paragraph" w:styleId="NormalWeb">
    <w:name w:val="Normal (Web)"/>
    <w:basedOn w:val="Normal"/>
    <w:uiPriority w:val="99"/>
    <w:semiHidden/>
    <w:unhideWhenUsed/>
    <w:rsid w:val="004911DA"/>
    <w:pPr>
      <w:spacing w:before="100" w:beforeAutospacing="1" w:after="100" w:afterAutospacing="1" w:line="240" w:lineRule="auto"/>
    </w:pPr>
    <w:rPr>
      <w:rFonts w:ascii="Times New Roman" w:eastAsia="Times New Roman" w:hAnsi="Times New Roman" w:cs="Times New Roman"/>
      <w:sz w:val="24"/>
      <w:szCs w:val="24"/>
      <w:lang w:val="en-IE"/>
    </w:rPr>
  </w:style>
  <w:style w:type="paragraph" w:styleId="Header">
    <w:name w:val="header"/>
    <w:basedOn w:val="Normal"/>
    <w:link w:val="HeaderChar"/>
    <w:uiPriority w:val="99"/>
    <w:unhideWhenUsed/>
    <w:rsid w:val="00857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7547"/>
  </w:style>
  <w:style w:type="paragraph" w:styleId="Footer">
    <w:name w:val="footer"/>
    <w:basedOn w:val="Normal"/>
    <w:link w:val="FooterChar"/>
    <w:uiPriority w:val="99"/>
    <w:unhideWhenUsed/>
    <w:rsid w:val="00857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7547"/>
  </w:style>
  <w:style w:type="character" w:styleId="Hyperlink">
    <w:name w:val="Hyperlink"/>
    <w:basedOn w:val="DefaultParagraphFont"/>
    <w:uiPriority w:val="99"/>
    <w:unhideWhenUsed/>
    <w:rsid w:val="00A657E1"/>
    <w:rPr>
      <w:color w:val="0563C1" w:themeColor="hyperlink"/>
      <w:u w:val="single"/>
    </w:rPr>
  </w:style>
  <w:style w:type="character" w:styleId="FollowedHyperlink">
    <w:name w:val="FollowedHyperlink"/>
    <w:basedOn w:val="DefaultParagraphFont"/>
    <w:uiPriority w:val="99"/>
    <w:semiHidden/>
    <w:unhideWhenUsed/>
    <w:rsid w:val="00D46819"/>
    <w:rPr>
      <w:color w:val="954F72" w:themeColor="followedHyperlink"/>
      <w:u w:val="single"/>
    </w:rPr>
  </w:style>
  <w:style w:type="table" w:styleId="TableGrid">
    <w:name w:val="Table Grid"/>
    <w:basedOn w:val="TableNormal"/>
    <w:uiPriority w:val="39"/>
    <w:rsid w:val="00BC08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461DD"/>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semiHidden/>
    <w:rsid w:val="00E461DD"/>
    <w:rPr>
      <w:rFonts w:ascii="Times New Roman" w:eastAsia="Times New Roman" w:hAnsi="Times New Roman" w:cs="Times New Roman"/>
      <w:sz w:val="20"/>
      <w:szCs w:val="20"/>
      <w:lang w:eastAsia="en-US"/>
    </w:rPr>
  </w:style>
  <w:style w:type="character" w:styleId="FootnoteReference">
    <w:name w:val="footnote reference"/>
    <w:semiHidden/>
    <w:unhideWhenUsed/>
    <w:rsid w:val="00E461DD"/>
    <w:rPr>
      <w:vertAlign w:val="superscript"/>
    </w:rPr>
  </w:style>
  <w:style w:type="table" w:customStyle="1" w:styleId="TableGrid1">
    <w:name w:val="Table Grid1"/>
    <w:basedOn w:val="TableNormal"/>
    <w:next w:val="TableGrid"/>
    <w:uiPriority w:val="39"/>
    <w:rsid w:val="00470B05"/>
    <w:pPr>
      <w:spacing w:after="0" w:line="240" w:lineRule="auto"/>
    </w:pPr>
    <w:rPr>
      <w:rFonts w:eastAsiaTheme="minorHAnsi"/>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68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8E5"/>
    <w:rPr>
      <w:rFonts w:ascii="Segoe UI" w:hAnsi="Segoe UI" w:cs="Segoe UI"/>
      <w:sz w:val="18"/>
      <w:szCs w:val="18"/>
    </w:rPr>
  </w:style>
  <w:style w:type="character" w:styleId="UnresolvedMention">
    <w:name w:val="Unresolved Mention"/>
    <w:basedOn w:val="DefaultParagraphFont"/>
    <w:uiPriority w:val="99"/>
    <w:semiHidden/>
    <w:unhideWhenUsed/>
    <w:rsid w:val="008721F2"/>
    <w:rPr>
      <w:color w:val="605E5C"/>
      <w:shd w:val="clear" w:color="auto" w:fill="E1DFDD"/>
    </w:rPr>
  </w:style>
  <w:style w:type="table" w:customStyle="1" w:styleId="TableGrid2">
    <w:name w:val="Table Grid2"/>
    <w:basedOn w:val="TableNormal"/>
    <w:next w:val="TableGrid"/>
    <w:uiPriority w:val="39"/>
    <w:rsid w:val="003977C9"/>
    <w:pPr>
      <w:spacing w:after="0" w:line="240" w:lineRule="auto"/>
    </w:pPr>
    <w:rPr>
      <w:kern w:val="2"/>
      <w:lang w:val="en-I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47011">
      <w:bodyDiv w:val="1"/>
      <w:marLeft w:val="0"/>
      <w:marRight w:val="0"/>
      <w:marTop w:val="0"/>
      <w:marBottom w:val="0"/>
      <w:divBdr>
        <w:top w:val="none" w:sz="0" w:space="0" w:color="auto"/>
        <w:left w:val="none" w:sz="0" w:space="0" w:color="auto"/>
        <w:bottom w:val="none" w:sz="0" w:space="0" w:color="auto"/>
        <w:right w:val="none" w:sz="0" w:space="0" w:color="auto"/>
      </w:divBdr>
    </w:div>
    <w:div w:id="838932230">
      <w:bodyDiv w:val="1"/>
      <w:marLeft w:val="0"/>
      <w:marRight w:val="0"/>
      <w:marTop w:val="0"/>
      <w:marBottom w:val="0"/>
      <w:divBdr>
        <w:top w:val="none" w:sz="0" w:space="0" w:color="auto"/>
        <w:left w:val="none" w:sz="0" w:space="0" w:color="auto"/>
        <w:bottom w:val="none" w:sz="0" w:space="0" w:color="auto"/>
        <w:right w:val="none" w:sz="0" w:space="0" w:color="auto"/>
      </w:divBdr>
    </w:div>
    <w:div w:id="2018534796">
      <w:bodyDiv w:val="1"/>
      <w:marLeft w:val="0"/>
      <w:marRight w:val="0"/>
      <w:marTop w:val="0"/>
      <w:marBottom w:val="0"/>
      <w:divBdr>
        <w:top w:val="none" w:sz="0" w:space="0" w:color="auto"/>
        <w:left w:val="none" w:sz="0" w:space="0" w:color="auto"/>
        <w:bottom w:val="none" w:sz="0" w:space="0" w:color="auto"/>
        <w:right w:val="none" w:sz="0" w:space="0" w:color="auto"/>
      </w:divBdr>
    </w:div>
    <w:div w:id="204185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ripdatabase.com/" TargetMode="External"/><Relationship Id="rId21" Type="http://schemas.openxmlformats.org/officeDocument/2006/relationships/hyperlink" Target="mailto:andrew.oregan@ul.ie" TargetMode="External"/><Relationship Id="rId42" Type="http://schemas.openxmlformats.org/officeDocument/2006/relationships/hyperlink" Target="mailto:noreen.lineen-curtis@ul.ie" TargetMode="External"/><Relationship Id="rId63" Type="http://schemas.openxmlformats.org/officeDocument/2006/relationships/image" Target="media/image21.png"/><Relationship Id="rId84" Type="http://schemas.openxmlformats.org/officeDocument/2006/relationships/hyperlink" Target="http://www.hse.ie/eng/" TargetMode="External"/><Relationship Id="rId138" Type="http://schemas.openxmlformats.org/officeDocument/2006/relationships/footer" Target="footer1.xml"/><Relationship Id="rId16" Type="http://schemas.openxmlformats.org/officeDocument/2006/relationships/hyperlink" Target="mailto:liam.glynn@ul.ie" TargetMode="External"/><Relationship Id="rId107" Type="http://schemas.openxmlformats.org/officeDocument/2006/relationships/hyperlink" Target="https://www.ul.ie/library/" TargetMode="External"/><Relationship Id="rId11" Type="http://schemas.openxmlformats.org/officeDocument/2006/relationships/image" Target="media/image2.jpeg"/><Relationship Id="rId32" Type="http://schemas.microsoft.com/office/2007/relationships/hdphoto" Target="media/hdphoto3.wdp"/><Relationship Id="rId37" Type="http://schemas.openxmlformats.org/officeDocument/2006/relationships/image" Target="media/image10.jpeg"/><Relationship Id="rId53" Type="http://schemas.openxmlformats.org/officeDocument/2006/relationships/image" Target="media/image16.jpeg"/><Relationship Id="rId58" Type="http://schemas.openxmlformats.org/officeDocument/2006/relationships/hyperlink" Target="mailto:Sinead.M.Burke@ul.ie" TargetMode="External"/><Relationship Id="rId74" Type="http://schemas.openxmlformats.org/officeDocument/2006/relationships/image" Target="media/image30.png"/><Relationship Id="rId79" Type="http://schemas.microsoft.com/office/2007/relationships/diagramDrawing" Target="diagrams/drawing1.xml"/><Relationship Id="rId102" Type="http://schemas.openxmlformats.org/officeDocument/2006/relationships/hyperlink" Target="http://www.torontonotes.ca" TargetMode="External"/><Relationship Id="rId123" Type="http://schemas.openxmlformats.org/officeDocument/2006/relationships/hyperlink" Target="https://www.ul.ie/library/" TargetMode="External"/><Relationship Id="rId128" Type="http://schemas.openxmlformats.org/officeDocument/2006/relationships/hyperlink" Target="http://www.dermnetnz.org/" TargetMode="External"/><Relationship Id="rId5" Type="http://schemas.openxmlformats.org/officeDocument/2006/relationships/styles" Target="styles.xml"/><Relationship Id="rId90" Type="http://schemas.openxmlformats.org/officeDocument/2006/relationships/hyperlink" Target="http://www.gpnotebook.co.uk/homepage.cfm" TargetMode="External"/><Relationship Id="rId95" Type="http://schemas.openxmlformats.org/officeDocument/2006/relationships/hyperlink" Target="http://www.sign.ac.uk/" TargetMode="External"/><Relationship Id="rId22" Type="http://schemas.openxmlformats.org/officeDocument/2006/relationships/hyperlink" Target="mailto:aidan.culhane@ul.ie" TargetMode="External"/><Relationship Id="rId27" Type="http://schemas.openxmlformats.org/officeDocument/2006/relationships/hyperlink" Target="mailto:sarah.hyde@ul.ie" TargetMode="External"/><Relationship Id="rId43" Type="http://schemas.openxmlformats.org/officeDocument/2006/relationships/image" Target="media/image12.jpeg"/><Relationship Id="rId48" Type="http://schemas.openxmlformats.org/officeDocument/2006/relationships/hyperlink" Target="mailto:paraic.meaney@ul.ie" TargetMode="External"/><Relationship Id="rId64" Type="http://schemas.openxmlformats.org/officeDocument/2006/relationships/image" Target="media/image22.png"/><Relationship Id="rId69" Type="http://schemas.openxmlformats.org/officeDocument/2006/relationships/image" Target="media/image26.png"/><Relationship Id="rId113" Type="http://schemas.openxmlformats.org/officeDocument/2006/relationships/hyperlink" Target="https://www.ul.ie/library/" TargetMode="External"/><Relationship Id="rId118" Type="http://schemas.openxmlformats.org/officeDocument/2006/relationships/hyperlink" Target="https://www.medicines.ie/" TargetMode="External"/><Relationship Id="rId134" Type="http://schemas.openxmlformats.org/officeDocument/2006/relationships/image" Target="media/image35.png"/><Relationship Id="rId139" Type="http://schemas.openxmlformats.org/officeDocument/2006/relationships/fontTable" Target="fontTable.xml"/><Relationship Id="rId80" Type="http://schemas.openxmlformats.org/officeDocument/2006/relationships/image" Target="media/image31.png"/><Relationship Id="rId85" Type="http://schemas.openxmlformats.org/officeDocument/2006/relationships/hyperlink" Target="https://www.gov.ie/en/organisation/department-of-health/" TargetMode="External"/><Relationship Id="rId12" Type="http://schemas.openxmlformats.org/officeDocument/2006/relationships/image" Target="media/image3.png"/><Relationship Id="rId17" Type="http://schemas.openxmlformats.org/officeDocument/2006/relationships/hyperlink" Target="mailto:patrick.odwyer@ul.ie" TargetMode="External"/><Relationship Id="rId33" Type="http://schemas.openxmlformats.org/officeDocument/2006/relationships/image" Target="media/image9.png"/><Relationship Id="rId38" Type="http://schemas.openxmlformats.org/officeDocument/2006/relationships/hyperlink" Target="mailto:john.cuddihy@ul.ie" TargetMode="External"/><Relationship Id="rId59" Type="http://schemas.openxmlformats.org/officeDocument/2006/relationships/image" Target="media/image18.png"/><Relationship Id="rId103" Type="http://schemas.openxmlformats.org/officeDocument/2006/relationships/hyperlink" Target="https://curriculum.covidstudentresponse.org/" TargetMode="External"/><Relationship Id="rId108" Type="http://schemas.openxmlformats.org/officeDocument/2006/relationships/hyperlink" Target="http://www.bmj.com/" TargetMode="External"/><Relationship Id="rId124" Type="http://schemas.openxmlformats.org/officeDocument/2006/relationships/hyperlink" Target="http://www.patient.co.uk/" TargetMode="External"/><Relationship Id="rId129" Type="http://schemas.openxmlformats.org/officeDocument/2006/relationships/hyperlink" Target="http://www.reachout.com/" TargetMode="External"/><Relationship Id="rId54" Type="http://schemas.openxmlformats.org/officeDocument/2006/relationships/hyperlink" Target="mailto:ryan.say@ul.ie" TargetMode="External"/><Relationship Id="rId70" Type="http://schemas.openxmlformats.org/officeDocument/2006/relationships/hyperlink" Target="mailto:generalpractice@ul.ie" TargetMode="External"/><Relationship Id="rId75" Type="http://schemas.openxmlformats.org/officeDocument/2006/relationships/diagramData" Target="diagrams/data1.xml"/><Relationship Id="rId91" Type="http://schemas.openxmlformats.org/officeDocument/2006/relationships/hyperlink" Target="http://www.nlm.nih.gov/" TargetMode="External"/><Relationship Id="rId96" Type="http://schemas.openxmlformats.org/officeDocument/2006/relationships/hyperlink" Target="http://cfpc.ca/"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mailto:aidan.culhane@ul.ie" TargetMode="External"/><Relationship Id="rId28" Type="http://schemas.openxmlformats.org/officeDocument/2006/relationships/hyperlink" Target="mailto:sarah.hyde@ul.ie" TargetMode="External"/><Relationship Id="rId49" Type="http://schemas.openxmlformats.org/officeDocument/2006/relationships/image" Target="media/image14.jpeg"/><Relationship Id="rId114" Type="http://schemas.openxmlformats.org/officeDocument/2006/relationships/hyperlink" Target="https://academic.oup.com/fampra/issue" TargetMode="External"/><Relationship Id="rId119" Type="http://schemas.openxmlformats.org/officeDocument/2006/relationships/hyperlink" Target="https://www-medicinescomplete-com.proxy.lib.ul.ie/mc/bnf/current/" TargetMode="External"/><Relationship Id="rId44" Type="http://schemas.openxmlformats.org/officeDocument/2006/relationships/hyperlink" Target="mailto:declan.j.herlihy@ul.ie" TargetMode="External"/><Relationship Id="rId60" Type="http://schemas.openxmlformats.org/officeDocument/2006/relationships/image" Target="media/image19.jpeg"/><Relationship Id="rId65" Type="http://schemas.openxmlformats.org/officeDocument/2006/relationships/image" Target="media/image23.png"/><Relationship Id="rId81" Type="http://schemas.openxmlformats.org/officeDocument/2006/relationships/image" Target="media/image32.png"/><Relationship Id="rId86" Type="http://schemas.openxmlformats.org/officeDocument/2006/relationships/hyperlink" Target="https://www.hpsc.ie/" TargetMode="External"/><Relationship Id="rId130" Type="http://schemas.openxmlformats.org/officeDocument/2006/relationships/hyperlink" Target="http://www.aware.ie/" TargetMode="External"/><Relationship Id="rId135" Type="http://schemas.openxmlformats.org/officeDocument/2006/relationships/image" Target="media/image36.png"/><Relationship Id="rId13" Type="http://schemas.openxmlformats.org/officeDocument/2006/relationships/image" Target="media/image4.png"/><Relationship Id="rId18" Type="http://schemas.openxmlformats.org/officeDocument/2006/relationships/hyperlink" Target="mailto:patrick.odwyer@ul.ie" TargetMode="External"/><Relationship Id="rId39" Type="http://schemas.openxmlformats.org/officeDocument/2006/relationships/hyperlink" Target="mailto:john.cuddihy@ul.ie" TargetMode="External"/><Relationship Id="rId109" Type="http://schemas.openxmlformats.org/officeDocument/2006/relationships/hyperlink" Target="https://www.ul.ie/library/" TargetMode="External"/><Relationship Id="rId34" Type="http://schemas.microsoft.com/office/2007/relationships/hdphoto" Target="media/hdphoto4.wdp"/><Relationship Id="rId50" Type="http://schemas.openxmlformats.org/officeDocument/2006/relationships/hyperlink" Target="mailto:jeremiah.oflynn@ul.ie" TargetMode="External"/><Relationship Id="rId55" Type="http://schemas.openxmlformats.org/officeDocument/2006/relationships/hyperlink" Target="mailto:ryan.say@ul.ie" TargetMode="External"/><Relationship Id="rId76" Type="http://schemas.openxmlformats.org/officeDocument/2006/relationships/diagramLayout" Target="diagrams/layout1.xml"/><Relationship Id="rId97" Type="http://schemas.openxmlformats.org/officeDocument/2006/relationships/hyperlink" Target="https://www.cfp.ca/" TargetMode="External"/><Relationship Id="rId104" Type="http://schemas.openxmlformats.org/officeDocument/2006/relationships/hyperlink" Target="https://canvas.emory.edu/courses/79421/pages/beginning-of-the-pandemic" TargetMode="External"/><Relationship Id="rId120" Type="http://schemas.openxmlformats.org/officeDocument/2006/relationships/hyperlink" Target="https://www.ul.ie/library/" TargetMode="External"/><Relationship Id="rId125" Type="http://schemas.openxmlformats.org/officeDocument/2006/relationships/hyperlink" Target="http://www.asthmasociety.ie/" TargetMode="External"/><Relationship Id="rId7" Type="http://schemas.openxmlformats.org/officeDocument/2006/relationships/webSettings" Target="webSettings.xml"/><Relationship Id="rId71" Type="http://schemas.openxmlformats.org/officeDocument/2006/relationships/image" Target="media/image27.png"/><Relationship Id="rId92" Type="http://schemas.openxmlformats.org/officeDocument/2006/relationships/hyperlink" Target="http://www.escardio.org/" TargetMode="External"/><Relationship Id="rId2" Type="http://schemas.openxmlformats.org/officeDocument/2006/relationships/customXml" Target="../customXml/item2.xml"/><Relationship Id="rId29" Type="http://schemas.openxmlformats.org/officeDocument/2006/relationships/hyperlink" Target="mailto:peter.hayes@ul.ie" TargetMode="External"/><Relationship Id="rId24" Type="http://schemas.openxmlformats.org/officeDocument/2006/relationships/image" Target="media/image6.jpeg"/><Relationship Id="rId40" Type="http://schemas.openxmlformats.org/officeDocument/2006/relationships/image" Target="media/image11.jpeg"/><Relationship Id="rId45" Type="http://schemas.openxmlformats.org/officeDocument/2006/relationships/hyperlink" Target="mailto:declan.j.herlihy@ul.ie" TargetMode="External"/><Relationship Id="rId66" Type="http://schemas.openxmlformats.org/officeDocument/2006/relationships/image" Target="media/image24.png"/><Relationship Id="rId87" Type="http://schemas.openxmlformats.org/officeDocument/2006/relationships/hyperlink" Target="http://www.who.int" TargetMode="External"/><Relationship Id="rId110" Type="http://schemas.openxmlformats.org/officeDocument/2006/relationships/hyperlink" Target="https://jamanetwork.com/journals/jama" TargetMode="External"/><Relationship Id="rId115" Type="http://schemas.openxmlformats.org/officeDocument/2006/relationships/hyperlink" Target="https://www.ul.ie/library/" TargetMode="External"/><Relationship Id="rId131" Type="http://schemas.openxmlformats.org/officeDocument/2006/relationships/hyperlink" Target="http://www.grow.ie/" TargetMode="External"/><Relationship Id="rId136" Type="http://schemas.openxmlformats.org/officeDocument/2006/relationships/image" Target="media/image37.png"/><Relationship Id="rId61" Type="http://schemas.openxmlformats.org/officeDocument/2006/relationships/image" Target="media/image20.jpeg"/><Relationship Id="rId82" Type="http://schemas.openxmlformats.org/officeDocument/2006/relationships/hyperlink" Target="http://www.amazon.co.uk/Oxford-Handbook-General-Practice-Handbooks/dp/019856581X/ref=sr_1_1?ie=UTF8&amp;s=books&amp;qid=1238421561&amp;sr=8-1" TargetMode="External"/><Relationship Id="rId19" Type="http://schemas.openxmlformats.org/officeDocument/2006/relationships/image" Target="media/image5.jpeg"/><Relationship Id="rId14" Type="http://schemas.microsoft.com/office/2007/relationships/hdphoto" Target="media/hdphoto1.wdp"/><Relationship Id="rId30" Type="http://schemas.openxmlformats.org/officeDocument/2006/relationships/hyperlink" Target="mailto:peter.hayes@ul.ie" TargetMode="External"/><Relationship Id="rId35" Type="http://schemas.openxmlformats.org/officeDocument/2006/relationships/hyperlink" Target="mailto:patrick.e.odonnell@ul.ie" TargetMode="External"/><Relationship Id="rId56" Type="http://schemas.openxmlformats.org/officeDocument/2006/relationships/image" Target="media/image17.jpeg"/><Relationship Id="rId77" Type="http://schemas.openxmlformats.org/officeDocument/2006/relationships/diagramQuickStyle" Target="diagrams/quickStyle1.xml"/><Relationship Id="rId100" Type="http://schemas.openxmlformats.org/officeDocument/2006/relationships/hyperlink" Target="https://www.cochranelibrary.com/" TargetMode="External"/><Relationship Id="rId105" Type="http://schemas.openxmlformats.org/officeDocument/2006/relationships/hyperlink" Target="https://learning.umn.edu/search/publicCourseSearchDetails.do?method=load&amp;courseId=22614028" TargetMode="External"/><Relationship Id="rId126" Type="http://schemas.openxmlformats.org/officeDocument/2006/relationships/hyperlink" Target="http://www.phecit.ie/" TargetMode="External"/><Relationship Id="rId8" Type="http://schemas.openxmlformats.org/officeDocument/2006/relationships/footnotes" Target="footnotes.xml"/><Relationship Id="rId51" Type="http://schemas.openxmlformats.org/officeDocument/2006/relationships/hyperlink" Target="mailto:jeremiah.oflynn@ul.ie" TargetMode="External"/><Relationship Id="rId72" Type="http://schemas.openxmlformats.org/officeDocument/2006/relationships/image" Target="media/image28.png"/><Relationship Id="rId93" Type="http://schemas.openxmlformats.org/officeDocument/2006/relationships/hyperlink" Target="https://www.phecit.ie/" TargetMode="External"/><Relationship Id="rId98" Type="http://schemas.openxmlformats.org/officeDocument/2006/relationships/hyperlink" Target="https://www.racgp.org.au/afp/" TargetMode="External"/><Relationship Id="rId121" Type="http://schemas.openxmlformats.org/officeDocument/2006/relationships/hyperlink" Target="https://www.hse.ie/eng/services/list/2/gp/antibiotic-prescribing/" TargetMode="Externa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13.jpeg"/><Relationship Id="rId67" Type="http://schemas.openxmlformats.org/officeDocument/2006/relationships/hyperlink" Target="mailto:generalpractice@ul.ie" TargetMode="External"/><Relationship Id="rId116" Type="http://schemas.openxmlformats.org/officeDocument/2006/relationships/hyperlink" Target="https://pubmed.ncbi.nlm.nih.gov/" TargetMode="External"/><Relationship Id="rId137" Type="http://schemas.openxmlformats.org/officeDocument/2006/relationships/header" Target="header1.xml"/><Relationship Id="rId20" Type="http://schemas.openxmlformats.org/officeDocument/2006/relationships/hyperlink" Target="mailto:andrew.oregan@ul.ie" TargetMode="External"/><Relationship Id="rId41" Type="http://schemas.openxmlformats.org/officeDocument/2006/relationships/hyperlink" Target="mailto:noreen.lineen-curtis@ul.ie" TargetMode="External"/><Relationship Id="rId62" Type="http://schemas.openxmlformats.org/officeDocument/2006/relationships/hyperlink" Target="http://www.ul.ie/studentaffairs" TargetMode="External"/><Relationship Id="rId83" Type="http://schemas.openxmlformats.org/officeDocument/2006/relationships/hyperlink" Target="http://www.oup.co.uk/academic/ebooks" TargetMode="External"/><Relationship Id="rId88" Type="http://schemas.openxmlformats.org/officeDocument/2006/relationships/hyperlink" Target="https://www.ecdc.europa.eu/en" TargetMode="External"/><Relationship Id="rId111" Type="http://schemas.openxmlformats.org/officeDocument/2006/relationships/hyperlink" Target="https://www.ul.ie/library/" TargetMode="External"/><Relationship Id="rId132" Type="http://schemas.openxmlformats.org/officeDocument/2006/relationships/image" Target="media/image33.png"/><Relationship Id="rId15" Type="http://schemas.openxmlformats.org/officeDocument/2006/relationships/hyperlink" Target="mailto:liam.glynn@ul.ie" TargetMode="External"/><Relationship Id="rId36" Type="http://schemas.openxmlformats.org/officeDocument/2006/relationships/hyperlink" Target="mailto:patrick.e.odonnell@ul.ie" TargetMode="External"/><Relationship Id="rId57" Type="http://schemas.openxmlformats.org/officeDocument/2006/relationships/hyperlink" Target="mailto:Sinead.M.Burke@ul.ie" TargetMode="External"/><Relationship Id="rId106" Type="http://schemas.openxmlformats.org/officeDocument/2006/relationships/hyperlink" Target="https://bjgp.org/" TargetMode="External"/><Relationship Id="rId127" Type="http://schemas.openxmlformats.org/officeDocument/2006/relationships/hyperlink" Target="http://www.hpsc.ie/" TargetMode="External"/><Relationship Id="rId10" Type="http://schemas.openxmlformats.org/officeDocument/2006/relationships/image" Target="media/image1.png"/><Relationship Id="rId31" Type="http://schemas.openxmlformats.org/officeDocument/2006/relationships/image" Target="media/image8.png"/><Relationship Id="rId52" Type="http://schemas.openxmlformats.org/officeDocument/2006/relationships/image" Target="media/image15.jpeg"/><Relationship Id="rId73" Type="http://schemas.openxmlformats.org/officeDocument/2006/relationships/image" Target="media/image29.png"/><Relationship Id="rId78" Type="http://schemas.openxmlformats.org/officeDocument/2006/relationships/diagramColors" Target="diagrams/colors1.xml"/><Relationship Id="rId94" Type="http://schemas.openxmlformats.org/officeDocument/2006/relationships/hyperlink" Target="http://www.nice.org.uk/Guidance/CG/Published" TargetMode="External"/><Relationship Id="rId99" Type="http://schemas.openxmlformats.org/officeDocument/2006/relationships/hyperlink" Target="https://www.cochranelibrary.com/" TargetMode="External"/><Relationship Id="rId101" Type="http://schemas.openxmlformats.org/officeDocument/2006/relationships/hyperlink" Target="http://www.elu.sgul.ac.uk/cso/" TargetMode="External"/><Relationship Id="rId122" Type="http://schemas.openxmlformats.org/officeDocument/2006/relationships/hyperlink" Target="http://www.uptodate.com.proxy.lib.ul.ie/contents/search" TargetMode="External"/><Relationship Id="rId4" Type="http://schemas.openxmlformats.org/officeDocument/2006/relationships/numbering" Target="numbering.xml"/><Relationship Id="rId9" Type="http://schemas.openxmlformats.org/officeDocument/2006/relationships/endnotes" Target="endnotes.xml"/><Relationship Id="rId26" Type="http://schemas.microsoft.com/office/2007/relationships/hdphoto" Target="media/hdphoto2.wdp"/><Relationship Id="rId47" Type="http://schemas.openxmlformats.org/officeDocument/2006/relationships/hyperlink" Target="mailto:paraic.meaney@ul.ie" TargetMode="External"/><Relationship Id="rId68" Type="http://schemas.openxmlformats.org/officeDocument/2006/relationships/image" Target="media/image25.png"/><Relationship Id="rId89" Type="http://schemas.openxmlformats.org/officeDocument/2006/relationships/hyperlink" Target="http://www.icgp.ie" TargetMode="External"/><Relationship Id="rId112" Type="http://schemas.openxmlformats.org/officeDocument/2006/relationships/hyperlink" Target="https://bmcfampract.biomedcentral.com/" TargetMode="External"/><Relationship Id="rId133"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D3D4A5-337B-460C-82EA-9938AFAC7FD6}"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83BCE333-C0A9-4252-8608-182B37D1071F}">
      <dgm:prSet phldrT="[Text]"/>
      <dgm:spPr>
        <a:xfrm>
          <a:off x="4822" y="447198"/>
          <a:ext cx="1441251" cy="864750"/>
        </a:xfrm>
        <a:prstGeom prst="roundRect">
          <a:avLst>
            <a:gd name="adj" fmla="val 10000"/>
          </a:avLst>
        </a:prstGeom>
        <a:solidFill>
          <a:schemeClr val="accent6">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b="1">
              <a:solidFill>
                <a:sysClr val="windowText" lastClr="000000"/>
              </a:solidFill>
              <a:latin typeface="Inter" panose="020B0502030000000004" pitchFamily="34" charset="0"/>
              <a:ea typeface="Inter" panose="020B0502030000000004" pitchFamily="34" charset="0"/>
              <a:cs typeface="+mn-cs"/>
            </a:rPr>
            <a:t>Occupational Blood Exposures</a:t>
          </a:r>
        </a:p>
        <a:p>
          <a:pPr algn="ctr"/>
          <a:r>
            <a:rPr lang="en-US">
              <a:solidFill>
                <a:sysClr val="windowText" lastClr="000000"/>
              </a:solidFill>
              <a:latin typeface="Inter" panose="020B0502030000000004" pitchFamily="34" charset="0"/>
              <a:ea typeface="Inter" panose="020B0502030000000004" pitchFamily="34" charset="0"/>
              <a:cs typeface="+mn-cs"/>
            </a:rPr>
            <a:t>- sharps injury</a:t>
          </a:r>
        </a:p>
        <a:p>
          <a:pPr algn="ctr"/>
          <a:r>
            <a:rPr lang="en-US">
              <a:solidFill>
                <a:sysClr val="windowText" lastClr="000000"/>
              </a:solidFill>
              <a:latin typeface="Inter" panose="020B0502030000000004" pitchFamily="34" charset="0"/>
              <a:ea typeface="Inter" panose="020B0502030000000004" pitchFamily="34" charset="0"/>
              <a:cs typeface="+mn-cs"/>
            </a:rPr>
            <a:t>- body fluid splash</a:t>
          </a:r>
        </a:p>
        <a:p>
          <a:pPr algn="ctr"/>
          <a:r>
            <a:rPr lang="en-US">
              <a:solidFill>
                <a:sysClr val="windowText" lastClr="000000"/>
              </a:solidFill>
              <a:latin typeface="Inter" panose="020B0502030000000004" pitchFamily="34" charset="0"/>
              <a:ea typeface="Inter" panose="020B0502030000000004" pitchFamily="34" charset="0"/>
              <a:cs typeface="+mn-cs"/>
            </a:rPr>
            <a:t>- human bite/scratch</a:t>
          </a:r>
        </a:p>
      </dgm:t>
    </dgm:pt>
    <dgm:pt modelId="{49EC9B83-20E4-4135-991F-4B08B51ADE73}" type="parTrans" cxnId="{9087A504-61F7-4DBC-A4F7-28F5F2EF0E3F}">
      <dgm:prSet/>
      <dgm:spPr/>
      <dgm:t>
        <a:bodyPr/>
        <a:lstStyle/>
        <a:p>
          <a:pPr algn="ctr"/>
          <a:endParaRPr lang="en-US">
            <a:latin typeface="Inter" panose="020B0502030000000004" pitchFamily="34" charset="0"/>
            <a:ea typeface="Inter" panose="020B0502030000000004" pitchFamily="34" charset="0"/>
          </a:endParaRPr>
        </a:p>
      </dgm:t>
    </dgm:pt>
    <dgm:pt modelId="{EA1FA4DD-DAC0-48E5-B848-45A58E301E2D}" type="sibTrans" cxnId="{9087A504-61F7-4DBC-A4F7-28F5F2EF0E3F}">
      <dgm:prSet/>
      <dgm:spPr>
        <a:xfrm>
          <a:off x="1572903" y="700859"/>
          <a:ext cx="305545" cy="357430"/>
        </a:xfrm>
        <a:prstGeom prst="rightArrow">
          <a:avLst>
            <a:gd name="adj1" fmla="val 60000"/>
            <a:gd name="adj2" fmla="val 50000"/>
          </a:avLst>
        </a:prstGeom>
        <a:solidFill>
          <a:srgbClr val="00B140"/>
        </a:solidFill>
        <a:ln>
          <a:noFill/>
        </a:ln>
        <a:effectLst/>
      </dgm:spPr>
      <dgm:t>
        <a:bodyPr/>
        <a:lstStyle/>
        <a:p>
          <a:pPr algn="ctr"/>
          <a:endParaRPr lang="en-US">
            <a:solidFill>
              <a:sysClr val="window" lastClr="FFFFFF"/>
            </a:solidFill>
            <a:latin typeface="Inter" panose="020B0502030000000004" pitchFamily="34" charset="0"/>
            <a:ea typeface="Inter" panose="020B0502030000000004" pitchFamily="34" charset="0"/>
            <a:cs typeface="+mn-cs"/>
          </a:endParaRPr>
        </a:p>
      </dgm:t>
    </dgm:pt>
    <dgm:pt modelId="{B0F62F3B-9C75-430A-B474-37038BC18F7D}">
      <dgm:prSet phldrT="[Text]"/>
      <dgm:spPr>
        <a:xfrm>
          <a:off x="2022574" y="447198"/>
          <a:ext cx="1441251" cy="864750"/>
        </a:xfrm>
        <a:prstGeom prst="roundRect">
          <a:avLst>
            <a:gd name="adj" fmla="val 10000"/>
          </a:avLst>
        </a:prstGeom>
        <a:solidFill>
          <a:schemeClr val="accent6">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b="1">
              <a:solidFill>
                <a:sysClr val="windowText" lastClr="000000"/>
              </a:solidFill>
              <a:latin typeface="Inter" panose="020B0502030000000004" pitchFamily="34" charset="0"/>
              <a:ea typeface="Inter" panose="020B0502030000000004" pitchFamily="34" charset="0"/>
              <a:cs typeface="+mn-cs"/>
            </a:rPr>
            <a:t>Wash and make wound bleed under running water. Splashes to the eyes and mouth should be washed with copius amounts of water</a:t>
          </a:r>
        </a:p>
      </dgm:t>
    </dgm:pt>
    <dgm:pt modelId="{AA1B9696-B067-44EE-A20A-491844A53249}" type="parTrans" cxnId="{A052FD8B-8DEF-48EE-B0FC-75847473BD3F}">
      <dgm:prSet/>
      <dgm:spPr/>
      <dgm:t>
        <a:bodyPr/>
        <a:lstStyle/>
        <a:p>
          <a:pPr algn="ctr"/>
          <a:endParaRPr lang="en-US">
            <a:latin typeface="Inter" panose="020B0502030000000004" pitchFamily="34" charset="0"/>
            <a:ea typeface="Inter" panose="020B0502030000000004" pitchFamily="34" charset="0"/>
          </a:endParaRPr>
        </a:p>
      </dgm:t>
    </dgm:pt>
    <dgm:pt modelId="{B3DD60BF-E7D3-4B38-A47D-8CA20205C6D9}" type="sibTrans" cxnId="{A052FD8B-8DEF-48EE-B0FC-75847473BD3F}">
      <dgm:prSet/>
      <dgm:spPr>
        <a:xfrm>
          <a:off x="3590655" y="700859"/>
          <a:ext cx="305545" cy="357430"/>
        </a:xfrm>
        <a:prstGeom prst="rightArrow">
          <a:avLst>
            <a:gd name="adj1" fmla="val 60000"/>
            <a:gd name="adj2" fmla="val 50000"/>
          </a:avLst>
        </a:prstGeom>
        <a:solidFill>
          <a:srgbClr val="00B140"/>
        </a:solidFill>
        <a:ln>
          <a:noFill/>
        </a:ln>
        <a:effectLst/>
      </dgm:spPr>
      <dgm:t>
        <a:bodyPr/>
        <a:lstStyle/>
        <a:p>
          <a:pPr algn="ctr"/>
          <a:endParaRPr lang="en-US">
            <a:solidFill>
              <a:sysClr val="window" lastClr="FFFFFF"/>
            </a:solidFill>
            <a:latin typeface="Inter" panose="020B0502030000000004" pitchFamily="34" charset="0"/>
            <a:ea typeface="Inter" panose="020B0502030000000004" pitchFamily="34" charset="0"/>
            <a:cs typeface="+mn-cs"/>
          </a:endParaRPr>
        </a:p>
      </dgm:t>
    </dgm:pt>
    <dgm:pt modelId="{38E16808-9247-4304-8912-5AC5F786AFA7}">
      <dgm:prSet phldrT="[Text]"/>
      <dgm:spPr>
        <a:xfrm>
          <a:off x="4040326" y="447198"/>
          <a:ext cx="1441251" cy="864750"/>
        </a:xfrm>
        <a:prstGeom prst="roundRect">
          <a:avLst>
            <a:gd name="adj" fmla="val 10000"/>
          </a:avLst>
        </a:prstGeom>
        <a:solidFill>
          <a:schemeClr val="accent6">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b="1">
              <a:solidFill>
                <a:sysClr val="windowText" lastClr="000000"/>
              </a:solidFill>
              <a:latin typeface="Inter" panose="020B0502030000000004" pitchFamily="34" charset="0"/>
              <a:ea typeface="Inter" panose="020B0502030000000004" pitchFamily="34" charset="0"/>
              <a:cs typeface="+mn-cs"/>
            </a:rPr>
            <a:t>Inform immediately:</a:t>
          </a:r>
        </a:p>
        <a:p>
          <a:pPr algn="ctr"/>
          <a:r>
            <a:rPr lang="en-US">
              <a:solidFill>
                <a:sysClr val="windowText" lastClr="000000"/>
              </a:solidFill>
              <a:latin typeface="Inter" panose="020B0502030000000004" pitchFamily="34" charset="0"/>
              <a:ea typeface="Inter" panose="020B0502030000000004" pitchFamily="34" charset="0"/>
              <a:cs typeface="+mn-cs"/>
            </a:rPr>
            <a:t>- GP Tutor</a:t>
          </a:r>
        </a:p>
        <a:p>
          <a:pPr algn="ctr"/>
          <a:r>
            <a:rPr lang="en-US">
              <a:solidFill>
                <a:sysClr val="windowText" lastClr="000000"/>
              </a:solidFill>
              <a:latin typeface="Inter" panose="020B0502030000000004" pitchFamily="34" charset="0"/>
              <a:ea typeface="Inter" panose="020B0502030000000004" pitchFamily="34" charset="0"/>
              <a:cs typeface="+mn-cs"/>
            </a:rPr>
            <a:t>- Practice Manager</a:t>
          </a:r>
        </a:p>
        <a:p>
          <a:pPr algn="ctr"/>
          <a:r>
            <a:rPr lang="en-US">
              <a:solidFill>
                <a:sysClr val="windowText" lastClr="000000"/>
              </a:solidFill>
              <a:latin typeface="Inter" panose="020B0502030000000004" pitchFamily="34" charset="0"/>
              <a:ea typeface="Inter" panose="020B0502030000000004" pitchFamily="34" charset="0"/>
              <a:cs typeface="+mn-cs"/>
            </a:rPr>
            <a:t>- Supervisor </a:t>
          </a:r>
        </a:p>
        <a:p>
          <a:pPr algn="ctr"/>
          <a:r>
            <a:rPr lang="en-US">
              <a:solidFill>
                <a:sysClr val="windowText" lastClr="000000"/>
              </a:solidFill>
              <a:latin typeface="Inter" panose="020B0502030000000004" pitchFamily="34" charset="0"/>
              <a:ea typeface="Inter" panose="020B0502030000000004" pitchFamily="34" charset="0"/>
              <a:cs typeface="+mn-cs"/>
            </a:rPr>
            <a:t>(as appropriate)</a:t>
          </a:r>
        </a:p>
      </dgm:t>
    </dgm:pt>
    <dgm:pt modelId="{380AB4F2-BF23-4449-A194-CC84CF09ABC1}" type="parTrans" cxnId="{5B27EE03-1A4C-4D87-8C6F-7C6DF2C2447E}">
      <dgm:prSet/>
      <dgm:spPr/>
      <dgm:t>
        <a:bodyPr/>
        <a:lstStyle/>
        <a:p>
          <a:pPr algn="ctr"/>
          <a:endParaRPr lang="en-US">
            <a:latin typeface="Inter" panose="020B0502030000000004" pitchFamily="34" charset="0"/>
            <a:ea typeface="Inter" panose="020B0502030000000004" pitchFamily="34" charset="0"/>
          </a:endParaRPr>
        </a:p>
      </dgm:t>
    </dgm:pt>
    <dgm:pt modelId="{75F1FC46-5525-4B61-94D0-D43EEB5E94A0}" type="sibTrans" cxnId="{5B27EE03-1A4C-4D87-8C6F-7C6DF2C2447E}">
      <dgm:prSet/>
      <dgm:spPr>
        <a:xfrm rot="5400000">
          <a:off x="4608179" y="1412837"/>
          <a:ext cx="305545" cy="357430"/>
        </a:xfrm>
        <a:prstGeom prst="rightArrow">
          <a:avLst>
            <a:gd name="adj1" fmla="val 60000"/>
            <a:gd name="adj2" fmla="val 50000"/>
          </a:avLst>
        </a:prstGeom>
        <a:solidFill>
          <a:srgbClr val="00B140"/>
        </a:solidFill>
        <a:ln>
          <a:noFill/>
        </a:ln>
        <a:effectLst/>
      </dgm:spPr>
      <dgm:t>
        <a:bodyPr/>
        <a:lstStyle/>
        <a:p>
          <a:pPr algn="ctr"/>
          <a:endParaRPr lang="en-US">
            <a:solidFill>
              <a:sysClr val="window" lastClr="FFFFFF"/>
            </a:solidFill>
            <a:latin typeface="Inter" panose="020B0502030000000004" pitchFamily="34" charset="0"/>
            <a:ea typeface="Inter" panose="020B0502030000000004" pitchFamily="34" charset="0"/>
            <a:cs typeface="+mn-cs"/>
          </a:endParaRPr>
        </a:p>
      </dgm:t>
    </dgm:pt>
    <dgm:pt modelId="{93DE90D4-8B37-4952-A25F-4887C7168A10}">
      <dgm:prSet phldrT="[Text]"/>
      <dgm:spPr>
        <a:xfrm>
          <a:off x="4040326" y="1888450"/>
          <a:ext cx="1441251" cy="864750"/>
        </a:xfrm>
        <a:prstGeom prst="roundRect">
          <a:avLst>
            <a:gd name="adj" fmla="val 10000"/>
          </a:avLst>
        </a:prstGeom>
        <a:solidFill>
          <a:schemeClr val="accent6">
            <a:lumMod val="75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b="1">
              <a:solidFill>
                <a:sysClr val="window" lastClr="FFFFFF"/>
              </a:solidFill>
              <a:latin typeface="Inter" panose="020B0502030000000004" pitchFamily="34" charset="0"/>
              <a:ea typeface="Inter" panose="020B0502030000000004" pitchFamily="34" charset="0"/>
              <a:cs typeface="+mn-cs"/>
            </a:rPr>
            <a:t>Ensure the Incident Report and Needlestick Injury and Other Report forms are completed</a:t>
          </a:r>
        </a:p>
      </dgm:t>
    </dgm:pt>
    <dgm:pt modelId="{783AF818-5438-4FEE-8E62-F20BDAD5E446}" type="parTrans" cxnId="{B010C652-25C9-4E92-AE5A-6A4BBE11B2FA}">
      <dgm:prSet/>
      <dgm:spPr/>
      <dgm:t>
        <a:bodyPr/>
        <a:lstStyle/>
        <a:p>
          <a:pPr algn="ctr"/>
          <a:endParaRPr lang="en-US">
            <a:latin typeface="Inter" panose="020B0502030000000004" pitchFamily="34" charset="0"/>
            <a:ea typeface="Inter" panose="020B0502030000000004" pitchFamily="34" charset="0"/>
          </a:endParaRPr>
        </a:p>
      </dgm:t>
    </dgm:pt>
    <dgm:pt modelId="{DB2D6AD8-5F7A-455D-B168-90A521B6000F}" type="sibTrans" cxnId="{B010C652-25C9-4E92-AE5A-6A4BBE11B2FA}">
      <dgm:prSet/>
      <dgm:spPr>
        <a:xfrm rot="10800000">
          <a:off x="3607950" y="2142110"/>
          <a:ext cx="305545" cy="357430"/>
        </a:xfrm>
        <a:prstGeom prst="rightArrow">
          <a:avLst>
            <a:gd name="adj1" fmla="val 60000"/>
            <a:gd name="adj2" fmla="val 50000"/>
          </a:avLst>
        </a:prstGeom>
        <a:solidFill>
          <a:srgbClr val="00B140"/>
        </a:solidFill>
        <a:ln>
          <a:noFill/>
        </a:ln>
        <a:effectLst/>
      </dgm:spPr>
      <dgm:t>
        <a:bodyPr/>
        <a:lstStyle/>
        <a:p>
          <a:pPr algn="ctr"/>
          <a:endParaRPr lang="en-US">
            <a:solidFill>
              <a:sysClr val="window" lastClr="FFFFFF"/>
            </a:solidFill>
            <a:latin typeface="Inter" panose="020B0502030000000004" pitchFamily="34" charset="0"/>
            <a:ea typeface="Inter" panose="020B0502030000000004" pitchFamily="34" charset="0"/>
            <a:cs typeface="+mn-cs"/>
          </a:endParaRPr>
        </a:p>
      </dgm:t>
    </dgm:pt>
    <dgm:pt modelId="{74A21D6F-319B-4765-9721-999A5FCD6E29}">
      <dgm:prSet phldrT="[Text]"/>
      <dgm:spPr>
        <a:xfrm>
          <a:off x="2022574" y="1888450"/>
          <a:ext cx="1441251" cy="864750"/>
        </a:xfrm>
        <a:prstGeom prst="roundRect">
          <a:avLst>
            <a:gd name="adj" fmla="val 10000"/>
          </a:avLst>
        </a:prstGeom>
        <a:solidFill>
          <a:schemeClr val="accent6">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b="1">
              <a:solidFill>
                <a:sysClr val="window" lastClr="FFFFFF"/>
              </a:solidFill>
              <a:latin typeface="Inter" panose="020B0502030000000004" pitchFamily="34" charset="0"/>
              <a:ea typeface="Inter" panose="020B0502030000000004" pitchFamily="34" charset="0"/>
              <a:cs typeface="+mn-cs"/>
            </a:rPr>
            <a:t>Seek immediate medical advice at nearest Emergency Department </a:t>
          </a:r>
        </a:p>
      </dgm:t>
    </dgm:pt>
    <dgm:pt modelId="{AEC32A7A-FA27-4C36-B554-D2C51D46DF9D}" type="parTrans" cxnId="{FF06DF08-B1F4-499A-A0EA-0DC032AC1F38}">
      <dgm:prSet/>
      <dgm:spPr/>
      <dgm:t>
        <a:bodyPr/>
        <a:lstStyle/>
        <a:p>
          <a:pPr algn="ctr"/>
          <a:endParaRPr lang="en-US">
            <a:latin typeface="Inter" panose="020B0502030000000004" pitchFamily="34" charset="0"/>
            <a:ea typeface="Inter" panose="020B0502030000000004" pitchFamily="34" charset="0"/>
          </a:endParaRPr>
        </a:p>
      </dgm:t>
    </dgm:pt>
    <dgm:pt modelId="{003E7068-8273-4D6E-A593-03EBF4EAB0D4}" type="sibTrans" cxnId="{FF06DF08-B1F4-499A-A0EA-0DC032AC1F38}">
      <dgm:prSet/>
      <dgm:spPr>
        <a:xfrm rot="10800000">
          <a:off x="1590198" y="2142110"/>
          <a:ext cx="305545" cy="357430"/>
        </a:xfrm>
        <a:prstGeom prst="rightArrow">
          <a:avLst>
            <a:gd name="adj1" fmla="val 60000"/>
            <a:gd name="adj2" fmla="val 50000"/>
          </a:avLst>
        </a:prstGeom>
        <a:solidFill>
          <a:srgbClr val="00B140"/>
        </a:solidFill>
        <a:ln>
          <a:noFill/>
        </a:ln>
        <a:effectLst/>
      </dgm:spPr>
      <dgm:t>
        <a:bodyPr/>
        <a:lstStyle/>
        <a:p>
          <a:pPr algn="ctr"/>
          <a:endParaRPr lang="en-US">
            <a:solidFill>
              <a:sysClr val="window" lastClr="FFFFFF"/>
            </a:solidFill>
            <a:latin typeface="Inter" panose="020B0502030000000004" pitchFamily="34" charset="0"/>
            <a:ea typeface="Inter" panose="020B0502030000000004" pitchFamily="34" charset="0"/>
            <a:cs typeface="+mn-cs"/>
          </a:endParaRPr>
        </a:p>
      </dgm:t>
    </dgm:pt>
    <dgm:pt modelId="{73562D41-6657-422C-807C-E92DA81D184F}">
      <dgm:prSet/>
      <dgm:spPr>
        <a:xfrm>
          <a:off x="4822" y="1888450"/>
          <a:ext cx="1441251" cy="864750"/>
        </a:xfrm>
        <a:prstGeom prst="roundRect">
          <a:avLst>
            <a:gd name="adj" fmla="val 10000"/>
          </a:avLst>
        </a:prstGeom>
        <a:solidFill>
          <a:srgbClr val="003300"/>
        </a:solidFill>
        <a:ln w="12700" cap="flat" cmpd="sng" algn="ctr">
          <a:solidFill>
            <a:sysClr val="window" lastClr="FFFFFF">
              <a:hueOff val="0"/>
              <a:satOff val="0"/>
              <a:lumOff val="0"/>
              <a:alphaOff val="0"/>
            </a:sysClr>
          </a:solidFill>
          <a:prstDash val="solid"/>
          <a:miter lim="800000"/>
        </a:ln>
        <a:effectLst/>
      </dgm:spPr>
      <dgm:t>
        <a:bodyPr/>
        <a:lstStyle/>
        <a:p>
          <a:pPr algn="ctr"/>
          <a:r>
            <a:rPr lang="en-US" b="1">
              <a:solidFill>
                <a:sysClr val="window" lastClr="FFFFFF"/>
              </a:solidFill>
              <a:latin typeface="Inter" panose="020B0502030000000004" pitchFamily="34" charset="0"/>
              <a:ea typeface="Inter" panose="020B0502030000000004" pitchFamily="34" charset="0"/>
              <a:cs typeface="+mn-cs"/>
            </a:rPr>
            <a:t>After attending the ED, contact the Occupational Health Department for follow-up of your injury</a:t>
          </a:r>
        </a:p>
      </dgm:t>
    </dgm:pt>
    <dgm:pt modelId="{47C4EC95-A2BE-4812-A777-421D0D92C713}" type="parTrans" cxnId="{4DD87C55-9FCC-46C3-98BC-6EF144A550B4}">
      <dgm:prSet/>
      <dgm:spPr/>
      <dgm:t>
        <a:bodyPr/>
        <a:lstStyle/>
        <a:p>
          <a:pPr algn="ctr"/>
          <a:endParaRPr lang="en-US">
            <a:latin typeface="Inter" panose="020B0502030000000004" pitchFamily="34" charset="0"/>
            <a:ea typeface="Inter" panose="020B0502030000000004" pitchFamily="34" charset="0"/>
          </a:endParaRPr>
        </a:p>
      </dgm:t>
    </dgm:pt>
    <dgm:pt modelId="{FAC013BA-68F6-4CAB-801F-A6AF8707470A}" type="sibTrans" cxnId="{4DD87C55-9FCC-46C3-98BC-6EF144A550B4}">
      <dgm:prSet/>
      <dgm:spPr/>
      <dgm:t>
        <a:bodyPr/>
        <a:lstStyle/>
        <a:p>
          <a:pPr algn="ctr"/>
          <a:endParaRPr lang="en-US">
            <a:latin typeface="Inter" panose="020B0502030000000004" pitchFamily="34" charset="0"/>
            <a:ea typeface="Inter" panose="020B0502030000000004" pitchFamily="34" charset="0"/>
          </a:endParaRPr>
        </a:p>
      </dgm:t>
    </dgm:pt>
    <dgm:pt modelId="{424D0CEC-F15A-4833-A5BD-AEF638F36563}" type="pres">
      <dgm:prSet presAssocID="{81D3D4A5-337B-460C-82EA-9938AFAC7FD6}" presName="diagram" presStyleCnt="0">
        <dgm:presLayoutVars>
          <dgm:dir/>
          <dgm:resizeHandles val="exact"/>
        </dgm:presLayoutVars>
      </dgm:prSet>
      <dgm:spPr/>
    </dgm:pt>
    <dgm:pt modelId="{218E99F9-900F-496B-9C88-BA4BA23965BB}" type="pres">
      <dgm:prSet presAssocID="{83BCE333-C0A9-4252-8608-182B37D1071F}" presName="node" presStyleLbl="node1" presStyleIdx="0" presStyleCnt="6">
        <dgm:presLayoutVars>
          <dgm:bulletEnabled val="1"/>
        </dgm:presLayoutVars>
      </dgm:prSet>
      <dgm:spPr/>
    </dgm:pt>
    <dgm:pt modelId="{92FB58EE-51F7-45ED-A7BA-6672B3491668}" type="pres">
      <dgm:prSet presAssocID="{EA1FA4DD-DAC0-48E5-B848-45A58E301E2D}" presName="sibTrans" presStyleLbl="sibTrans2D1" presStyleIdx="0" presStyleCnt="5"/>
      <dgm:spPr/>
    </dgm:pt>
    <dgm:pt modelId="{F5671CEC-1C38-457F-AE41-6F5E0405A84E}" type="pres">
      <dgm:prSet presAssocID="{EA1FA4DD-DAC0-48E5-B848-45A58E301E2D}" presName="connectorText" presStyleLbl="sibTrans2D1" presStyleIdx="0" presStyleCnt="5"/>
      <dgm:spPr/>
    </dgm:pt>
    <dgm:pt modelId="{8B66E5B8-E82D-4A28-B2F1-BB97BDF395A3}" type="pres">
      <dgm:prSet presAssocID="{B0F62F3B-9C75-430A-B474-37038BC18F7D}" presName="node" presStyleLbl="node1" presStyleIdx="1" presStyleCnt="6">
        <dgm:presLayoutVars>
          <dgm:bulletEnabled val="1"/>
        </dgm:presLayoutVars>
      </dgm:prSet>
      <dgm:spPr/>
    </dgm:pt>
    <dgm:pt modelId="{41127769-16CC-4B97-B3E9-871B52376072}" type="pres">
      <dgm:prSet presAssocID="{B3DD60BF-E7D3-4B38-A47D-8CA20205C6D9}" presName="sibTrans" presStyleLbl="sibTrans2D1" presStyleIdx="1" presStyleCnt="5"/>
      <dgm:spPr/>
    </dgm:pt>
    <dgm:pt modelId="{E95209FD-4EF6-4DAA-ADBC-D28C952EFE50}" type="pres">
      <dgm:prSet presAssocID="{B3DD60BF-E7D3-4B38-A47D-8CA20205C6D9}" presName="connectorText" presStyleLbl="sibTrans2D1" presStyleIdx="1" presStyleCnt="5"/>
      <dgm:spPr/>
    </dgm:pt>
    <dgm:pt modelId="{E0D342D0-5189-4508-A53D-20B27A67BBC1}" type="pres">
      <dgm:prSet presAssocID="{38E16808-9247-4304-8912-5AC5F786AFA7}" presName="node" presStyleLbl="node1" presStyleIdx="2" presStyleCnt="6">
        <dgm:presLayoutVars>
          <dgm:bulletEnabled val="1"/>
        </dgm:presLayoutVars>
      </dgm:prSet>
      <dgm:spPr/>
    </dgm:pt>
    <dgm:pt modelId="{A989B852-A477-4742-833C-7642C5BC37D6}" type="pres">
      <dgm:prSet presAssocID="{75F1FC46-5525-4B61-94D0-D43EEB5E94A0}" presName="sibTrans" presStyleLbl="sibTrans2D1" presStyleIdx="2" presStyleCnt="5"/>
      <dgm:spPr/>
    </dgm:pt>
    <dgm:pt modelId="{1296D08D-5D67-4D3E-891E-41817F07F9B4}" type="pres">
      <dgm:prSet presAssocID="{75F1FC46-5525-4B61-94D0-D43EEB5E94A0}" presName="connectorText" presStyleLbl="sibTrans2D1" presStyleIdx="2" presStyleCnt="5"/>
      <dgm:spPr/>
    </dgm:pt>
    <dgm:pt modelId="{7712638D-5A14-44DA-BE0F-C49786A5CBA7}" type="pres">
      <dgm:prSet presAssocID="{93DE90D4-8B37-4952-A25F-4887C7168A10}" presName="node" presStyleLbl="node1" presStyleIdx="3" presStyleCnt="6">
        <dgm:presLayoutVars>
          <dgm:bulletEnabled val="1"/>
        </dgm:presLayoutVars>
      </dgm:prSet>
      <dgm:spPr/>
    </dgm:pt>
    <dgm:pt modelId="{55C77418-8C2C-479F-85BC-FEF0EDE87713}" type="pres">
      <dgm:prSet presAssocID="{DB2D6AD8-5F7A-455D-B168-90A521B6000F}" presName="sibTrans" presStyleLbl="sibTrans2D1" presStyleIdx="3" presStyleCnt="5"/>
      <dgm:spPr/>
    </dgm:pt>
    <dgm:pt modelId="{3D8F95B3-FB49-4B83-82E2-B39A5C21B721}" type="pres">
      <dgm:prSet presAssocID="{DB2D6AD8-5F7A-455D-B168-90A521B6000F}" presName="connectorText" presStyleLbl="sibTrans2D1" presStyleIdx="3" presStyleCnt="5"/>
      <dgm:spPr/>
    </dgm:pt>
    <dgm:pt modelId="{9032F264-6A8E-4689-9517-78331E0AF79F}" type="pres">
      <dgm:prSet presAssocID="{74A21D6F-319B-4765-9721-999A5FCD6E29}" presName="node" presStyleLbl="node1" presStyleIdx="4" presStyleCnt="6">
        <dgm:presLayoutVars>
          <dgm:bulletEnabled val="1"/>
        </dgm:presLayoutVars>
      </dgm:prSet>
      <dgm:spPr/>
    </dgm:pt>
    <dgm:pt modelId="{A2BD7C28-7BDC-4214-B1FA-D74F3AFFD38C}" type="pres">
      <dgm:prSet presAssocID="{003E7068-8273-4D6E-A593-03EBF4EAB0D4}" presName="sibTrans" presStyleLbl="sibTrans2D1" presStyleIdx="4" presStyleCnt="5"/>
      <dgm:spPr/>
    </dgm:pt>
    <dgm:pt modelId="{27CC3BC0-F34F-4597-813C-F22E6E290E7F}" type="pres">
      <dgm:prSet presAssocID="{003E7068-8273-4D6E-A593-03EBF4EAB0D4}" presName="connectorText" presStyleLbl="sibTrans2D1" presStyleIdx="4" presStyleCnt="5"/>
      <dgm:spPr/>
    </dgm:pt>
    <dgm:pt modelId="{4C5C0BEB-08B5-47D3-97D3-403DA37F264B}" type="pres">
      <dgm:prSet presAssocID="{73562D41-6657-422C-807C-E92DA81D184F}" presName="node" presStyleLbl="node1" presStyleIdx="5" presStyleCnt="6">
        <dgm:presLayoutVars>
          <dgm:bulletEnabled val="1"/>
        </dgm:presLayoutVars>
      </dgm:prSet>
      <dgm:spPr/>
    </dgm:pt>
  </dgm:ptLst>
  <dgm:cxnLst>
    <dgm:cxn modelId="{5B27EE03-1A4C-4D87-8C6F-7C6DF2C2447E}" srcId="{81D3D4A5-337B-460C-82EA-9938AFAC7FD6}" destId="{38E16808-9247-4304-8912-5AC5F786AFA7}" srcOrd="2" destOrd="0" parTransId="{380AB4F2-BF23-4449-A194-CC84CF09ABC1}" sibTransId="{75F1FC46-5525-4B61-94D0-D43EEB5E94A0}"/>
    <dgm:cxn modelId="{9087A504-61F7-4DBC-A4F7-28F5F2EF0E3F}" srcId="{81D3D4A5-337B-460C-82EA-9938AFAC7FD6}" destId="{83BCE333-C0A9-4252-8608-182B37D1071F}" srcOrd="0" destOrd="0" parTransId="{49EC9B83-20E4-4135-991F-4B08B51ADE73}" sibTransId="{EA1FA4DD-DAC0-48E5-B848-45A58E301E2D}"/>
    <dgm:cxn modelId="{FF06DF08-B1F4-499A-A0EA-0DC032AC1F38}" srcId="{81D3D4A5-337B-460C-82EA-9938AFAC7FD6}" destId="{74A21D6F-319B-4765-9721-999A5FCD6E29}" srcOrd="4" destOrd="0" parTransId="{AEC32A7A-FA27-4C36-B554-D2C51D46DF9D}" sibTransId="{003E7068-8273-4D6E-A593-03EBF4EAB0D4}"/>
    <dgm:cxn modelId="{AD89C40B-A82C-4293-959F-D1A493E42881}" type="presOf" srcId="{73562D41-6657-422C-807C-E92DA81D184F}" destId="{4C5C0BEB-08B5-47D3-97D3-403DA37F264B}" srcOrd="0" destOrd="0" presId="urn:microsoft.com/office/officeart/2005/8/layout/process5"/>
    <dgm:cxn modelId="{40343E2C-8FB9-4D93-B5DD-C49C926A0660}" type="presOf" srcId="{003E7068-8273-4D6E-A593-03EBF4EAB0D4}" destId="{A2BD7C28-7BDC-4214-B1FA-D74F3AFFD38C}" srcOrd="0" destOrd="0" presId="urn:microsoft.com/office/officeart/2005/8/layout/process5"/>
    <dgm:cxn modelId="{C0439331-B6BA-4453-BBCD-EC8AE491035A}" type="presOf" srcId="{75F1FC46-5525-4B61-94D0-D43EEB5E94A0}" destId="{1296D08D-5D67-4D3E-891E-41817F07F9B4}" srcOrd="1" destOrd="0" presId="urn:microsoft.com/office/officeart/2005/8/layout/process5"/>
    <dgm:cxn modelId="{9794D033-0B62-42E7-82EC-FC8CE268129F}" type="presOf" srcId="{DB2D6AD8-5F7A-455D-B168-90A521B6000F}" destId="{3D8F95B3-FB49-4B83-82E2-B39A5C21B721}" srcOrd="1" destOrd="0" presId="urn:microsoft.com/office/officeart/2005/8/layout/process5"/>
    <dgm:cxn modelId="{864E873A-8803-4B76-91D0-EFB1BDE098FC}" type="presOf" srcId="{75F1FC46-5525-4B61-94D0-D43EEB5E94A0}" destId="{A989B852-A477-4742-833C-7642C5BC37D6}" srcOrd="0" destOrd="0" presId="urn:microsoft.com/office/officeart/2005/8/layout/process5"/>
    <dgm:cxn modelId="{DDA6AF3A-F45B-4441-B0BB-577A401A3FAC}" type="presOf" srcId="{B0F62F3B-9C75-430A-B474-37038BC18F7D}" destId="{8B66E5B8-E82D-4A28-B2F1-BB97BDF395A3}" srcOrd="0" destOrd="0" presId="urn:microsoft.com/office/officeart/2005/8/layout/process5"/>
    <dgm:cxn modelId="{B010C652-25C9-4E92-AE5A-6A4BBE11B2FA}" srcId="{81D3D4A5-337B-460C-82EA-9938AFAC7FD6}" destId="{93DE90D4-8B37-4952-A25F-4887C7168A10}" srcOrd="3" destOrd="0" parTransId="{783AF818-5438-4FEE-8E62-F20BDAD5E446}" sibTransId="{DB2D6AD8-5F7A-455D-B168-90A521B6000F}"/>
    <dgm:cxn modelId="{4DD87C55-9FCC-46C3-98BC-6EF144A550B4}" srcId="{81D3D4A5-337B-460C-82EA-9938AFAC7FD6}" destId="{73562D41-6657-422C-807C-E92DA81D184F}" srcOrd="5" destOrd="0" parTransId="{47C4EC95-A2BE-4812-A777-421D0D92C713}" sibTransId="{FAC013BA-68F6-4CAB-801F-A6AF8707470A}"/>
    <dgm:cxn modelId="{256C1F70-FF3B-41A5-8F06-0C616AEDA559}" type="presOf" srcId="{EA1FA4DD-DAC0-48E5-B848-45A58E301E2D}" destId="{92FB58EE-51F7-45ED-A7BA-6672B3491668}" srcOrd="0" destOrd="0" presId="urn:microsoft.com/office/officeart/2005/8/layout/process5"/>
    <dgm:cxn modelId="{3368B37F-8E3B-4F8A-96AD-1A5AD151088D}" type="presOf" srcId="{B3DD60BF-E7D3-4B38-A47D-8CA20205C6D9}" destId="{E95209FD-4EF6-4DAA-ADBC-D28C952EFE50}" srcOrd="1" destOrd="0" presId="urn:microsoft.com/office/officeart/2005/8/layout/process5"/>
    <dgm:cxn modelId="{143F5087-8FC1-4B94-9997-5F19EE0C1334}" type="presOf" srcId="{B3DD60BF-E7D3-4B38-A47D-8CA20205C6D9}" destId="{41127769-16CC-4B97-B3E9-871B52376072}" srcOrd="0" destOrd="0" presId="urn:microsoft.com/office/officeart/2005/8/layout/process5"/>
    <dgm:cxn modelId="{A052FD8B-8DEF-48EE-B0FC-75847473BD3F}" srcId="{81D3D4A5-337B-460C-82EA-9938AFAC7FD6}" destId="{B0F62F3B-9C75-430A-B474-37038BC18F7D}" srcOrd="1" destOrd="0" parTransId="{AA1B9696-B067-44EE-A20A-491844A53249}" sibTransId="{B3DD60BF-E7D3-4B38-A47D-8CA20205C6D9}"/>
    <dgm:cxn modelId="{FF34A793-77C1-442F-B8A3-76354F177D75}" type="presOf" srcId="{EA1FA4DD-DAC0-48E5-B848-45A58E301E2D}" destId="{F5671CEC-1C38-457F-AE41-6F5E0405A84E}" srcOrd="1" destOrd="0" presId="urn:microsoft.com/office/officeart/2005/8/layout/process5"/>
    <dgm:cxn modelId="{9F6E2796-90FD-49B8-83F1-D7D8C47D6435}" type="presOf" srcId="{83BCE333-C0A9-4252-8608-182B37D1071F}" destId="{218E99F9-900F-496B-9C88-BA4BA23965BB}" srcOrd="0" destOrd="0" presId="urn:microsoft.com/office/officeart/2005/8/layout/process5"/>
    <dgm:cxn modelId="{E57010A5-DA19-4373-934C-EF236B148414}" type="presOf" srcId="{81D3D4A5-337B-460C-82EA-9938AFAC7FD6}" destId="{424D0CEC-F15A-4833-A5BD-AEF638F36563}" srcOrd="0" destOrd="0" presId="urn:microsoft.com/office/officeart/2005/8/layout/process5"/>
    <dgm:cxn modelId="{41FC49D5-AF0E-4D85-8F17-2CF63B2D1FBC}" type="presOf" srcId="{93DE90D4-8B37-4952-A25F-4887C7168A10}" destId="{7712638D-5A14-44DA-BE0F-C49786A5CBA7}" srcOrd="0" destOrd="0" presId="urn:microsoft.com/office/officeart/2005/8/layout/process5"/>
    <dgm:cxn modelId="{D4BB9BDB-21CE-4791-9744-F65C8C909F2A}" type="presOf" srcId="{003E7068-8273-4D6E-A593-03EBF4EAB0D4}" destId="{27CC3BC0-F34F-4597-813C-F22E6E290E7F}" srcOrd="1" destOrd="0" presId="urn:microsoft.com/office/officeart/2005/8/layout/process5"/>
    <dgm:cxn modelId="{A29E9DDF-AFA7-4933-A05F-7C61579BC58C}" type="presOf" srcId="{DB2D6AD8-5F7A-455D-B168-90A521B6000F}" destId="{55C77418-8C2C-479F-85BC-FEF0EDE87713}" srcOrd="0" destOrd="0" presId="urn:microsoft.com/office/officeart/2005/8/layout/process5"/>
    <dgm:cxn modelId="{905F10EE-F46B-4CC6-A4E6-EE2844C22EB0}" type="presOf" srcId="{38E16808-9247-4304-8912-5AC5F786AFA7}" destId="{E0D342D0-5189-4508-A53D-20B27A67BBC1}" srcOrd="0" destOrd="0" presId="urn:microsoft.com/office/officeart/2005/8/layout/process5"/>
    <dgm:cxn modelId="{EDE355F9-180C-4396-B39D-82CFE735E5CB}" type="presOf" srcId="{74A21D6F-319B-4765-9721-999A5FCD6E29}" destId="{9032F264-6A8E-4689-9517-78331E0AF79F}" srcOrd="0" destOrd="0" presId="urn:microsoft.com/office/officeart/2005/8/layout/process5"/>
    <dgm:cxn modelId="{E6735F07-BABE-4BF2-85DF-73709BFD36A1}" type="presParOf" srcId="{424D0CEC-F15A-4833-A5BD-AEF638F36563}" destId="{218E99F9-900F-496B-9C88-BA4BA23965BB}" srcOrd="0" destOrd="0" presId="urn:microsoft.com/office/officeart/2005/8/layout/process5"/>
    <dgm:cxn modelId="{278DE08A-19EC-45FF-A243-6F2ACE52EE39}" type="presParOf" srcId="{424D0CEC-F15A-4833-A5BD-AEF638F36563}" destId="{92FB58EE-51F7-45ED-A7BA-6672B3491668}" srcOrd="1" destOrd="0" presId="urn:microsoft.com/office/officeart/2005/8/layout/process5"/>
    <dgm:cxn modelId="{7CBD53F5-434A-4C1F-B768-DCB43240CF28}" type="presParOf" srcId="{92FB58EE-51F7-45ED-A7BA-6672B3491668}" destId="{F5671CEC-1C38-457F-AE41-6F5E0405A84E}" srcOrd="0" destOrd="0" presId="urn:microsoft.com/office/officeart/2005/8/layout/process5"/>
    <dgm:cxn modelId="{A3C57BEB-6C42-4005-800F-9A900AF628F0}" type="presParOf" srcId="{424D0CEC-F15A-4833-A5BD-AEF638F36563}" destId="{8B66E5B8-E82D-4A28-B2F1-BB97BDF395A3}" srcOrd="2" destOrd="0" presId="urn:microsoft.com/office/officeart/2005/8/layout/process5"/>
    <dgm:cxn modelId="{649719DE-4245-41AE-AF27-21929324B3AC}" type="presParOf" srcId="{424D0CEC-F15A-4833-A5BD-AEF638F36563}" destId="{41127769-16CC-4B97-B3E9-871B52376072}" srcOrd="3" destOrd="0" presId="urn:microsoft.com/office/officeart/2005/8/layout/process5"/>
    <dgm:cxn modelId="{9B8A4E83-6BE4-468E-A69D-7E806D58B2D6}" type="presParOf" srcId="{41127769-16CC-4B97-B3E9-871B52376072}" destId="{E95209FD-4EF6-4DAA-ADBC-D28C952EFE50}" srcOrd="0" destOrd="0" presId="urn:microsoft.com/office/officeart/2005/8/layout/process5"/>
    <dgm:cxn modelId="{95F271DF-2208-4CD1-AB7B-C3E502CC218B}" type="presParOf" srcId="{424D0CEC-F15A-4833-A5BD-AEF638F36563}" destId="{E0D342D0-5189-4508-A53D-20B27A67BBC1}" srcOrd="4" destOrd="0" presId="urn:microsoft.com/office/officeart/2005/8/layout/process5"/>
    <dgm:cxn modelId="{22C4D007-E676-4B4E-BCDE-8E2ED2821AB5}" type="presParOf" srcId="{424D0CEC-F15A-4833-A5BD-AEF638F36563}" destId="{A989B852-A477-4742-833C-7642C5BC37D6}" srcOrd="5" destOrd="0" presId="urn:microsoft.com/office/officeart/2005/8/layout/process5"/>
    <dgm:cxn modelId="{DC0A358C-8DCE-499D-A5F1-F43CEF69DE49}" type="presParOf" srcId="{A989B852-A477-4742-833C-7642C5BC37D6}" destId="{1296D08D-5D67-4D3E-891E-41817F07F9B4}" srcOrd="0" destOrd="0" presId="urn:microsoft.com/office/officeart/2005/8/layout/process5"/>
    <dgm:cxn modelId="{579A9442-D5C7-4CFB-B5CE-5883306FFCE6}" type="presParOf" srcId="{424D0CEC-F15A-4833-A5BD-AEF638F36563}" destId="{7712638D-5A14-44DA-BE0F-C49786A5CBA7}" srcOrd="6" destOrd="0" presId="urn:microsoft.com/office/officeart/2005/8/layout/process5"/>
    <dgm:cxn modelId="{A0E78FE2-3F1B-46CE-9033-40C6870965D1}" type="presParOf" srcId="{424D0CEC-F15A-4833-A5BD-AEF638F36563}" destId="{55C77418-8C2C-479F-85BC-FEF0EDE87713}" srcOrd="7" destOrd="0" presId="urn:microsoft.com/office/officeart/2005/8/layout/process5"/>
    <dgm:cxn modelId="{04081F62-0DF9-469E-BC4F-3F6F73559615}" type="presParOf" srcId="{55C77418-8C2C-479F-85BC-FEF0EDE87713}" destId="{3D8F95B3-FB49-4B83-82E2-B39A5C21B721}" srcOrd="0" destOrd="0" presId="urn:microsoft.com/office/officeart/2005/8/layout/process5"/>
    <dgm:cxn modelId="{966941C7-0C8F-4956-BAEA-012FD1119539}" type="presParOf" srcId="{424D0CEC-F15A-4833-A5BD-AEF638F36563}" destId="{9032F264-6A8E-4689-9517-78331E0AF79F}" srcOrd="8" destOrd="0" presId="urn:microsoft.com/office/officeart/2005/8/layout/process5"/>
    <dgm:cxn modelId="{89968B00-C431-476E-8CC8-CA397387B5F2}" type="presParOf" srcId="{424D0CEC-F15A-4833-A5BD-AEF638F36563}" destId="{A2BD7C28-7BDC-4214-B1FA-D74F3AFFD38C}" srcOrd="9" destOrd="0" presId="urn:microsoft.com/office/officeart/2005/8/layout/process5"/>
    <dgm:cxn modelId="{BCB231F5-8A5B-417C-8F5D-9E1B067C1E28}" type="presParOf" srcId="{A2BD7C28-7BDC-4214-B1FA-D74F3AFFD38C}" destId="{27CC3BC0-F34F-4597-813C-F22E6E290E7F}" srcOrd="0" destOrd="0" presId="urn:microsoft.com/office/officeart/2005/8/layout/process5"/>
    <dgm:cxn modelId="{69C5D5BA-E551-4457-842A-D498676B73F7}" type="presParOf" srcId="{424D0CEC-F15A-4833-A5BD-AEF638F36563}" destId="{4C5C0BEB-08B5-47D3-97D3-403DA37F264B}" srcOrd="10" destOrd="0" presId="urn:microsoft.com/office/officeart/2005/8/layout/process5"/>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8E99F9-900F-496B-9C88-BA4BA23965BB}">
      <dsp:nvSpPr>
        <dsp:cNvPr id="0" name=""/>
        <dsp:cNvSpPr/>
      </dsp:nvSpPr>
      <dsp:spPr>
        <a:xfrm>
          <a:off x="4822" y="447198"/>
          <a:ext cx="1441251" cy="864750"/>
        </a:xfrm>
        <a:prstGeom prst="roundRect">
          <a:avLst>
            <a:gd name="adj" fmla="val 10000"/>
          </a:avLst>
        </a:prstGeom>
        <a:solidFill>
          <a:schemeClr val="accent6">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solidFill>
              <a:latin typeface="Inter" panose="020B0502030000000004" pitchFamily="34" charset="0"/>
              <a:ea typeface="Inter" panose="020B0502030000000004" pitchFamily="34" charset="0"/>
              <a:cs typeface="+mn-cs"/>
            </a:rPr>
            <a:t>Occupational Blood Exposures</a:t>
          </a:r>
        </a:p>
        <a:p>
          <a:pPr marL="0" lvl="0" indent="0" algn="ctr" defTabSz="355600">
            <a:lnSpc>
              <a:spcPct val="90000"/>
            </a:lnSpc>
            <a:spcBef>
              <a:spcPct val="0"/>
            </a:spcBef>
            <a:spcAft>
              <a:spcPct val="35000"/>
            </a:spcAft>
            <a:buNone/>
          </a:pPr>
          <a:r>
            <a:rPr lang="en-US" sz="800" kern="1200">
              <a:solidFill>
                <a:sysClr val="windowText" lastClr="000000"/>
              </a:solidFill>
              <a:latin typeface="Inter" panose="020B0502030000000004" pitchFamily="34" charset="0"/>
              <a:ea typeface="Inter" panose="020B0502030000000004" pitchFamily="34" charset="0"/>
              <a:cs typeface="+mn-cs"/>
            </a:rPr>
            <a:t>- sharps injury</a:t>
          </a:r>
        </a:p>
        <a:p>
          <a:pPr marL="0" lvl="0" indent="0" algn="ctr" defTabSz="355600">
            <a:lnSpc>
              <a:spcPct val="90000"/>
            </a:lnSpc>
            <a:spcBef>
              <a:spcPct val="0"/>
            </a:spcBef>
            <a:spcAft>
              <a:spcPct val="35000"/>
            </a:spcAft>
            <a:buNone/>
          </a:pPr>
          <a:r>
            <a:rPr lang="en-US" sz="800" kern="1200">
              <a:solidFill>
                <a:sysClr val="windowText" lastClr="000000"/>
              </a:solidFill>
              <a:latin typeface="Inter" panose="020B0502030000000004" pitchFamily="34" charset="0"/>
              <a:ea typeface="Inter" panose="020B0502030000000004" pitchFamily="34" charset="0"/>
              <a:cs typeface="+mn-cs"/>
            </a:rPr>
            <a:t>- body fluid splash</a:t>
          </a:r>
        </a:p>
        <a:p>
          <a:pPr marL="0" lvl="0" indent="0" algn="ctr" defTabSz="355600">
            <a:lnSpc>
              <a:spcPct val="90000"/>
            </a:lnSpc>
            <a:spcBef>
              <a:spcPct val="0"/>
            </a:spcBef>
            <a:spcAft>
              <a:spcPct val="35000"/>
            </a:spcAft>
            <a:buNone/>
          </a:pPr>
          <a:r>
            <a:rPr lang="en-US" sz="800" kern="1200">
              <a:solidFill>
                <a:sysClr val="windowText" lastClr="000000"/>
              </a:solidFill>
              <a:latin typeface="Inter" panose="020B0502030000000004" pitchFamily="34" charset="0"/>
              <a:ea typeface="Inter" panose="020B0502030000000004" pitchFamily="34" charset="0"/>
              <a:cs typeface="+mn-cs"/>
            </a:rPr>
            <a:t>- human bite/scratch</a:t>
          </a:r>
        </a:p>
      </dsp:txBody>
      <dsp:txXfrm>
        <a:off x="30150" y="472526"/>
        <a:ext cx="1390595" cy="814094"/>
      </dsp:txXfrm>
    </dsp:sp>
    <dsp:sp modelId="{92FB58EE-51F7-45ED-A7BA-6672B3491668}">
      <dsp:nvSpPr>
        <dsp:cNvPr id="0" name=""/>
        <dsp:cNvSpPr/>
      </dsp:nvSpPr>
      <dsp:spPr>
        <a:xfrm>
          <a:off x="1572903" y="700859"/>
          <a:ext cx="305545" cy="357430"/>
        </a:xfrm>
        <a:prstGeom prst="rightArrow">
          <a:avLst>
            <a:gd name="adj1" fmla="val 60000"/>
            <a:gd name="adj2" fmla="val 50000"/>
          </a:avLst>
        </a:prstGeom>
        <a:solidFill>
          <a:srgbClr val="00B14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Inter" panose="020B0502030000000004" pitchFamily="34" charset="0"/>
            <a:ea typeface="Inter" panose="020B0502030000000004" pitchFamily="34" charset="0"/>
            <a:cs typeface="+mn-cs"/>
          </a:endParaRPr>
        </a:p>
      </dsp:txBody>
      <dsp:txXfrm>
        <a:off x="1572903" y="772345"/>
        <a:ext cx="213882" cy="214458"/>
      </dsp:txXfrm>
    </dsp:sp>
    <dsp:sp modelId="{8B66E5B8-E82D-4A28-B2F1-BB97BDF395A3}">
      <dsp:nvSpPr>
        <dsp:cNvPr id="0" name=""/>
        <dsp:cNvSpPr/>
      </dsp:nvSpPr>
      <dsp:spPr>
        <a:xfrm>
          <a:off x="2022574" y="447198"/>
          <a:ext cx="1441251" cy="864750"/>
        </a:xfrm>
        <a:prstGeom prst="roundRect">
          <a:avLst>
            <a:gd name="adj" fmla="val 10000"/>
          </a:avLst>
        </a:prstGeom>
        <a:solidFill>
          <a:schemeClr val="accent6">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solidFill>
              <a:latin typeface="Inter" panose="020B0502030000000004" pitchFamily="34" charset="0"/>
              <a:ea typeface="Inter" panose="020B0502030000000004" pitchFamily="34" charset="0"/>
              <a:cs typeface="+mn-cs"/>
            </a:rPr>
            <a:t>Wash and make wound bleed under running water. Splashes to the eyes and mouth should be washed with copius amounts of water</a:t>
          </a:r>
        </a:p>
      </dsp:txBody>
      <dsp:txXfrm>
        <a:off x="2047902" y="472526"/>
        <a:ext cx="1390595" cy="814094"/>
      </dsp:txXfrm>
    </dsp:sp>
    <dsp:sp modelId="{41127769-16CC-4B97-B3E9-871B52376072}">
      <dsp:nvSpPr>
        <dsp:cNvPr id="0" name=""/>
        <dsp:cNvSpPr/>
      </dsp:nvSpPr>
      <dsp:spPr>
        <a:xfrm>
          <a:off x="3590655" y="700859"/>
          <a:ext cx="305545" cy="357430"/>
        </a:xfrm>
        <a:prstGeom prst="rightArrow">
          <a:avLst>
            <a:gd name="adj1" fmla="val 60000"/>
            <a:gd name="adj2" fmla="val 50000"/>
          </a:avLst>
        </a:prstGeom>
        <a:solidFill>
          <a:srgbClr val="00B14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Inter" panose="020B0502030000000004" pitchFamily="34" charset="0"/>
            <a:ea typeface="Inter" panose="020B0502030000000004" pitchFamily="34" charset="0"/>
            <a:cs typeface="+mn-cs"/>
          </a:endParaRPr>
        </a:p>
      </dsp:txBody>
      <dsp:txXfrm>
        <a:off x="3590655" y="772345"/>
        <a:ext cx="213882" cy="214458"/>
      </dsp:txXfrm>
    </dsp:sp>
    <dsp:sp modelId="{E0D342D0-5189-4508-A53D-20B27A67BBC1}">
      <dsp:nvSpPr>
        <dsp:cNvPr id="0" name=""/>
        <dsp:cNvSpPr/>
      </dsp:nvSpPr>
      <dsp:spPr>
        <a:xfrm>
          <a:off x="4040326" y="447198"/>
          <a:ext cx="1441251" cy="864750"/>
        </a:xfrm>
        <a:prstGeom prst="roundRect">
          <a:avLst>
            <a:gd name="adj" fmla="val 10000"/>
          </a:avLst>
        </a:prstGeom>
        <a:solidFill>
          <a:schemeClr val="accent6">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solidFill>
              <a:latin typeface="Inter" panose="020B0502030000000004" pitchFamily="34" charset="0"/>
              <a:ea typeface="Inter" panose="020B0502030000000004" pitchFamily="34" charset="0"/>
              <a:cs typeface="+mn-cs"/>
            </a:rPr>
            <a:t>Inform immediately:</a:t>
          </a:r>
        </a:p>
        <a:p>
          <a:pPr marL="0" lvl="0" indent="0" algn="ctr" defTabSz="355600">
            <a:lnSpc>
              <a:spcPct val="90000"/>
            </a:lnSpc>
            <a:spcBef>
              <a:spcPct val="0"/>
            </a:spcBef>
            <a:spcAft>
              <a:spcPct val="35000"/>
            </a:spcAft>
            <a:buNone/>
          </a:pPr>
          <a:r>
            <a:rPr lang="en-US" sz="800" kern="1200">
              <a:solidFill>
                <a:sysClr val="windowText" lastClr="000000"/>
              </a:solidFill>
              <a:latin typeface="Inter" panose="020B0502030000000004" pitchFamily="34" charset="0"/>
              <a:ea typeface="Inter" panose="020B0502030000000004" pitchFamily="34" charset="0"/>
              <a:cs typeface="+mn-cs"/>
            </a:rPr>
            <a:t>- GP Tutor</a:t>
          </a:r>
        </a:p>
        <a:p>
          <a:pPr marL="0" lvl="0" indent="0" algn="ctr" defTabSz="355600">
            <a:lnSpc>
              <a:spcPct val="90000"/>
            </a:lnSpc>
            <a:spcBef>
              <a:spcPct val="0"/>
            </a:spcBef>
            <a:spcAft>
              <a:spcPct val="35000"/>
            </a:spcAft>
            <a:buNone/>
          </a:pPr>
          <a:r>
            <a:rPr lang="en-US" sz="800" kern="1200">
              <a:solidFill>
                <a:sysClr val="windowText" lastClr="000000"/>
              </a:solidFill>
              <a:latin typeface="Inter" panose="020B0502030000000004" pitchFamily="34" charset="0"/>
              <a:ea typeface="Inter" panose="020B0502030000000004" pitchFamily="34" charset="0"/>
              <a:cs typeface="+mn-cs"/>
            </a:rPr>
            <a:t>- Practice Manager</a:t>
          </a:r>
        </a:p>
        <a:p>
          <a:pPr marL="0" lvl="0" indent="0" algn="ctr" defTabSz="355600">
            <a:lnSpc>
              <a:spcPct val="90000"/>
            </a:lnSpc>
            <a:spcBef>
              <a:spcPct val="0"/>
            </a:spcBef>
            <a:spcAft>
              <a:spcPct val="35000"/>
            </a:spcAft>
            <a:buNone/>
          </a:pPr>
          <a:r>
            <a:rPr lang="en-US" sz="800" kern="1200">
              <a:solidFill>
                <a:sysClr val="windowText" lastClr="000000"/>
              </a:solidFill>
              <a:latin typeface="Inter" panose="020B0502030000000004" pitchFamily="34" charset="0"/>
              <a:ea typeface="Inter" panose="020B0502030000000004" pitchFamily="34" charset="0"/>
              <a:cs typeface="+mn-cs"/>
            </a:rPr>
            <a:t>- Supervisor </a:t>
          </a:r>
        </a:p>
        <a:p>
          <a:pPr marL="0" lvl="0" indent="0" algn="ctr" defTabSz="355600">
            <a:lnSpc>
              <a:spcPct val="90000"/>
            </a:lnSpc>
            <a:spcBef>
              <a:spcPct val="0"/>
            </a:spcBef>
            <a:spcAft>
              <a:spcPct val="35000"/>
            </a:spcAft>
            <a:buNone/>
          </a:pPr>
          <a:r>
            <a:rPr lang="en-US" sz="800" kern="1200">
              <a:solidFill>
                <a:sysClr val="windowText" lastClr="000000"/>
              </a:solidFill>
              <a:latin typeface="Inter" panose="020B0502030000000004" pitchFamily="34" charset="0"/>
              <a:ea typeface="Inter" panose="020B0502030000000004" pitchFamily="34" charset="0"/>
              <a:cs typeface="+mn-cs"/>
            </a:rPr>
            <a:t>(as appropriate)</a:t>
          </a:r>
        </a:p>
      </dsp:txBody>
      <dsp:txXfrm>
        <a:off x="4065654" y="472526"/>
        <a:ext cx="1390595" cy="814094"/>
      </dsp:txXfrm>
    </dsp:sp>
    <dsp:sp modelId="{A989B852-A477-4742-833C-7642C5BC37D6}">
      <dsp:nvSpPr>
        <dsp:cNvPr id="0" name=""/>
        <dsp:cNvSpPr/>
      </dsp:nvSpPr>
      <dsp:spPr>
        <a:xfrm rot="5400000">
          <a:off x="4608179" y="1412837"/>
          <a:ext cx="305545" cy="357430"/>
        </a:xfrm>
        <a:prstGeom prst="rightArrow">
          <a:avLst>
            <a:gd name="adj1" fmla="val 60000"/>
            <a:gd name="adj2" fmla="val 50000"/>
          </a:avLst>
        </a:prstGeom>
        <a:solidFill>
          <a:srgbClr val="00B14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Inter" panose="020B0502030000000004" pitchFamily="34" charset="0"/>
            <a:ea typeface="Inter" panose="020B0502030000000004" pitchFamily="34" charset="0"/>
            <a:cs typeface="+mn-cs"/>
          </a:endParaRPr>
        </a:p>
      </dsp:txBody>
      <dsp:txXfrm rot="-5400000">
        <a:off x="4653723" y="1438780"/>
        <a:ext cx="214458" cy="213882"/>
      </dsp:txXfrm>
    </dsp:sp>
    <dsp:sp modelId="{7712638D-5A14-44DA-BE0F-C49786A5CBA7}">
      <dsp:nvSpPr>
        <dsp:cNvPr id="0" name=""/>
        <dsp:cNvSpPr/>
      </dsp:nvSpPr>
      <dsp:spPr>
        <a:xfrm>
          <a:off x="4040326" y="1888450"/>
          <a:ext cx="1441251" cy="864750"/>
        </a:xfrm>
        <a:prstGeom prst="roundRect">
          <a:avLst>
            <a:gd name="adj" fmla="val 10000"/>
          </a:avLst>
        </a:prstGeom>
        <a:solidFill>
          <a:schemeClr val="accent6">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Inter" panose="020B0502030000000004" pitchFamily="34" charset="0"/>
              <a:ea typeface="Inter" panose="020B0502030000000004" pitchFamily="34" charset="0"/>
              <a:cs typeface="+mn-cs"/>
            </a:rPr>
            <a:t>Ensure the Incident Report and Needlestick Injury and Other Report forms are completed</a:t>
          </a:r>
        </a:p>
      </dsp:txBody>
      <dsp:txXfrm>
        <a:off x="4065654" y="1913778"/>
        <a:ext cx="1390595" cy="814094"/>
      </dsp:txXfrm>
    </dsp:sp>
    <dsp:sp modelId="{55C77418-8C2C-479F-85BC-FEF0EDE87713}">
      <dsp:nvSpPr>
        <dsp:cNvPr id="0" name=""/>
        <dsp:cNvSpPr/>
      </dsp:nvSpPr>
      <dsp:spPr>
        <a:xfrm rot="10800000">
          <a:off x="3607950" y="2142110"/>
          <a:ext cx="305545" cy="357430"/>
        </a:xfrm>
        <a:prstGeom prst="rightArrow">
          <a:avLst>
            <a:gd name="adj1" fmla="val 60000"/>
            <a:gd name="adj2" fmla="val 50000"/>
          </a:avLst>
        </a:prstGeom>
        <a:solidFill>
          <a:srgbClr val="00B14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Inter" panose="020B0502030000000004" pitchFamily="34" charset="0"/>
            <a:ea typeface="Inter" panose="020B0502030000000004" pitchFamily="34" charset="0"/>
            <a:cs typeface="+mn-cs"/>
          </a:endParaRPr>
        </a:p>
      </dsp:txBody>
      <dsp:txXfrm rot="10800000">
        <a:off x="3699613" y="2213596"/>
        <a:ext cx="213882" cy="214458"/>
      </dsp:txXfrm>
    </dsp:sp>
    <dsp:sp modelId="{9032F264-6A8E-4689-9517-78331E0AF79F}">
      <dsp:nvSpPr>
        <dsp:cNvPr id="0" name=""/>
        <dsp:cNvSpPr/>
      </dsp:nvSpPr>
      <dsp:spPr>
        <a:xfrm>
          <a:off x="2022574" y="1888450"/>
          <a:ext cx="1441251" cy="864750"/>
        </a:xfrm>
        <a:prstGeom prst="roundRect">
          <a:avLst>
            <a:gd name="adj" fmla="val 10000"/>
          </a:avLst>
        </a:prstGeom>
        <a:solidFill>
          <a:schemeClr val="accent6">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Inter" panose="020B0502030000000004" pitchFamily="34" charset="0"/>
              <a:ea typeface="Inter" panose="020B0502030000000004" pitchFamily="34" charset="0"/>
              <a:cs typeface="+mn-cs"/>
            </a:rPr>
            <a:t>Seek immediate medical advice at nearest Emergency Department </a:t>
          </a:r>
        </a:p>
      </dsp:txBody>
      <dsp:txXfrm>
        <a:off x="2047902" y="1913778"/>
        <a:ext cx="1390595" cy="814094"/>
      </dsp:txXfrm>
    </dsp:sp>
    <dsp:sp modelId="{A2BD7C28-7BDC-4214-B1FA-D74F3AFFD38C}">
      <dsp:nvSpPr>
        <dsp:cNvPr id="0" name=""/>
        <dsp:cNvSpPr/>
      </dsp:nvSpPr>
      <dsp:spPr>
        <a:xfrm rot="10800000">
          <a:off x="1590198" y="2142110"/>
          <a:ext cx="305545" cy="357430"/>
        </a:xfrm>
        <a:prstGeom prst="rightArrow">
          <a:avLst>
            <a:gd name="adj1" fmla="val 60000"/>
            <a:gd name="adj2" fmla="val 50000"/>
          </a:avLst>
        </a:prstGeom>
        <a:solidFill>
          <a:srgbClr val="00B14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Inter" panose="020B0502030000000004" pitchFamily="34" charset="0"/>
            <a:ea typeface="Inter" panose="020B0502030000000004" pitchFamily="34" charset="0"/>
            <a:cs typeface="+mn-cs"/>
          </a:endParaRPr>
        </a:p>
      </dsp:txBody>
      <dsp:txXfrm rot="10800000">
        <a:off x="1681861" y="2213596"/>
        <a:ext cx="213882" cy="214458"/>
      </dsp:txXfrm>
    </dsp:sp>
    <dsp:sp modelId="{4C5C0BEB-08B5-47D3-97D3-403DA37F264B}">
      <dsp:nvSpPr>
        <dsp:cNvPr id="0" name=""/>
        <dsp:cNvSpPr/>
      </dsp:nvSpPr>
      <dsp:spPr>
        <a:xfrm>
          <a:off x="4822" y="1888450"/>
          <a:ext cx="1441251" cy="864750"/>
        </a:xfrm>
        <a:prstGeom prst="roundRect">
          <a:avLst>
            <a:gd name="adj" fmla="val 10000"/>
          </a:avLst>
        </a:prstGeom>
        <a:solidFill>
          <a:srgbClr val="0033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Inter" panose="020B0502030000000004" pitchFamily="34" charset="0"/>
              <a:ea typeface="Inter" panose="020B0502030000000004" pitchFamily="34" charset="0"/>
              <a:cs typeface="+mn-cs"/>
            </a:rPr>
            <a:t>After attending the ED, contact the Occupational Health Department for follow-up of your injury</a:t>
          </a:r>
        </a:p>
      </dsp:txBody>
      <dsp:txXfrm>
        <a:off x="30150" y="1913778"/>
        <a:ext cx="1390595" cy="8140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_Flow_SignoffStatus xmlns="af1eb67b-e30e-4c58-a06e-e2034e149f1b" xsi:nil="true"/>
    <EmailSubject xmlns="http://schemas.microsoft.com/sharepoint/v3" xsi:nil="true"/>
    <lcf76f155ced4ddcb4097134ff3c332f xmlns="af1eb67b-e30e-4c58-a06e-e2034e149f1b">
      <Terms xmlns="http://schemas.microsoft.com/office/infopath/2007/PartnerControls"/>
    </lcf76f155ced4ddcb4097134ff3c332f>
    <TaxCatchAll xmlns="77cc4787-355f-4046-9859-e106b1aec91d" xsi:nil="true"/>
    <EmailCc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5774007FF4974F9F7C2DDEBE8D0521" ma:contentTypeVersion="26" ma:contentTypeDescription="Create a new document." ma:contentTypeScope="" ma:versionID="8444961290d56685622a3cd5cc0f90da">
  <xsd:schema xmlns:xsd="http://www.w3.org/2001/XMLSchema" xmlns:xs="http://www.w3.org/2001/XMLSchema" xmlns:p="http://schemas.microsoft.com/office/2006/metadata/properties" xmlns:ns1="http://schemas.microsoft.com/sharepoint/v3" xmlns:ns2="http://schemas.microsoft.com/sharepoint/v4" xmlns:ns3="af1eb67b-e30e-4c58-a06e-e2034e149f1b" xmlns:ns4="77cc4787-355f-4046-9859-e106b1aec91d" targetNamespace="http://schemas.microsoft.com/office/2006/metadata/properties" ma:root="true" ma:fieldsID="c36debe89a9e7b5399342f1018ce3698" ns1:_="" ns2:_="" ns3:_="" ns4:_="">
    <xsd:import namespace="http://schemas.microsoft.com/sharepoint/v3"/>
    <xsd:import namespace="http://schemas.microsoft.com/sharepoint/v4"/>
    <xsd:import namespace="af1eb67b-e30e-4c58-a06e-e2034e149f1b"/>
    <xsd:import namespace="77cc4787-355f-4046-9859-e106b1aec91d"/>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3:MediaServiceDateTaken" minOccurs="0"/>
                <xsd:element ref="ns3:_Flow_SignoffStatu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 Sender" ma:hidden="true" ma:internalName="EmailSender">
      <xsd:simpleType>
        <xsd:restriction base="dms:Note">
          <xsd:maxLength value="255"/>
        </xsd:restriction>
      </xsd:simpleType>
    </xsd:element>
    <xsd:element name="EmailTo" ma:index="9" nillable="true" ma:displayName="E-Mail To" ma:hidden="true" ma:internalName="EmailTo">
      <xsd:simpleType>
        <xsd:restriction base="dms:Note">
          <xsd:maxLength value="255"/>
        </xsd:restriction>
      </xsd:simpleType>
    </xsd:element>
    <xsd:element name="EmailCc" ma:index="10" nillable="true" ma:displayName="E-Mail Cc" ma:hidden="true" ma:internalName="EmailCc">
      <xsd:simpleType>
        <xsd:restriction base="dms:Note">
          <xsd:maxLength value="255"/>
        </xsd:restriction>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E-Mail Headers" ma:hidden="true" ma:internalName="EmailHeade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1eb67b-e30e-4c58-a06e-e2034e149f1b"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_Flow_SignoffStatus" ma:index="25" nillable="true" ma:displayName="Sign-off status" ma:internalName="Sign_x002d_off_x0020_status">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a910f980-e4f4-45de-9314-4559498517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cc4787-355f-4046-9859-e106b1aec91d"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TaxCatchAll" ma:index="29" nillable="true" ma:displayName="Taxonomy Catch All Column" ma:hidden="true" ma:list="{e22572fc-90fe-447f-ae80-b977e409a15a}" ma:internalName="TaxCatchAll" ma:showField="CatchAllData" ma:web="77cc4787-355f-4046-9859-e106b1aec9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7A41DA-D5A1-4126-AFF0-3F988CCCA988}">
  <ds:schemaRefs>
    <ds:schemaRef ds:uri="http://schemas.microsoft.com/sharepoint/v3/contenttype/forms"/>
  </ds:schemaRefs>
</ds:datastoreItem>
</file>

<file path=customXml/itemProps2.xml><?xml version="1.0" encoding="utf-8"?>
<ds:datastoreItem xmlns:ds="http://schemas.openxmlformats.org/officeDocument/2006/customXml" ds:itemID="{05D190D6-2B1C-451C-AF5F-FAED4AD8778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af1eb67b-e30e-4c58-a06e-e2034e149f1b"/>
    <ds:schemaRef ds:uri="77cc4787-355f-4046-9859-e106b1aec91d"/>
  </ds:schemaRefs>
</ds:datastoreItem>
</file>

<file path=customXml/itemProps3.xml><?xml version="1.0" encoding="utf-8"?>
<ds:datastoreItem xmlns:ds="http://schemas.openxmlformats.org/officeDocument/2006/customXml" ds:itemID="{0E81A314-5A85-4512-9007-9F68182E56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af1eb67b-e30e-4c58-a06e-e2034e149f1b"/>
    <ds:schemaRef ds:uri="77cc4787-355f-4046-9859-e106b1aec9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11365</Words>
  <Characters>64787</Characters>
  <Application>Microsoft Office Word</Application>
  <DocSecurity>0</DocSecurity>
  <Lines>539</Lines>
  <Paragraphs>151</Paragraphs>
  <ScaleCrop>false</ScaleCrop>
  <Company>University of Limerick</Company>
  <LinksUpToDate>false</LinksUpToDate>
  <CharactersWithSpaces>76001</CharactersWithSpaces>
  <SharedDoc>false</SharedDoc>
  <HLinks>
    <vt:vector size="402" baseType="variant">
      <vt:variant>
        <vt:i4>6815804</vt:i4>
      </vt:variant>
      <vt:variant>
        <vt:i4>156</vt:i4>
      </vt:variant>
      <vt:variant>
        <vt:i4>0</vt:i4>
      </vt:variant>
      <vt:variant>
        <vt:i4>5</vt:i4>
      </vt:variant>
      <vt:variant>
        <vt:lpwstr>http://www.grow.ie/</vt:lpwstr>
      </vt:variant>
      <vt:variant>
        <vt:lpwstr/>
      </vt:variant>
      <vt:variant>
        <vt:i4>524318</vt:i4>
      </vt:variant>
      <vt:variant>
        <vt:i4>153</vt:i4>
      </vt:variant>
      <vt:variant>
        <vt:i4>0</vt:i4>
      </vt:variant>
      <vt:variant>
        <vt:i4>5</vt:i4>
      </vt:variant>
      <vt:variant>
        <vt:lpwstr>http://www.aware.ie/</vt:lpwstr>
      </vt:variant>
      <vt:variant>
        <vt:lpwstr/>
      </vt:variant>
      <vt:variant>
        <vt:i4>4915267</vt:i4>
      </vt:variant>
      <vt:variant>
        <vt:i4>150</vt:i4>
      </vt:variant>
      <vt:variant>
        <vt:i4>0</vt:i4>
      </vt:variant>
      <vt:variant>
        <vt:i4>5</vt:i4>
      </vt:variant>
      <vt:variant>
        <vt:lpwstr>http://www.reachout.com/</vt:lpwstr>
      </vt:variant>
      <vt:variant>
        <vt:lpwstr/>
      </vt:variant>
      <vt:variant>
        <vt:i4>5570575</vt:i4>
      </vt:variant>
      <vt:variant>
        <vt:i4>147</vt:i4>
      </vt:variant>
      <vt:variant>
        <vt:i4>0</vt:i4>
      </vt:variant>
      <vt:variant>
        <vt:i4>5</vt:i4>
      </vt:variant>
      <vt:variant>
        <vt:lpwstr>http://www.dermnetnz.org/</vt:lpwstr>
      </vt:variant>
      <vt:variant>
        <vt:lpwstr/>
      </vt:variant>
      <vt:variant>
        <vt:i4>8060970</vt:i4>
      </vt:variant>
      <vt:variant>
        <vt:i4>144</vt:i4>
      </vt:variant>
      <vt:variant>
        <vt:i4>0</vt:i4>
      </vt:variant>
      <vt:variant>
        <vt:i4>5</vt:i4>
      </vt:variant>
      <vt:variant>
        <vt:lpwstr>http://www.hpsc.ie/</vt:lpwstr>
      </vt:variant>
      <vt:variant>
        <vt:lpwstr/>
      </vt:variant>
      <vt:variant>
        <vt:i4>1835078</vt:i4>
      </vt:variant>
      <vt:variant>
        <vt:i4>141</vt:i4>
      </vt:variant>
      <vt:variant>
        <vt:i4>0</vt:i4>
      </vt:variant>
      <vt:variant>
        <vt:i4>5</vt:i4>
      </vt:variant>
      <vt:variant>
        <vt:lpwstr>http://www.phecit.ie/</vt:lpwstr>
      </vt:variant>
      <vt:variant>
        <vt:lpwstr/>
      </vt:variant>
      <vt:variant>
        <vt:i4>1638419</vt:i4>
      </vt:variant>
      <vt:variant>
        <vt:i4>138</vt:i4>
      </vt:variant>
      <vt:variant>
        <vt:i4>0</vt:i4>
      </vt:variant>
      <vt:variant>
        <vt:i4>5</vt:i4>
      </vt:variant>
      <vt:variant>
        <vt:lpwstr>http://www.asthmasociety.ie/</vt:lpwstr>
      </vt:variant>
      <vt:variant>
        <vt:lpwstr/>
      </vt:variant>
      <vt:variant>
        <vt:i4>1572866</vt:i4>
      </vt:variant>
      <vt:variant>
        <vt:i4>135</vt:i4>
      </vt:variant>
      <vt:variant>
        <vt:i4>0</vt:i4>
      </vt:variant>
      <vt:variant>
        <vt:i4>5</vt:i4>
      </vt:variant>
      <vt:variant>
        <vt:lpwstr>http://www.patient.co.uk/</vt:lpwstr>
      </vt:variant>
      <vt:variant>
        <vt:lpwstr/>
      </vt:variant>
      <vt:variant>
        <vt:i4>2359400</vt:i4>
      </vt:variant>
      <vt:variant>
        <vt:i4>132</vt:i4>
      </vt:variant>
      <vt:variant>
        <vt:i4>0</vt:i4>
      </vt:variant>
      <vt:variant>
        <vt:i4>5</vt:i4>
      </vt:variant>
      <vt:variant>
        <vt:lpwstr>https://www.ul.ie/library/</vt:lpwstr>
      </vt:variant>
      <vt:variant>
        <vt:lpwstr/>
      </vt:variant>
      <vt:variant>
        <vt:i4>7012407</vt:i4>
      </vt:variant>
      <vt:variant>
        <vt:i4>129</vt:i4>
      </vt:variant>
      <vt:variant>
        <vt:i4>0</vt:i4>
      </vt:variant>
      <vt:variant>
        <vt:i4>5</vt:i4>
      </vt:variant>
      <vt:variant>
        <vt:lpwstr>http://www.uptodate.com.proxy.lib.ul.ie/contents/search</vt:lpwstr>
      </vt:variant>
      <vt:variant>
        <vt:lpwstr/>
      </vt:variant>
      <vt:variant>
        <vt:i4>6225925</vt:i4>
      </vt:variant>
      <vt:variant>
        <vt:i4>126</vt:i4>
      </vt:variant>
      <vt:variant>
        <vt:i4>0</vt:i4>
      </vt:variant>
      <vt:variant>
        <vt:i4>5</vt:i4>
      </vt:variant>
      <vt:variant>
        <vt:lpwstr>https://www.hse.ie/eng/services/list/2/gp/antibiotic-prescribing/</vt:lpwstr>
      </vt:variant>
      <vt:variant>
        <vt:lpwstr/>
      </vt:variant>
      <vt:variant>
        <vt:i4>2359400</vt:i4>
      </vt:variant>
      <vt:variant>
        <vt:i4>123</vt:i4>
      </vt:variant>
      <vt:variant>
        <vt:i4>0</vt:i4>
      </vt:variant>
      <vt:variant>
        <vt:i4>5</vt:i4>
      </vt:variant>
      <vt:variant>
        <vt:lpwstr>https://www.ul.ie/library/</vt:lpwstr>
      </vt:variant>
      <vt:variant>
        <vt:lpwstr/>
      </vt:variant>
      <vt:variant>
        <vt:i4>2031642</vt:i4>
      </vt:variant>
      <vt:variant>
        <vt:i4>120</vt:i4>
      </vt:variant>
      <vt:variant>
        <vt:i4>0</vt:i4>
      </vt:variant>
      <vt:variant>
        <vt:i4>5</vt:i4>
      </vt:variant>
      <vt:variant>
        <vt:lpwstr>https://www-medicinescomplete-com.proxy.lib.ul.ie/mc/bnf/current/</vt:lpwstr>
      </vt:variant>
      <vt:variant>
        <vt:lpwstr/>
      </vt:variant>
      <vt:variant>
        <vt:i4>196702</vt:i4>
      </vt:variant>
      <vt:variant>
        <vt:i4>117</vt:i4>
      </vt:variant>
      <vt:variant>
        <vt:i4>0</vt:i4>
      </vt:variant>
      <vt:variant>
        <vt:i4>5</vt:i4>
      </vt:variant>
      <vt:variant>
        <vt:lpwstr>https://www.medicines.ie/</vt:lpwstr>
      </vt:variant>
      <vt:variant>
        <vt:lpwstr/>
      </vt:variant>
      <vt:variant>
        <vt:i4>4194333</vt:i4>
      </vt:variant>
      <vt:variant>
        <vt:i4>114</vt:i4>
      </vt:variant>
      <vt:variant>
        <vt:i4>0</vt:i4>
      </vt:variant>
      <vt:variant>
        <vt:i4>5</vt:i4>
      </vt:variant>
      <vt:variant>
        <vt:lpwstr>https://www.tripdatabase.com/</vt:lpwstr>
      </vt:variant>
      <vt:variant>
        <vt:lpwstr/>
      </vt:variant>
      <vt:variant>
        <vt:i4>655367</vt:i4>
      </vt:variant>
      <vt:variant>
        <vt:i4>111</vt:i4>
      </vt:variant>
      <vt:variant>
        <vt:i4>0</vt:i4>
      </vt:variant>
      <vt:variant>
        <vt:i4>5</vt:i4>
      </vt:variant>
      <vt:variant>
        <vt:lpwstr>https://pubmed.ncbi.nlm.nih.gov/</vt:lpwstr>
      </vt:variant>
      <vt:variant>
        <vt:lpwstr/>
      </vt:variant>
      <vt:variant>
        <vt:i4>2359400</vt:i4>
      </vt:variant>
      <vt:variant>
        <vt:i4>108</vt:i4>
      </vt:variant>
      <vt:variant>
        <vt:i4>0</vt:i4>
      </vt:variant>
      <vt:variant>
        <vt:i4>5</vt:i4>
      </vt:variant>
      <vt:variant>
        <vt:lpwstr>https://www.ul.ie/library/</vt:lpwstr>
      </vt:variant>
      <vt:variant>
        <vt:lpwstr/>
      </vt:variant>
      <vt:variant>
        <vt:i4>5832723</vt:i4>
      </vt:variant>
      <vt:variant>
        <vt:i4>105</vt:i4>
      </vt:variant>
      <vt:variant>
        <vt:i4>0</vt:i4>
      </vt:variant>
      <vt:variant>
        <vt:i4>5</vt:i4>
      </vt:variant>
      <vt:variant>
        <vt:lpwstr>https://academic.oup.com/fampra/issue</vt:lpwstr>
      </vt:variant>
      <vt:variant>
        <vt:lpwstr/>
      </vt:variant>
      <vt:variant>
        <vt:i4>2359400</vt:i4>
      </vt:variant>
      <vt:variant>
        <vt:i4>102</vt:i4>
      </vt:variant>
      <vt:variant>
        <vt:i4>0</vt:i4>
      </vt:variant>
      <vt:variant>
        <vt:i4>5</vt:i4>
      </vt:variant>
      <vt:variant>
        <vt:lpwstr>https://www.ul.ie/library/</vt:lpwstr>
      </vt:variant>
      <vt:variant>
        <vt:lpwstr/>
      </vt:variant>
      <vt:variant>
        <vt:i4>3538992</vt:i4>
      </vt:variant>
      <vt:variant>
        <vt:i4>99</vt:i4>
      </vt:variant>
      <vt:variant>
        <vt:i4>0</vt:i4>
      </vt:variant>
      <vt:variant>
        <vt:i4>5</vt:i4>
      </vt:variant>
      <vt:variant>
        <vt:lpwstr>https://bmcfampract.biomedcentral.com/</vt:lpwstr>
      </vt:variant>
      <vt:variant>
        <vt:lpwstr/>
      </vt:variant>
      <vt:variant>
        <vt:i4>2359400</vt:i4>
      </vt:variant>
      <vt:variant>
        <vt:i4>96</vt:i4>
      </vt:variant>
      <vt:variant>
        <vt:i4>0</vt:i4>
      </vt:variant>
      <vt:variant>
        <vt:i4>5</vt:i4>
      </vt:variant>
      <vt:variant>
        <vt:lpwstr>https://www.ul.ie/library/</vt:lpwstr>
      </vt:variant>
      <vt:variant>
        <vt:lpwstr/>
      </vt:variant>
      <vt:variant>
        <vt:i4>1507332</vt:i4>
      </vt:variant>
      <vt:variant>
        <vt:i4>93</vt:i4>
      </vt:variant>
      <vt:variant>
        <vt:i4>0</vt:i4>
      </vt:variant>
      <vt:variant>
        <vt:i4>5</vt:i4>
      </vt:variant>
      <vt:variant>
        <vt:lpwstr>https://jamanetwork.com/journals/jama</vt:lpwstr>
      </vt:variant>
      <vt:variant>
        <vt:lpwstr/>
      </vt:variant>
      <vt:variant>
        <vt:i4>2359400</vt:i4>
      </vt:variant>
      <vt:variant>
        <vt:i4>90</vt:i4>
      </vt:variant>
      <vt:variant>
        <vt:i4>0</vt:i4>
      </vt:variant>
      <vt:variant>
        <vt:i4>5</vt:i4>
      </vt:variant>
      <vt:variant>
        <vt:lpwstr>https://www.ul.ie/library/</vt:lpwstr>
      </vt:variant>
      <vt:variant>
        <vt:lpwstr/>
      </vt:variant>
      <vt:variant>
        <vt:i4>2949244</vt:i4>
      </vt:variant>
      <vt:variant>
        <vt:i4>87</vt:i4>
      </vt:variant>
      <vt:variant>
        <vt:i4>0</vt:i4>
      </vt:variant>
      <vt:variant>
        <vt:i4>5</vt:i4>
      </vt:variant>
      <vt:variant>
        <vt:lpwstr>http://www.bmj.com/</vt:lpwstr>
      </vt:variant>
      <vt:variant>
        <vt:lpwstr/>
      </vt:variant>
      <vt:variant>
        <vt:i4>2359400</vt:i4>
      </vt:variant>
      <vt:variant>
        <vt:i4>84</vt:i4>
      </vt:variant>
      <vt:variant>
        <vt:i4>0</vt:i4>
      </vt:variant>
      <vt:variant>
        <vt:i4>5</vt:i4>
      </vt:variant>
      <vt:variant>
        <vt:lpwstr>https://www.ul.ie/library/</vt:lpwstr>
      </vt:variant>
      <vt:variant>
        <vt:lpwstr/>
      </vt:variant>
      <vt:variant>
        <vt:i4>196633</vt:i4>
      </vt:variant>
      <vt:variant>
        <vt:i4>81</vt:i4>
      </vt:variant>
      <vt:variant>
        <vt:i4>0</vt:i4>
      </vt:variant>
      <vt:variant>
        <vt:i4>5</vt:i4>
      </vt:variant>
      <vt:variant>
        <vt:lpwstr>https://bjgp.org/</vt:lpwstr>
      </vt:variant>
      <vt:variant>
        <vt:lpwstr/>
      </vt:variant>
      <vt:variant>
        <vt:i4>8192004</vt:i4>
      </vt:variant>
      <vt:variant>
        <vt:i4>78</vt:i4>
      </vt:variant>
      <vt:variant>
        <vt:i4>0</vt:i4>
      </vt:variant>
      <vt:variant>
        <vt:i4>5</vt:i4>
      </vt:variant>
      <vt:variant>
        <vt:lpwstr>https://learning.umn.edu/search/publicCourseSearchDetails.do?method=load&amp;courseId=22614028</vt:lpwstr>
      </vt:variant>
      <vt:variant>
        <vt:lpwstr>courseSectionDetails_22616408</vt:lpwstr>
      </vt:variant>
      <vt:variant>
        <vt:i4>4128868</vt:i4>
      </vt:variant>
      <vt:variant>
        <vt:i4>75</vt:i4>
      </vt:variant>
      <vt:variant>
        <vt:i4>0</vt:i4>
      </vt:variant>
      <vt:variant>
        <vt:i4>5</vt:i4>
      </vt:variant>
      <vt:variant>
        <vt:lpwstr>https://canvas.emory.edu/courses/79421/pages/beginning-of-the-pandemic</vt:lpwstr>
      </vt:variant>
      <vt:variant>
        <vt:lpwstr/>
      </vt:variant>
      <vt:variant>
        <vt:i4>1376273</vt:i4>
      </vt:variant>
      <vt:variant>
        <vt:i4>72</vt:i4>
      </vt:variant>
      <vt:variant>
        <vt:i4>0</vt:i4>
      </vt:variant>
      <vt:variant>
        <vt:i4>5</vt:i4>
      </vt:variant>
      <vt:variant>
        <vt:lpwstr>https://curriculum.covidstudentresponse.org/</vt:lpwstr>
      </vt:variant>
      <vt:variant>
        <vt:lpwstr/>
      </vt:variant>
      <vt:variant>
        <vt:i4>6881326</vt:i4>
      </vt:variant>
      <vt:variant>
        <vt:i4>69</vt:i4>
      </vt:variant>
      <vt:variant>
        <vt:i4>0</vt:i4>
      </vt:variant>
      <vt:variant>
        <vt:i4>5</vt:i4>
      </vt:variant>
      <vt:variant>
        <vt:lpwstr>http://www.torontonotes.ca/</vt:lpwstr>
      </vt:variant>
      <vt:variant>
        <vt:lpwstr/>
      </vt:variant>
      <vt:variant>
        <vt:i4>7733297</vt:i4>
      </vt:variant>
      <vt:variant>
        <vt:i4>66</vt:i4>
      </vt:variant>
      <vt:variant>
        <vt:i4>0</vt:i4>
      </vt:variant>
      <vt:variant>
        <vt:i4>5</vt:i4>
      </vt:variant>
      <vt:variant>
        <vt:lpwstr>http://www.elu.sgul.ac.uk/cso/</vt:lpwstr>
      </vt:variant>
      <vt:variant>
        <vt:lpwstr/>
      </vt:variant>
      <vt:variant>
        <vt:i4>4980804</vt:i4>
      </vt:variant>
      <vt:variant>
        <vt:i4>63</vt:i4>
      </vt:variant>
      <vt:variant>
        <vt:i4>0</vt:i4>
      </vt:variant>
      <vt:variant>
        <vt:i4>5</vt:i4>
      </vt:variant>
      <vt:variant>
        <vt:lpwstr>https://www.cochranelibrary.com/</vt:lpwstr>
      </vt:variant>
      <vt:variant>
        <vt:lpwstr/>
      </vt:variant>
      <vt:variant>
        <vt:i4>4980804</vt:i4>
      </vt:variant>
      <vt:variant>
        <vt:i4>60</vt:i4>
      </vt:variant>
      <vt:variant>
        <vt:i4>0</vt:i4>
      </vt:variant>
      <vt:variant>
        <vt:i4>5</vt:i4>
      </vt:variant>
      <vt:variant>
        <vt:lpwstr>https://www.cochranelibrary.com/</vt:lpwstr>
      </vt:variant>
      <vt:variant>
        <vt:lpwstr/>
      </vt:variant>
      <vt:variant>
        <vt:i4>5767169</vt:i4>
      </vt:variant>
      <vt:variant>
        <vt:i4>57</vt:i4>
      </vt:variant>
      <vt:variant>
        <vt:i4>0</vt:i4>
      </vt:variant>
      <vt:variant>
        <vt:i4>5</vt:i4>
      </vt:variant>
      <vt:variant>
        <vt:lpwstr>https://www.racgp.org.au/afp/</vt:lpwstr>
      </vt:variant>
      <vt:variant>
        <vt:lpwstr/>
      </vt:variant>
      <vt:variant>
        <vt:i4>6357040</vt:i4>
      </vt:variant>
      <vt:variant>
        <vt:i4>54</vt:i4>
      </vt:variant>
      <vt:variant>
        <vt:i4>0</vt:i4>
      </vt:variant>
      <vt:variant>
        <vt:i4>5</vt:i4>
      </vt:variant>
      <vt:variant>
        <vt:lpwstr>https://www.cfp.ca/</vt:lpwstr>
      </vt:variant>
      <vt:variant>
        <vt:lpwstr/>
      </vt:variant>
      <vt:variant>
        <vt:i4>7798895</vt:i4>
      </vt:variant>
      <vt:variant>
        <vt:i4>51</vt:i4>
      </vt:variant>
      <vt:variant>
        <vt:i4>0</vt:i4>
      </vt:variant>
      <vt:variant>
        <vt:i4>5</vt:i4>
      </vt:variant>
      <vt:variant>
        <vt:lpwstr>http://cfpc.ca/</vt:lpwstr>
      </vt:variant>
      <vt:variant>
        <vt:lpwstr/>
      </vt:variant>
      <vt:variant>
        <vt:i4>2621555</vt:i4>
      </vt:variant>
      <vt:variant>
        <vt:i4>48</vt:i4>
      </vt:variant>
      <vt:variant>
        <vt:i4>0</vt:i4>
      </vt:variant>
      <vt:variant>
        <vt:i4>5</vt:i4>
      </vt:variant>
      <vt:variant>
        <vt:lpwstr>http://www.sign.ac.uk/</vt:lpwstr>
      </vt:variant>
      <vt:variant>
        <vt:lpwstr/>
      </vt:variant>
      <vt:variant>
        <vt:i4>786519</vt:i4>
      </vt:variant>
      <vt:variant>
        <vt:i4>45</vt:i4>
      </vt:variant>
      <vt:variant>
        <vt:i4>0</vt:i4>
      </vt:variant>
      <vt:variant>
        <vt:i4>5</vt:i4>
      </vt:variant>
      <vt:variant>
        <vt:lpwstr>http://www.nice.org.uk/Guidance/CG/Published</vt:lpwstr>
      </vt:variant>
      <vt:variant>
        <vt:lpwstr/>
      </vt:variant>
      <vt:variant>
        <vt:i4>7405687</vt:i4>
      </vt:variant>
      <vt:variant>
        <vt:i4>42</vt:i4>
      </vt:variant>
      <vt:variant>
        <vt:i4>0</vt:i4>
      </vt:variant>
      <vt:variant>
        <vt:i4>5</vt:i4>
      </vt:variant>
      <vt:variant>
        <vt:lpwstr>https://www.phecit.ie/</vt:lpwstr>
      </vt:variant>
      <vt:variant>
        <vt:lpwstr/>
      </vt:variant>
      <vt:variant>
        <vt:i4>4522049</vt:i4>
      </vt:variant>
      <vt:variant>
        <vt:i4>39</vt:i4>
      </vt:variant>
      <vt:variant>
        <vt:i4>0</vt:i4>
      </vt:variant>
      <vt:variant>
        <vt:i4>5</vt:i4>
      </vt:variant>
      <vt:variant>
        <vt:lpwstr>http://www.escardio.org/</vt:lpwstr>
      </vt:variant>
      <vt:variant>
        <vt:lpwstr/>
      </vt:variant>
      <vt:variant>
        <vt:i4>4128826</vt:i4>
      </vt:variant>
      <vt:variant>
        <vt:i4>36</vt:i4>
      </vt:variant>
      <vt:variant>
        <vt:i4>0</vt:i4>
      </vt:variant>
      <vt:variant>
        <vt:i4>5</vt:i4>
      </vt:variant>
      <vt:variant>
        <vt:lpwstr>http://www.nlm.nih.gov/</vt:lpwstr>
      </vt:variant>
      <vt:variant>
        <vt:lpwstr/>
      </vt:variant>
      <vt:variant>
        <vt:i4>4194386</vt:i4>
      </vt:variant>
      <vt:variant>
        <vt:i4>33</vt:i4>
      </vt:variant>
      <vt:variant>
        <vt:i4>0</vt:i4>
      </vt:variant>
      <vt:variant>
        <vt:i4>5</vt:i4>
      </vt:variant>
      <vt:variant>
        <vt:lpwstr>http://www.gpnotebook.co.uk/homepage.cfm</vt:lpwstr>
      </vt:variant>
      <vt:variant>
        <vt:lpwstr/>
      </vt:variant>
      <vt:variant>
        <vt:i4>7209002</vt:i4>
      </vt:variant>
      <vt:variant>
        <vt:i4>30</vt:i4>
      </vt:variant>
      <vt:variant>
        <vt:i4>0</vt:i4>
      </vt:variant>
      <vt:variant>
        <vt:i4>5</vt:i4>
      </vt:variant>
      <vt:variant>
        <vt:lpwstr>http://www.icgp.ie/</vt:lpwstr>
      </vt:variant>
      <vt:variant>
        <vt:lpwstr/>
      </vt:variant>
      <vt:variant>
        <vt:i4>1114206</vt:i4>
      </vt:variant>
      <vt:variant>
        <vt:i4>27</vt:i4>
      </vt:variant>
      <vt:variant>
        <vt:i4>0</vt:i4>
      </vt:variant>
      <vt:variant>
        <vt:i4>5</vt:i4>
      </vt:variant>
      <vt:variant>
        <vt:lpwstr>https://www.ecdc.europa.eu/en</vt:lpwstr>
      </vt:variant>
      <vt:variant>
        <vt:lpwstr/>
      </vt:variant>
      <vt:variant>
        <vt:i4>3014776</vt:i4>
      </vt:variant>
      <vt:variant>
        <vt:i4>24</vt:i4>
      </vt:variant>
      <vt:variant>
        <vt:i4>0</vt:i4>
      </vt:variant>
      <vt:variant>
        <vt:i4>5</vt:i4>
      </vt:variant>
      <vt:variant>
        <vt:lpwstr>http://www.who.int/</vt:lpwstr>
      </vt:variant>
      <vt:variant>
        <vt:lpwstr/>
      </vt:variant>
      <vt:variant>
        <vt:i4>1900560</vt:i4>
      </vt:variant>
      <vt:variant>
        <vt:i4>21</vt:i4>
      </vt:variant>
      <vt:variant>
        <vt:i4>0</vt:i4>
      </vt:variant>
      <vt:variant>
        <vt:i4>5</vt:i4>
      </vt:variant>
      <vt:variant>
        <vt:lpwstr>https://www.hpsc.ie/</vt:lpwstr>
      </vt:variant>
      <vt:variant>
        <vt:lpwstr/>
      </vt:variant>
      <vt:variant>
        <vt:i4>4587546</vt:i4>
      </vt:variant>
      <vt:variant>
        <vt:i4>18</vt:i4>
      </vt:variant>
      <vt:variant>
        <vt:i4>0</vt:i4>
      </vt:variant>
      <vt:variant>
        <vt:i4>5</vt:i4>
      </vt:variant>
      <vt:variant>
        <vt:lpwstr>https://www.gov.ie/en/organisation/department-of-health/</vt:lpwstr>
      </vt:variant>
      <vt:variant>
        <vt:lpwstr/>
      </vt:variant>
      <vt:variant>
        <vt:i4>2162794</vt:i4>
      </vt:variant>
      <vt:variant>
        <vt:i4>15</vt:i4>
      </vt:variant>
      <vt:variant>
        <vt:i4>0</vt:i4>
      </vt:variant>
      <vt:variant>
        <vt:i4>5</vt:i4>
      </vt:variant>
      <vt:variant>
        <vt:lpwstr>http://www.hse.ie/eng/</vt:lpwstr>
      </vt:variant>
      <vt:variant>
        <vt:lpwstr/>
      </vt:variant>
      <vt:variant>
        <vt:i4>5177430</vt:i4>
      </vt:variant>
      <vt:variant>
        <vt:i4>12</vt:i4>
      </vt:variant>
      <vt:variant>
        <vt:i4>0</vt:i4>
      </vt:variant>
      <vt:variant>
        <vt:i4>5</vt:i4>
      </vt:variant>
      <vt:variant>
        <vt:lpwstr>http://www.oup.co.uk/academic/ebooks</vt:lpwstr>
      </vt:variant>
      <vt:variant>
        <vt:lpwstr/>
      </vt:variant>
      <vt:variant>
        <vt:i4>720986</vt:i4>
      </vt:variant>
      <vt:variant>
        <vt:i4>9</vt:i4>
      </vt:variant>
      <vt:variant>
        <vt:i4>0</vt:i4>
      </vt:variant>
      <vt:variant>
        <vt:i4>5</vt:i4>
      </vt:variant>
      <vt:variant>
        <vt:lpwstr>http://www.amazon.co.uk/Oxford-Handbook-General-Practice-Handbooks/dp/019856581X/ref=sr_1_1?ie=UTF8&amp;s=books&amp;qid=1238421561&amp;sr=8-1</vt:lpwstr>
      </vt:variant>
      <vt:variant>
        <vt:lpwstr/>
      </vt:variant>
      <vt:variant>
        <vt:i4>5636200</vt:i4>
      </vt:variant>
      <vt:variant>
        <vt:i4>6</vt:i4>
      </vt:variant>
      <vt:variant>
        <vt:i4>0</vt:i4>
      </vt:variant>
      <vt:variant>
        <vt:i4>5</vt:i4>
      </vt:variant>
      <vt:variant>
        <vt:lpwstr>mailto:generalpractice@ul.ie</vt:lpwstr>
      </vt:variant>
      <vt:variant>
        <vt:lpwstr/>
      </vt:variant>
      <vt:variant>
        <vt:i4>5636200</vt:i4>
      </vt:variant>
      <vt:variant>
        <vt:i4>3</vt:i4>
      </vt:variant>
      <vt:variant>
        <vt:i4>0</vt:i4>
      </vt:variant>
      <vt:variant>
        <vt:i4>5</vt:i4>
      </vt:variant>
      <vt:variant>
        <vt:lpwstr>mailto:generalpractice@ul.ie</vt:lpwstr>
      </vt:variant>
      <vt:variant>
        <vt:lpwstr/>
      </vt:variant>
      <vt:variant>
        <vt:i4>7798890</vt:i4>
      </vt:variant>
      <vt:variant>
        <vt:i4>0</vt:i4>
      </vt:variant>
      <vt:variant>
        <vt:i4>0</vt:i4>
      </vt:variant>
      <vt:variant>
        <vt:i4>5</vt:i4>
      </vt:variant>
      <vt:variant>
        <vt:lpwstr>http://www.ul.ie/studentaffairs</vt:lpwstr>
      </vt:variant>
      <vt:variant>
        <vt:lpwstr/>
      </vt:variant>
      <vt:variant>
        <vt:i4>4522081</vt:i4>
      </vt:variant>
      <vt:variant>
        <vt:i4>39</vt:i4>
      </vt:variant>
      <vt:variant>
        <vt:i4>0</vt:i4>
      </vt:variant>
      <vt:variant>
        <vt:i4>5</vt:i4>
      </vt:variant>
      <vt:variant>
        <vt:lpwstr>mailto:Sinead.M.Burke@ul.ie</vt:lpwstr>
      </vt:variant>
      <vt:variant>
        <vt:lpwstr/>
      </vt:variant>
      <vt:variant>
        <vt:i4>8060940</vt:i4>
      </vt:variant>
      <vt:variant>
        <vt:i4>36</vt:i4>
      </vt:variant>
      <vt:variant>
        <vt:i4>0</vt:i4>
      </vt:variant>
      <vt:variant>
        <vt:i4>5</vt:i4>
      </vt:variant>
      <vt:variant>
        <vt:lpwstr>mailto:ryan.say@ul.ie</vt:lpwstr>
      </vt:variant>
      <vt:variant>
        <vt:lpwstr/>
      </vt:variant>
      <vt:variant>
        <vt:i4>1507427</vt:i4>
      </vt:variant>
      <vt:variant>
        <vt:i4>33</vt:i4>
      </vt:variant>
      <vt:variant>
        <vt:i4>0</vt:i4>
      </vt:variant>
      <vt:variant>
        <vt:i4>5</vt:i4>
      </vt:variant>
      <vt:variant>
        <vt:lpwstr>mailto:jeremiah.oflynn@ul.ie</vt:lpwstr>
      </vt:variant>
      <vt:variant>
        <vt:lpwstr/>
      </vt:variant>
      <vt:variant>
        <vt:i4>7012357</vt:i4>
      </vt:variant>
      <vt:variant>
        <vt:i4>30</vt:i4>
      </vt:variant>
      <vt:variant>
        <vt:i4>0</vt:i4>
      </vt:variant>
      <vt:variant>
        <vt:i4>5</vt:i4>
      </vt:variant>
      <vt:variant>
        <vt:lpwstr>mailto:paraic.meaney@ul.ie</vt:lpwstr>
      </vt:variant>
      <vt:variant>
        <vt:lpwstr/>
      </vt:variant>
      <vt:variant>
        <vt:i4>2097174</vt:i4>
      </vt:variant>
      <vt:variant>
        <vt:i4>27</vt:i4>
      </vt:variant>
      <vt:variant>
        <vt:i4>0</vt:i4>
      </vt:variant>
      <vt:variant>
        <vt:i4>5</vt:i4>
      </vt:variant>
      <vt:variant>
        <vt:lpwstr>mailto:declan.j.herlihy@ul.ie</vt:lpwstr>
      </vt:variant>
      <vt:variant>
        <vt:lpwstr/>
      </vt:variant>
      <vt:variant>
        <vt:i4>6946893</vt:i4>
      </vt:variant>
      <vt:variant>
        <vt:i4>24</vt:i4>
      </vt:variant>
      <vt:variant>
        <vt:i4>0</vt:i4>
      </vt:variant>
      <vt:variant>
        <vt:i4>5</vt:i4>
      </vt:variant>
      <vt:variant>
        <vt:lpwstr>mailto:noreen.lineen-curtis@ul.ie</vt:lpwstr>
      </vt:variant>
      <vt:variant>
        <vt:lpwstr/>
      </vt:variant>
      <vt:variant>
        <vt:i4>7471111</vt:i4>
      </vt:variant>
      <vt:variant>
        <vt:i4>21</vt:i4>
      </vt:variant>
      <vt:variant>
        <vt:i4>0</vt:i4>
      </vt:variant>
      <vt:variant>
        <vt:i4>5</vt:i4>
      </vt:variant>
      <vt:variant>
        <vt:lpwstr>mailto:john.cuddihy@ul.ie</vt:lpwstr>
      </vt:variant>
      <vt:variant>
        <vt:lpwstr/>
      </vt:variant>
      <vt:variant>
        <vt:i4>4587618</vt:i4>
      </vt:variant>
      <vt:variant>
        <vt:i4>18</vt:i4>
      </vt:variant>
      <vt:variant>
        <vt:i4>0</vt:i4>
      </vt:variant>
      <vt:variant>
        <vt:i4>5</vt:i4>
      </vt:variant>
      <vt:variant>
        <vt:lpwstr>mailto:patrick.e.odonnell@ul.ie</vt:lpwstr>
      </vt:variant>
      <vt:variant>
        <vt:lpwstr/>
      </vt:variant>
      <vt:variant>
        <vt:i4>4718629</vt:i4>
      </vt:variant>
      <vt:variant>
        <vt:i4>15</vt:i4>
      </vt:variant>
      <vt:variant>
        <vt:i4>0</vt:i4>
      </vt:variant>
      <vt:variant>
        <vt:i4>5</vt:i4>
      </vt:variant>
      <vt:variant>
        <vt:lpwstr>mailto:peter.hayes@ul.ie</vt:lpwstr>
      </vt:variant>
      <vt:variant>
        <vt:lpwstr/>
      </vt:variant>
      <vt:variant>
        <vt:i4>4325411</vt:i4>
      </vt:variant>
      <vt:variant>
        <vt:i4>12</vt:i4>
      </vt:variant>
      <vt:variant>
        <vt:i4>0</vt:i4>
      </vt:variant>
      <vt:variant>
        <vt:i4>5</vt:i4>
      </vt:variant>
      <vt:variant>
        <vt:lpwstr>mailto:sarah.hyde@ul.ie</vt:lpwstr>
      </vt:variant>
      <vt:variant>
        <vt:lpwstr/>
      </vt:variant>
      <vt:variant>
        <vt:i4>3932250</vt:i4>
      </vt:variant>
      <vt:variant>
        <vt:i4>9</vt:i4>
      </vt:variant>
      <vt:variant>
        <vt:i4>0</vt:i4>
      </vt:variant>
      <vt:variant>
        <vt:i4>5</vt:i4>
      </vt:variant>
      <vt:variant>
        <vt:lpwstr>mailto:aidan.culhane@ul.ie</vt:lpwstr>
      </vt:variant>
      <vt:variant>
        <vt:lpwstr/>
      </vt:variant>
      <vt:variant>
        <vt:i4>6881295</vt:i4>
      </vt:variant>
      <vt:variant>
        <vt:i4>6</vt:i4>
      </vt:variant>
      <vt:variant>
        <vt:i4>0</vt:i4>
      </vt:variant>
      <vt:variant>
        <vt:i4>5</vt:i4>
      </vt:variant>
      <vt:variant>
        <vt:lpwstr>mailto:andrew.oregan@ul.ie</vt:lpwstr>
      </vt:variant>
      <vt:variant>
        <vt:lpwstr/>
      </vt:variant>
      <vt:variant>
        <vt:i4>6029344</vt:i4>
      </vt:variant>
      <vt:variant>
        <vt:i4>3</vt:i4>
      </vt:variant>
      <vt:variant>
        <vt:i4>0</vt:i4>
      </vt:variant>
      <vt:variant>
        <vt:i4>5</vt:i4>
      </vt:variant>
      <vt:variant>
        <vt:lpwstr>mailto:patrick.odwyer@ul.ie</vt:lpwstr>
      </vt:variant>
      <vt:variant>
        <vt:lpwstr/>
      </vt:variant>
      <vt:variant>
        <vt:i4>393317</vt:i4>
      </vt:variant>
      <vt:variant>
        <vt:i4>0</vt:i4>
      </vt:variant>
      <vt:variant>
        <vt:i4>0</vt:i4>
      </vt:variant>
      <vt:variant>
        <vt:i4>5</vt:i4>
      </vt:variant>
      <vt:variant>
        <vt:lpwstr>mailto:liam.glynn@ul.ie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Kevin.O'Connor</dc:creator>
  <cp:keywords/>
  <dc:description/>
  <cp:lastModifiedBy>June.Shannon</cp:lastModifiedBy>
  <cp:revision>2</cp:revision>
  <cp:lastPrinted>2023-07-17T12:43:00Z</cp:lastPrinted>
  <dcterms:created xsi:type="dcterms:W3CDTF">2024-01-26T13:01:00Z</dcterms:created>
  <dcterms:modified xsi:type="dcterms:W3CDTF">2024-01-26T13:01:00Z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0x010100935774007FF4974F9F7C2DDEBE8D0521</vt:lpwstr>
  </property>
  <property fmtid="{D5CDD505-2E9C-101B-9397-08002B2CF9AE}" pid="3" name="MediaServiceImageTags">
    <vt:lpwstr/>
  </property>
</Properties>
</file>