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3743D" w14:textId="77777777" w:rsidR="00D6706B" w:rsidRDefault="00FA29AC" w:rsidP="00FA29AC">
      <w:pPr>
        <w:jc w:val="center"/>
      </w:pPr>
      <w:r>
        <w:rPr>
          <w:noProof/>
          <w:lang w:val="en-IE" w:eastAsia="ja-JP"/>
        </w:rPr>
        <w:drawing>
          <wp:inline distT="0" distB="0" distL="0" distR="0" wp14:anchorId="6DB62E09" wp14:editId="0110F4BA">
            <wp:extent cx="3162300" cy="1447800"/>
            <wp:effectExtent l="0" t="0" r="0" b="0"/>
            <wp:docPr id="1" name="Picture 1" descr="C:\Users\philip.kearney\AppData\Local\Microsoft\Windows\INetCache\Content.MSO\E0489EA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ilip.kearney\AppData\Local\Microsoft\Windows\INetCache\Content.MSO\E0489EAA.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2300" cy="1447800"/>
                    </a:xfrm>
                    <a:prstGeom prst="rect">
                      <a:avLst/>
                    </a:prstGeom>
                    <a:noFill/>
                    <a:ln>
                      <a:noFill/>
                    </a:ln>
                  </pic:spPr>
                </pic:pic>
              </a:graphicData>
            </a:graphic>
          </wp:inline>
        </w:drawing>
      </w:r>
    </w:p>
    <w:p w14:paraId="5B8F2751" w14:textId="77777777" w:rsidR="00FA29AC" w:rsidRDefault="00FA29AC" w:rsidP="00FA29AC">
      <w:pPr>
        <w:jc w:val="center"/>
        <w:rPr>
          <w:b/>
          <w:sz w:val="44"/>
          <w:szCs w:val="28"/>
        </w:rPr>
      </w:pPr>
    </w:p>
    <w:p w14:paraId="1DE442A4" w14:textId="77777777" w:rsidR="00FA29AC" w:rsidRDefault="00FA29AC" w:rsidP="00FA29AC">
      <w:pPr>
        <w:jc w:val="center"/>
        <w:rPr>
          <w:b/>
          <w:sz w:val="44"/>
          <w:szCs w:val="28"/>
        </w:rPr>
      </w:pPr>
    </w:p>
    <w:p w14:paraId="58DD5CDA" w14:textId="77777777" w:rsidR="00FA29AC" w:rsidRPr="00FA29AC" w:rsidRDefault="00FA29AC" w:rsidP="00FA29AC">
      <w:pPr>
        <w:jc w:val="center"/>
        <w:rPr>
          <w:b/>
          <w:sz w:val="44"/>
          <w:szCs w:val="28"/>
        </w:rPr>
      </w:pPr>
      <w:r w:rsidRPr="00FA29AC">
        <w:rPr>
          <w:b/>
          <w:sz w:val="44"/>
          <w:szCs w:val="28"/>
        </w:rPr>
        <w:t>MSc Applied Sports Coaching Application</w:t>
      </w:r>
    </w:p>
    <w:p w14:paraId="3F3FF7C7" w14:textId="3F3AF116" w:rsidR="00FA29AC" w:rsidRDefault="00BC5EE2" w:rsidP="00FA29AC">
      <w:pPr>
        <w:jc w:val="center"/>
        <w:rPr>
          <w:b/>
          <w:sz w:val="44"/>
          <w:szCs w:val="28"/>
        </w:rPr>
      </w:pPr>
      <w:r>
        <w:rPr>
          <w:b/>
          <w:sz w:val="44"/>
          <w:szCs w:val="28"/>
        </w:rPr>
        <w:t>Additional Documentation</w:t>
      </w:r>
    </w:p>
    <w:p w14:paraId="14116C4E" w14:textId="269ACAC6" w:rsidR="00FA29AC" w:rsidRPr="00FA29AC" w:rsidRDefault="00683F64" w:rsidP="00FA29AC">
      <w:pPr>
        <w:jc w:val="center"/>
        <w:rPr>
          <w:b/>
          <w:sz w:val="28"/>
          <w:szCs w:val="28"/>
        </w:rPr>
      </w:pPr>
      <w:r>
        <w:rPr>
          <w:b/>
          <w:sz w:val="28"/>
          <w:szCs w:val="28"/>
        </w:rPr>
        <w:t xml:space="preserve">Version for Candidates </w:t>
      </w:r>
      <w:r w:rsidR="00FA29AC">
        <w:rPr>
          <w:b/>
          <w:sz w:val="28"/>
          <w:szCs w:val="28"/>
        </w:rPr>
        <w:t>Starting September 202</w:t>
      </w:r>
      <w:r w:rsidR="00501DF7">
        <w:rPr>
          <w:b/>
          <w:sz w:val="28"/>
          <w:szCs w:val="28"/>
        </w:rPr>
        <w:t>4</w:t>
      </w:r>
    </w:p>
    <w:p w14:paraId="7B74AC19" w14:textId="77777777" w:rsidR="00FA29AC" w:rsidRDefault="00FA29AC" w:rsidP="00FA29AC">
      <w:pPr>
        <w:rPr>
          <w:sz w:val="28"/>
          <w:szCs w:val="28"/>
        </w:rPr>
      </w:pPr>
    </w:p>
    <w:p w14:paraId="45FB2B06" w14:textId="77777777" w:rsidR="00FA29AC" w:rsidRDefault="00FA29AC">
      <w:pPr>
        <w:rPr>
          <w:sz w:val="28"/>
          <w:szCs w:val="28"/>
        </w:rPr>
      </w:pPr>
      <w:r>
        <w:rPr>
          <w:sz w:val="28"/>
          <w:szCs w:val="28"/>
        </w:rPr>
        <w:br w:type="page"/>
      </w:r>
    </w:p>
    <w:p w14:paraId="4FAE6D68" w14:textId="77777777" w:rsidR="00225C61" w:rsidRDefault="00225C61">
      <w:pPr>
        <w:rPr>
          <w:b/>
          <w:sz w:val="28"/>
        </w:rPr>
      </w:pPr>
      <w:r>
        <w:rPr>
          <w:b/>
          <w:sz w:val="28"/>
        </w:rPr>
        <w:lastRenderedPageBreak/>
        <w:t>Overview</w:t>
      </w:r>
    </w:p>
    <w:p w14:paraId="29AF4B80" w14:textId="1BC6D4F2" w:rsidR="00225C61" w:rsidRDefault="00BC5EE2" w:rsidP="0098742A">
      <w:pPr>
        <w:jc w:val="center"/>
        <w:rPr>
          <w:b/>
          <w:sz w:val="28"/>
        </w:rPr>
      </w:pPr>
      <w:r>
        <w:t xml:space="preserve"> </w:t>
      </w:r>
      <w:r w:rsidR="00465912" w:rsidRPr="00465912">
        <w:rPr>
          <w:noProof/>
          <w:lang w:val="en-IE" w:eastAsia="ja-JP"/>
        </w:rPr>
        <w:drawing>
          <wp:inline distT="0" distB="0" distL="0" distR="0" wp14:anchorId="1E75EF0A" wp14:editId="0BC1E370">
            <wp:extent cx="5285475" cy="8488392"/>
            <wp:effectExtent l="0" t="0" r="0" b="8255"/>
            <wp:docPr id="5" name="Picture 5" descr="C:\Users\philip.kearney\Downloads\MScASC_Application_Process_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hilip.kearney\Downloads\MScASC_Application_Process_20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8060" cy="8492544"/>
                    </a:xfrm>
                    <a:prstGeom prst="rect">
                      <a:avLst/>
                    </a:prstGeom>
                    <a:noFill/>
                    <a:ln>
                      <a:noFill/>
                    </a:ln>
                  </pic:spPr>
                </pic:pic>
              </a:graphicData>
            </a:graphic>
          </wp:inline>
        </w:drawing>
      </w:r>
      <w:r w:rsidR="00225C61">
        <w:rPr>
          <w:b/>
          <w:sz w:val="28"/>
        </w:rPr>
        <w:br w:type="page"/>
      </w:r>
    </w:p>
    <w:p w14:paraId="44F03090" w14:textId="1B2B8EC8" w:rsidR="00225C61" w:rsidRDefault="003C0CFF" w:rsidP="00FA29AC">
      <w:pPr>
        <w:rPr>
          <w:b/>
          <w:sz w:val="28"/>
        </w:rPr>
      </w:pPr>
      <w:r>
        <w:rPr>
          <w:b/>
          <w:sz w:val="28"/>
        </w:rPr>
        <w:lastRenderedPageBreak/>
        <w:t xml:space="preserve">Section 1. </w:t>
      </w:r>
      <w:r w:rsidR="00FA29AC">
        <w:rPr>
          <w:b/>
          <w:sz w:val="28"/>
        </w:rPr>
        <w:t>Why do you wish to pursue this course?</w:t>
      </w:r>
      <w:r w:rsidR="00225C61">
        <w:rPr>
          <w:b/>
          <w:sz w:val="28"/>
        </w:rPr>
        <w:t xml:space="preserve"> </w:t>
      </w:r>
      <w:r>
        <w:rPr>
          <w:b/>
          <w:sz w:val="28"/>
        </w:rPr>
        <w:tab/>
      </w:r>
      <w:r w:rsidR="00225C61">
        <w:rPr>
          <w:b/>
          <w:sz w:val="28"/>
        </w:rPr>
        <w:tab/>
        <w:t>[All applicants]</w:t>
      </w:r>
    </w:p>
    <w:p w14:paraId="4D83CD98" w14:textId="57D7CA58" w:rsidR="00FA29AC" w:rsidRPr="00FA29AC" w:rsidRDefault="00225C61" w:rsidP="00FA29AC">
      <w:pPr>
        <w:rPr>
          <w:b/>
          <w:sz w:val="28"/>
        </w:rPr>
      </w:pPr>
      <w:r>
        <w:rPr>
          <w:b/>
          <w:sz w:val="28"/>
        </w:rPr>
        <w:t xml:space="preserve">(guideline </w:t>
      </w:r>
      <w:r w:rsidR="00683F64">
        <w:rPr>
          <w:b/>
          <w:sz w:val="28"/>
        </w:rPr>
        <w:t>500</w:t>
      </w:r>
      <w:r>
        <w:rPr>
          <w:b/>
          <w:sz w:val="28"/>
        </w:rPr>
        <w:t xml:space="preserve"> words)</w:t>
      </w:r>
    </w:p>
    <w:p w14:paraId="54730C6B" w14:textId="077C0B9E" w:rsidR="00FA29AC" w:rsidRPr="00FA29AC" w:rsidRDefault="00FA29AC" w:rsidP="00FA29AC">
      <w:pPr>
        <w:rPr>
          <w:i/>
        </w:rPr>
      </w:pPr>
      <w:r>
        <w:rPr>
          <w:i/>
        </w:rPr>
        <w:t>While your main application form contained a brief secti</w:t>
      </w:r>
      <w:r w:rsidR="00225C61">
        <w:rPr>
          <w:i/>
        </w:rPr>
        <w:t xml:space="preserve">on on this question, here we wish to see a more detailed rationale for your pursing this particular course at this moment in time. </w:t>
      </w:r>
      <w:r w:rsidR="004C4091">
        <w:rPr>
          <w:i/>
        </w:rPr>
        <w:t>Specifically</w:t>
      </w:r>
      <w:r w:rsidR="00225C61">
        <w:rPr>
          <w:i/>
        </w:rPr>
        <w:t xml:space="preserve">, please detail </w:t>
      </w:r>
      <w:r w:rsidR="004C4091">
        <w:rPr>
          <w:i/>
        </w:rPr>
        <w:t xml:space="preserve">(a) </w:t>
      </w:r>
      <w:r w:rsidR="00225C61" w:rsidRPr="00225C61">
        <w:rPr>
          <w:i/>
          <w:lang w:val="en-IE"/>
        </w:rPr>
        <w:t>how this course may contribute to your personal and professional development</w:t>
      </w:r>
      <w:r w:rsidR="004C4091">
        <w:rPr>
          <w:i/>
          <w:lang w:val="en-IE"/>
        </w:rPr>
        <w:t>, and (b) why you feel that you have the breadth and depth of coaching experience to make the most of the programme</w:t>
      </w:r>
      <w:r w:rsidR="00225C61" w:rsidRPr="00225C61">
        <w:rPr>
          <w:i/>
          <w:lang w:val="en-IE"/>
        </w:rPr>
        <w:t>.</w:t>
      </w:r>
      <w:r w:rsidR="00131334">
        <w:rPr>
          <w:i/>
          <w:lang w:val="en-IE"/>
        </w:rPr>
        <w:t xml:space="preserve"> As part of the latter, please describe what you currently find/have found in the past to be most effective in enhancing your development as a coach. </w:t>
      </w:r>
    </w:p>
    <w:tbl>
      <w:tblPr>
        <w:tblStyle w:val="TableGrid"/>
        <w:tblW w:w="0" w:type="auto"/>
        <w:tblLayout w:type="fixed"/>
        <w:tblLook w:val="04A0" w:firstRow="1" w:lastRow="0" w:firstColumn="1" w:lastColumn="0" w:noHBand="0" w:noVBand="1"/>
      </w:tblPr>
      <w:tblGrid>
        <w:gridCol w:w="9016"/>
      </w:tblGrid>
      <w:tr w:rsidR="00BC5EE2" w14:paraId="484D7854" w14:textId="77777777" w:rsidTr="0060337E">
        <w:trPr>
          <w:trHeight w:val="9798"/>
        </w:trPr>
        <w:tc>
          <w:tcPr>
            <w:tcW w:w="9016" w:type="dxa"/>
          </w:tcPr>
          <w:p w14:paraId="7BE77066" w14:textId="61A6C87B" w:rsidR="00BC5EE2" w:rsidRPr="00C22EBF" w:rsidRDefault="00BC5EE2" w:rsidP="00C22EBF">
            <w:pPr>
              <w:rPr>
                <w:color w:val="000000" w:themeColor="text1"/>
              </w:rPr>
            </w:pPr>
          </w:p>
          <w:p w14:paraId="049BC175" w14:textId="29CE669E" w:rsidR="00BC5EE2" w:rsidRDefault="00BC5EE2" w:rsidP="00FA29AC"/>
          <w:p w14:paraId="786D1343" w14:textId="77777777" w:rsidR="00BC5EE2" w:rsidRDefault="00BC5EE2" w:rsidP="00FA29AC"/>
          <w:p w14:paraId="75BBFFB3" w14:textId="1C90C1F2" w:rsidR="00BC5EE2" w:rsidRDefault="00BC5EE2" w:rsidP="00FA29AC"/>
        </w:tc>
      </w:tr>
    </w:tbl>
    <w:p w14:paraId="5CB05AA8" w14:textId="77777777" w:rsidR="00FA29AC" w:rsidRDefault="00FA29AC" w:rsidP="00FA29AC"/>
    <w:p w14:paraId="3EE470FD" w14:textId="77777777" w:rsidR="00225C61" w:rsidRDefault="00225C61" w:rsidP="00FA29AC"/>
    <w:p w14:paraId="5CCF80EF" w14:textId="77777777" w:rsidR="00225C61" w:rsidRDefault="00225C61">
      <w:r>
        <w:br w:type="page"/>
      </w:r>
    </w:p>
    <w:p w14:paraId="1F9247AA" w14:textId="51893491" w:rsidR="00225C61" w:rsidRPr="00225C61" w:rsidRDefault="003C0CFF" w:rsidP="00FA29AC">
      <w:pPr>
        <w:rPr>
          <w:b/>
          <w:sz w:val="28"/>
        </w:rPr>
      </w:pPr>
      <w:r>
        <w:rPr>
          <w:b/>
          <w:sz w:val="28"/>
        </w:rPr>
        <w:lastRenderedPageBreak/>
        <w:t xml:space="preserve">Section 2. </w:t>
      </w:r>
      <w:r w:rsidR="00225C61" w:rsidRPr="00225C61">
        <w:rPr>
          <w:b/>
          <w:sz w:val="28"/>
        </w:rPr>
        <w:t xml:space="preserve">Evidence of Coaching </w:t>
      </w:r>
      <w:r w:rsidR="00225C61">
        <w:rPr>
          <w:b/>
          <w:sz w:val="28"/>
        </w:rPr>
        <w:t>Qualifications</w:t>
      </w:r>
      <w:r w:rsidR="00225C61">
        <w:rPr>
          <w:b/>
          <w:sz w:val="28"/>
        </w:rPr>
        <w:tab/>
      </w:r>
      <w:r w:rsidR="00225C61">
        <w:rPr>
          <w:b/>
          <w:sz w:val="28"/>
        </w:rPr>
        <w:tab/>
      </w:r>
      <w:r w:rsidR="00225C61">
        <w:rPr>
          <w:b/>
          <w:sz w:val="28"/>
        </w:rPr>
        <w:tab/>
        <w:t>[All applicants]</w:t>
      </w:r>
    </w:p>
    <w:p w14:paraId="49D3FB61" w14:textId="77777777" w:rsidR="00225C61" w:rsidRDefault="00225C61" w:rsidP="00FA29AC">
      <w:r>
        <w:t xml:space="preserve">Please complete this table indicating all coaching qualifications that you hold. Coaching qualifications from a range of different sports, and coach tutor/coach developer qualifications are also relevant and should be described here. </w:t>
      </w:r>
    </w:p>
    <w:tbl>
      <w:tblPr>
        <w:tblStyle w:val="TableGrid"/>
        <w:tblW w:w="0" w:type="auto"/>
        <w:tblLook w:val="04A0" w:firstRow="1" w:lastRow="0" w:firstColumn="1" w:lastColumn="0" w:noHBand="0" w:noVBand="1"/>
      </w:tblPr>
      <w:tblGrid>
        <w:gridCol w:w="7011"/>
        <w:gridCol w:w="2005"/>
      </w:tblGrid>
      <w:tr w:rsidR="00225C61" w14:paraId="43D81F64" w14:textId="77777777" w:rsidTr="00225C61">
        <w:tc>
          <w:tcPr>
            <w:tcW w:w="9016" w:type="dxa"/>
            <w:gridSpan w:val="2"/>
          </w:tcPr>
          <w:p w14:paraId="645FA209" w14:textId="77777777" w:rsidR="00225C61" w:rsidRDefault="00225C61" w:rsidP="001776A5">
            <w:pPr>
              <w:spacing w:line="480" w:lineRule="auto"/>
            </w:pPr>
            <w:r w:rsidRPr="00681920">
              <w:rPr>
                <w:b/>
              </w:rPr>
              <w:t>COACHING QUALIFICATIONS</w:t>
            </w:r>
          </w:p>
        </w:tc>
      </w:tr>
      <w:tr w:rsidR="00225C61" w14:paraId="3673CE9F" w14:textId="77777777" w:rsidTr="00225C61">
        <w:tc>
          <w:tcPr>
            <w:tcW w:w="7011" w:type="dxa"/>
          </w:tcPr>
          <w:p w14:paraId="55391D4A" w14:textId="77777777" w:rsidR="00225C61" w:rsidRPr="00681920" w:rsidRDefault="00225C61" w:rsidP="001776A5">
            <w:pPr>
              <w:spacing w:line="480" w:lineRule="auto"/>
              <w:rPr>
                <w:b/>
              </w:rPr>
            </w:pPr>
            <w:r>
              <w:rPr>
                <w:b/>
              </w:rPr>
              <w:t>Award</w:t>
            </w:r>
          </w:p>
        </w:tc>
        <w:tc>
          <w:tcPr>
            <w:tcW w:w="2005" w:type="dxa"/>
          </w:tcPr>
          <w:p w14:paraId="0B25712F" w14:textId="77777777" w:rsidR="00225C61" w:rsidRPr="00681920" w:rsidRDefault="00225C61" w:rsidP="001776A5">
            <w:pPr>
              <w:spacing w:line="480" w:lineRule="auto"/>
              <w:rPr>
                <w:b/>
              </w:rPr>
            </w:pPr>
            <w:r w:rsidRPr="00681920">
              <w:rPr>
                <w:b/>
              </w:rPr>
              <w:t>Date</w:t>
            </w:r>
          </w:p>
        </w:tc>
      </w:tr>
      <w:tr w:rsidR="00225C61" w14:paraId="45E635AB" w14:textId="77777777" w:rsidTr="00225C61">
        <w:tc>
          <w:tcPr>
            <w:tcW w:w="7011" w:type="dxa"/>
          </w:tcPr>
          <w:p w14:paraId="13CA8C98" w14:textId="22BE2F5D" w:rsidR="00225C61" w:rsidRPr="00EC12F7" w:rsidRDefault="00225C61" w:rsidP="001776A5">
            <w:pPr>
              <w:spacing w:line="480" w:lineRule="auto"/>
              <w:rPr>
                <w:color w:val="000000" w:themeColor="text1"/>
              </w:rPr>
            </w:pPr>
          </w:p>
        </w:tc>
        <w:tc>
          <w:tcPr>
            <w:tcW w:w="2005" w:type="dxa"/>
          </w:tcPr>
          <w:p w14:paraId="5C806D19" w14:textId="7C9CB44F" w:rsidR="00225C61" w:rsidRDefault="00225C61" w:rsidP="001776A5">
            <w:pPr>
              <w:spacing w:line="480" w:lineRule="auto"/>
            </w:pPr>
          </w:p>
        </w:tc>
      </w:tr>
      <w:tr w:rsidR="00225C61" w14:paraId="65183F59" w14:textId="77777777" w:rsidTr="00225C61">
        <w:tc>
          <w:tcPr>
            <w:tcW w:w="7011" w:type="dxa"/>
          </w:tcPr>
          <w:p w14:paraId="2BA5B5F1" w14:textId="2DAD83F4" w:rsidR="00225C61" w:rsidRPr="00EC12F7" w:rsidRDefault="00225C61" w:rsidP="001776A5">
            <w:pPr>
              <w:spacing w:line="480" w:lineRule="auto"/>
              <w:rPr>
                <w:color w:val="000000" w:themeColor="text1"/>
              </w:rPr>
            </w:pPr>
          </w:p>
        </w:tc>
        <w:tc>
          <w:tcPr>
            <w:tcW w:w="2005" w:type="dxa"/>
          </w:tcPr>
          <w:p w14:paraId="0F41A9B5" w14:textId="752BD594" w:rsidR="00225C61" w:rsidRDefault="00225C61" w:rsidP="001776A5">
            <w:pPr>
              <w:spacing w:line="480" w:lineRule="auto"/>
            </w:pPr>
          </w:p>
        </w:tc>
      </w:tr>
      <w:tr w:rsidR="00225C61" w14:paraId="11873005" w14:textId="77777777" w:rsidTr="00225C61">
        <w:tc>
          <w:tcPr>
            <w:tcW w:w="7011" w:type="dxa"/>
          </w:tcPr>
          <w:p w14:paraId="6E4314D1" w14:textId="064017AB" w:rsidR="00225C61" w:rsidRPr="00EC12F7" w:rsidRDefault="00225C61" w:rsidP="001776A5">
            <w:pPr>
              <w:spacing w:line="480" w:lineRule="auto"/>
              <w:rPr>
                <w:color w:val="000000" w:themeColor="text1"/>
              </w:rPr>
            </w:pPr>
          </w:p>
        </w:tc>
        <w:tc>
          <w:tcPr>
            <w:tcW w:w="2005" w:type="dxa"/>
          </w:tcPr>
          <w:p w14:paraId="1E828DD0" w14:textId="74AC04C6" w:rsidR="00225C61" w:rsidRDefault="00225C61" w:rsidP="001776A5">
            <w:pPr>
              <w:spacing w:line="480" w:lineRule="auto"/>
            </w:pPr>
          </w:p>
        </w:tc>
      </w:tr>
      <w:tr w:rsidR="00225C61" w14:paraId="203AC4AF" w14:textId="77777777" w:rsidTr="00225C61">
        <w:tc>
          <w:tcPr>
            <w:tcW w:w="7011" w:type="dxa"/>
          </w:tcPr>
          <w:p w14:paraId="0A49DFED" w14:textId="63D8B8C9" w:rsidR="00225C61" w:rsidRPr="00EC12F7" w:rsidRDefault="00225C61" w:rsidP="001776A5">
            <w:pPr>
              <w:spacing w:line="480" w:lineRule="auto"/>
              <w:rPr>
                <w:color w:val="000000" w:themeColor="text1"/>
              </w:rPr>
            </w:pPr>
          </w:p>
        </w:tc>
        <w:tc>
          <w:tcPr>
            <w:tcW w:w="2005" w:type="dxa"/>
          </w:tcPr>
          <w:p w14:paraId="4F202BBD" w14:textId="77777777" w:rsidR="00225C61" w:rsidRDefault="00225C61" w:rsidP="001776A5">
            <w:pPr>
              <w:spacing w:line="480" w:lineRule="auto"/>
            </w:pPr>
          </w:p>
        </w:tc>
      </w:tr>
      <w:tr w:rsidR="00225C61" w14:paraId="74AEB2A5" w14:textId="77777777" w:rsidTr="00225C61">
        <w:tc>
          <w:tcPr>
            <w:tcW w:w="7011" w:type="dxa"/>
          </w:tcPr>
          <w:p w14:paraId="09982AF2" w14:textId="77777777" w:rsidR="00225C61" w:rsidRDefault="00225C61" w:rsidP="001776A5">
            <w:pPr>
              <w:spacing w:line="480" w:lineRule="auto"/>
            </w:pPr>
          </w:p>
        </w:tc>
        <w:tc>
          <w:tcPr>
            <w:tcW w:w="2005" w:type="dxa"/>
          </w:tcPr>
          <w:p w14:paraId="2DB43053" w14:textId="77777777" w:rsidR="00225C61" w:rsidRDefault="00225C61" w:rsidP="001776A5">
            <w:pPr>
              <w:spacing w:line="480" w:lineRule="auto"/>
            </w:pPr>
          </w:p>
        </w:tc>
      </w:tr>
      <w:tr w:rsidR="00225C61" w14:paraId="100899C5" w14:textId="77777777" w:rsidTr="00225C61">
        <w:tc>
          <w:tcPr>
            <w:tcW w:w="7011" w:type="dxa"/>
          </w:tcPr>
          <w:p w14:paraId="6D08639E" w14:textId="77777777" w:rsidR="00225C61" w:rsidRDefault="00225C61" w:rsidP="001776A5">
            <w:pPr>
              <w:spacing w:line="480" w:lineRule="auto"/>
            </w:pPr>
          </w:p>
        </w:tc>
        <w:tc>
          <w:tcPr>
            <w:tcW w:w="2005" w:type="dxa"/>
          </w:tcPr>
          <w:p w14:paraId="75E29204" w14:textId="77777777" w:rsidR="00225C61" w:rsidRDefault="00225C61" w:rsidP="001776A5">
            <w:pPr>
              <w:spacing w:line="480" w:lineRule="auto"/>
            </w:pPr>
          </w:p>
        </w:tc>
      </w:tr>
    </w:tbl>
    <w:p w14:paraId="34FFC6DA" w14:textId="77777777" w:rsidR="00225C61" w:rsidRDefault="00225C61" w:rsidP="00225C61"/>
    <w:p w14:paraId="537C5A15" w14:textId="77777777" w:rsidR="00225C61" w:rsidRDefault="00225C61" w:rsidP="00225C61">
      <w:r>
        <w:t>Please either:</w:t>
      </w:r>
    </w:p>
    <w:p w14:paraId="6498BD01" w14:textId="371F32E8" w:rsidR="00225C61" w:rsidRDefault="00225C61" w:rsidP="00225C61">
      <w:pPr>
        <w:pStyle w:val="ListParagraph"/>
        <w:numPr>
          <w:ilvl w:val="0"/>
          <w:numId w:val="1"/>
        </w:numPr>
      </w:pPr>
      <w:r>
        <w:t>Insert pictures in this section corresponding to each of the awards listed above</w:t>
      </w:r>
      <w:r w:rsidR="005C42BB">
        <w:t xml:space="preserve"> (example below)</w:t>
      </w:r>
      <w:r>
        <w:t xml:space="preserve">, or </w:t>
      </w:r>
    </w:p>
    <w:p w14:paraId="5297C659" w14:textId="77777777" w:rsidR="00225C61" w:rsidRDefault="00225C61" w:rsidP="00225C61">
      <w:pPr>
        <w:pStyle w:val="ListParagraph"/>
        <w:numPr>
          <w:ilvl w:val="0"/>
          <w:numId w:val="1"/>
        </w:numPr>
      </w:pPr>
      <w:r>
        <w:t>When completing the online application form, upload additional document(s) containing photocopies of all coaching qualifications mentioned here.</w:t>
      </w:r>
    </w:p>
    <w:p w14:paraId="36238450" w14:textId="77777777" w:rsidR="005C42BB" w:rsidRDefault="005C42BB" w:rsidP="00FA29AC">
      <w:pPr>
        <w:rPr>
          <w:b/>
        </w:rPr>
      </w:pPr>
    </w:p>
    <w:p w14:paraId="55677E98" w14:textId="77777777" w:rsidR="005C42BB" w:rsidRDefault="005C42BB">
      <w:pPr>
        <w:rPr>
          <w:b/>
        </w:rPr>
      </w:pPr>
      <w:r>
        <w:rPr>
          <w:b/>
        </w:rPr>
        <w:br w:type="page"/>
      </w:r>
    </w:p>
    <w:p w14:paraId="23A12F42" w14:textId="5FCB3B07" w:rsidR="00225C61" w:rsidRDefault="005C42BB" w:rsidP="00FA29AC">
      <w:pPr>
        <w:rPr>
          <w:b/>
        </w:rPr>
      </w:pPr>
      <w:r>
        <w:rPr>
          <w:b/>
        </w:rPr>
        <w:lastRenderedPageBreak/>
        <w:t>Example of Evidencing Coaching Certificates/Qualifications</w:t>
      </w:r>
    </w:p>
    <w:p w14:paraId="12A4675E" w14:textId="1E2D8863" w:rsidR="005C42BB" w:rsidRPr="005C42BB" w:rsidRDefault="005C42BB" w:rsidP="00FA29AC">
      <w:pPr>
        <w:rPr>
          <w:b/>
        </w:rPr>
      </w:pPr>
      <w:r>
        <w:rPr>
          <w:i/>
        </w:rPr>
        <w:t>Simply paste in pictures of your certificates into this section, or, w</w:t>
      </w:r>
      <w:r w:rsidRPr="005C42BB">
        <w:rPr>
          <w:i/>
        </w:rPr>
        <w:t>hen completing the online application form, upload additional document(s) containing photocopies of all coaching qualifications mentioned here.</w:t>
      </w:r>
      <w:r>
        <w:rPr>
          <w:i/>
        </w:rPr>
        <w:t xml:space="preserve"> If you do include a large number of pictures, it would be best to save this document as a PDF file prior to submitting. </w:t>
      </w:r>
    </w:p>
    <w:p w14:paraId="2A28DFB6" w14:textId="35E411CB" w:rsidR="005C42BB" w:rsidRDefault="005C42BB" w:rsidP="00FA29AC">
      <w:r>
        <w:rPr>
          <w:noProof/>
          <w:lang w:val="en-IE" w:eastAsia="ja-JP"/>
        </w:rPr>
        <w:drawing>
          <wp:inline distT="0" distB="0" distL="0" distR="0" wp14:anchorId="14B75819" wp14:editId="3EE85687">
            <wp:extent cx="3087765" cy="501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8071" cy="5043097"/>
                    </a:xfrm>
                    <a:prstGeom prst="rect">
                      <a:avLst/>
                    </a:prstGeom>
                  </pic:spPr>
                </pic:pic>
              </a:graphicData>
            </a:graphic>
          </wp:inline>
        </w:drawing>
      </w:r>
    </w:p>
    <w:p w14:paraId="098B7656" w14:textId="2CE8AC4F" w:rsidR="00057DB5" w:rsidRDefault="00057DB5" w:rsidP="00FA29AC">
      <w:r>
        <w:rPr>
          <w:i/>
        </w:rPr>
        <w:t>Example of inserted certificate via Insert &gt; Pictures</w:t>
      </w:r>
    </w:p>
    <w:p w14:paraId="799EB22B" w14:textId="77777777" w:rsidR="00C95E6E" w:rsidRDefault="00C95E6E">
      <w:r>
        <w:br w:type="page"/>
      </w:r>
    </w:p>
    <w:p w14:paraId="501F5E70" w14:textId="5D706585" w:rsidR="00E03F44" w:rsidRPr="00225C61" w:rsidRDefault="003C0CFF" w:rsidP="00E03F44">
      <w:pPr>
        <w:rPr>
          <w:b/>
          <w:sz w:val="28"/>
        </w:rPr>
      </w:pPr>
      <w:r>
        <w:rPr>
          <w:b/>
          <w:sz w:val="28"/>
        </w:rPr>
        <w:lastRenderedPageBreak/>
        <w:t xml:space="preserve">Section 3. </w:t>
      </w:r>
      <w:r w:rsidR="00E03F44" w:rsidRPr="00225C61">
        <w:rPr>
          <w:b/>
          <w:sz w:val="28"/>
        </w:rPr>
        <w:t xml:space="preserve">Evidence of Coaching </w:t>
      </w:r>
      <w:r w:rsidR="00E03F44">
        <w:rPr>
          <w:b/>
          <w:sz w:val="28"/>
        </w:rPr>
        <w:t>C</w:t>
      </w:r>
      <w:r>
        <w:rPr>
          <w:b/>
          <w:sz w:val="28"/>
        </w:rPr>
        <w:t>PD</w:t>
      </w:r>
      <w:r w:rsidR="00E03F44">
        <w:rPr>
          <w:b/>
          <w:sz w:val="28"/>
        </w:rPr>
        <w:tab/>
      </w:r>
      <w:r>
        <w:rPr>
          <w:b/>
          <w:sz w:val="28"/>
        </w:rPr>
        <w:tab/>
      </w:r>
      <w:r>
        <w:rPr>
          <w:b/>
          <w:sz w:val="28"/>
        </w:rPr>
        <w:tab/>
      </w:r>
      <w:r>
        <w:rPr>
          <w:b/>
          <w:sz w:val="28"/>
        </w:rPr>
        <w:tab/>
      </w:r>
      <w:r>
        <w:rPr>
          <w:b/>
          <w:sz w:val="28"/>
        </w:rPr>
        <w:tab/>
      </w:r>
      <w:r w:rsidR="00E03F44">
        <w:rPr>
          <w:b/>
          <w:sz w:val="28"/>
        </w:rPr>
        <w:t>[All applicants]</w:t>
      </w:r>
    </w:p>
    <w:p w14:paraId="5826087E" w14:textId="6E2649B0" w:rsidR="00225C61" w:rsidRDefault="00E03F44" w:rsidP="00E03F44">
      <w:r>
        <w:t xml:space="preserve">Please complete this table indicating all coaching continuous professional development (CPD) that you have completed over the past three years. </w:t>
      </w:r>
    </w:p>
    <w:p w14:paraId="5B97CAF7" w14:textId="0A42D01D" w:rsidR="00E03F44" w:rsidRDefault="00E03F44" w:rsidP="00FA29AC">
      <w:r>
        <w:t xml:space="preserve">CPD includes </w:t>
      </w:r>
      <w:r w:rsidR="000B0D73">
        <w:t xml:space="preserve">primarily </w:t>
      </w:r>
      <w:r>
        <w:t>courses and workshops (run by your National Governing Body or another body), online courses, etc.</w:t>
      </w:r>
    </w:p>
    <w:p w14:paraId="2AE41F3F" w14:textId="32AE7FA3" w:rsidR="00E03F44" w:rsidRDefault="000B0D73" w:rsidP="00FA29AC">
      <w:r>
        <w:t>If you have not attended much formal CPD, y</w:t>
      </w:r>
      <w:r w:rsidR="00E03F44">
        <w:t xml:space="preserve">ou might supplement </w:t>
      </w:r>
      <w:r>
        <w:t>this list by identifying</w:t>
      </w:r>
      <w:r w:rsidR="00E03F44">
        <w:t xml:space="preserve"> key </w:t>
      </w:r>
      <w:r>
        <w:t xml:space="preserve">alternative </w:t>
      </w:r>
      <w:r w:rsidR="00E03F44">
        <w:t>resources that you have engaged with (e.g., Books: list 3-5 key books that have influenced your coaching; Podcasts: list 3-5 key podcasts that have influenced your coaching).</w:t>
      </w:r>
      <w:r w:rsidR="009B5E6B">
        <w:t xml:space="preserve"> In essence, we wish to know w</w:t>
      </w:r>
      <w:r w:rsidR="009B5E6B" w:rsidRPr="009B5E6B">
        <w:t xml:space="preserve">hat you currently do to </w:t>
      </w:r>
      <w:r w:rsidR="009B5E6B">
        <w:t xml:space="preserve">develop </w:t>
      </w:r>
      <w:r w:rsidR="009B5E6B" w:rsidRPr="009B5E6B">
        <w:t xml:space="preserve">your knowledge and </w:t>
      </w:r>
      <w:r w:rsidR="009B5E6B">
        <w:t xml:space="preserve">your </w:t>
      </w:r>
      <w:r w:rsidR="009B5E6B" w:rsidRPr="009B5E6B">
        <w:t>coaching practice</w:t>
      </w:r>
      <w:r w:rsidR="009B5E6B">
        <w:t>.</w:t>
      </w:r>
    </w:p>
    <w:p w14:paraId="77F9FE50" w14:textId="77777777" w:rsidR="00E03F44" w:rsidRDefault="00E03F44" w:rsidP="00E03F44"/>
    <w:tbl>
      <w:tblPr>
        <w:tblStyle w:val="TableGrid"/>
        <w:tblW w:w="0" w:type="auto"/>
        <w:tblLook w:val="04A0" w:firstRow="1" w:lastRow="0" w:firstColumn="1" w:lastColumn="0" w:noHBand="0" w:noVBand="1"/>
      </w:tblPr>
      <w:tblGrid>
        <w:gridCol w:w="7012"/>
        <w:gridCol w:w="2004"/>
      </w:tblGrid>
      <w:tr w:rsidR="00E03F44" w14:paraId="6EC0D6DC" w14:textId="77777777" w:rsidTr="001776A5">
        <w:tc>
          <w:tcPr>
            <w:tcW w:w="9242" w:type="dxa"/>
            <w:gridSpan w:val="2"/>
          </w:tcPr>
          <w:p w14:paraId="4C9E44C3" w14:textId="77777777" w:rsidR="00E03F44" w:rsidRDefault="00E03F44" w:rsidP="001776A5">
            <w:pPr>
              <w:spacing w:line="480" w:lineRule="auto"/>
            </w:pPr>
            <w:r w:rsidRPr="00681920">
              <w:rPr>
                <w:b/>
              </w:rPr>
              <w:t xml:space="preserve">COACHING </w:t>
            </w:r>
            <w:r>
              <w:rPr>
                <w:b/>
              </w:rPr>
              <w:t>CPD ATTENDED OVER THE PAST THREE YEARS</w:t>
            </w:r>
          </w:p>
        </w:tc>
      </w:tr>
      <w:tr w:rsidR="00E03F44" w14:paraId="4CFC789D" w14:textId="77777777" w:rsidTr="001776A5">
        <w:tc>
          <w:tcPr>
            <w:tcW w:w="7196" w:type="dxa"/>
          </w:tcPr>
          <w:p w14:paraId="76FFB6F2" w14:textId="77777777" w:rsidR="00E03F44" w:rsidRPr="00681920" w:rsidRDefault="00E03F44" w:rsidP="001776A5">
            <w:pPr>
              <w:spacing w:line="480" w:lineRule="auto"/>
              <w:rPr>
                <w:b/>
              </w:rPr>
            </w:pPr>
            <w:r>
              <w:rPr>
                <w:b/>
              </w:rPr>
              <w:t>CPD / Workshop (title and venue)</w:t>
            </w:r>
          </w:p>
        </w:tc>
        <w:tc>
          <w:tcPr>
            <w:tcW w:w="2046" w:type="dxa"/>
          </w:tcPr>
          <w:p w14:paraId="4B1A5A06" w14:textId="77777777" w:rsidR="00E03F44" w:rsidRPr="00681920" w:rsidRDefault="00E03F44" w:rsidP="001776A5">
            <w:pPr>
              <w:spacing w:line="480" w:lineRule="auto"/>
              <w:rPr>
                <w:b/>
              </w:rPr>
            </w:pPr>
            <w:r w:rsidRPr="00681920">
              <w:rPr>
                <w:b/>
              </w:rPr>
              <w:t>Date</w:t>
            </w:r>
          </w:p>
        </w:tc>
      </w:tr>
      <w:tr w:rsidR="00E03F44" w14:paraId="6889EF8A" w14:textId="77777777" w:rsidTr="001776A5">
        <w:tc>
          <w:tcPr>
            <w:tcW w:w="7196" w:type="dxa"/>
          </w:tcPr>
          <w:p w14:paraId="0CABF01C" w14:textId="77777777" w:rsidR="00E03F44" w:rsidRDefault="00E03F44" w:rsidP="001776A5">
            <w:pPr>
              <w:spacing w:line="480" w:lineRule="auto"/>
            </w:pPr>
          </w:p>
        </w:tc>
        <w:tc>
          <w:tcPr>
            <w:tcW w:w="2046" w:type="dxa"/>
          </w:tcPr>
          <w:p w14:paraId="3B272A2E" w14:textId="77777777" w:rsidR="00E03F44" w:rsidRDefault="00E03F44" w:rsidP="001776A5">
            <w:pPr>
              <w:spacing w:line="480" w:lineRule="auto"/>
            </w:pPr>
          </w:p>
        </w:tc>
      </w:tr>
      <w:tr w:rsidR="00E03F44" w14:paraId="54D94853" w14:textId="77777777" w:rsidTr="001776A5">
        <w:tc>
          <w:tcPr>
            <w:tcW w:w="7196" w:type="dxa"/>
          </w:tcPr>
          <w:p w14:paraId="0EB77041" w14:textId="77777777" w:rsidR="00E03F44" w:rsidRDefault="00E03F44" w:rsidP="001776A5">
            <w:pPr>
              <w:spacing w:line="480" w:lineRule="auto"/>
            </w:pPr>
          </w:p>
        </w:tc>
        <w:tc>
          <w:tcPr>
            <w:tcW w:w="2046" w:type="dxa"/>
          </w:tcPr>
          <w:p w14:paraId="2E5A2F67" w14:textId="77777777" w:rsidR="00E03F44" w:rsidRDefault="00E03F44" w:rsidP="001776A5">
            <w:pPr>
              <w:spacing w:line="480" w:lineRule="auto"/>
            </w:pPr>
          </w:p>
        </w:tc>
      </w:tr>
      <w:tr w:rsidR="00E03F44" w14:paraId="039A42F5" w14:textId="77777777" w:rsidTr="001776A5">
        <w:tc>
          <w:tcPr>
            <w:tcW w:w="7196" w:type="dxa"/>
          </w:tcPr>
          <w:p w14:paraId="2EB8840D" w14:textId="77777777" w:rsidR="00E03F44" w:rsidRDefault="00E03F44" w:rsidP="001776A5">
            <w:pPr>
              <w:spacing w:line="480" w:lineRule="auto"/>
            </w:pPr>
          </w:p>
        </w:tc>
        <w:tc>
          <w:tcPr>
            <w:tcW w:w="2046" w:type="dxa"/>
          </w:tcPr>
          <w:p w14:paraId="77AEAFC6" w14:textId="77777777" w:rsidR="00E03F44" w:rsidRDefault="00E03F44" w:rsidP="001776A5">
            <w:pPr>
              <w:spacing w:line="480" w:lineRule="auto"/>
            </w:pPr>
          </w:p>
        </w:tc>
      </w:tr>
      <w:tr w:rsidR="00E03F44" w14:paraId="0F49D564" w14:textId="77777777" w:rsidTr="001776A5">
        <w:tc>
          <w:tcPr>
            <w:tcW w:w="7196" w:type="dxa"/>
          </w:tcPr>
          <w:p w14:paraId="50076694" w14:textId="77777777" w:rsidR="00E03F44" w:rsidRDefault="00E03F44" w:rsidP="001776A5">
            <w:pPr>
              <w:spacing w:line="480" w:lineRule="auto"/>
            </w:pPr>
          </w:p>
        </w:tc>
        <w:tc>
          <w:tcPr>
            <w:tcW w:w="2046" w:type="dxa"/>
          </w:tcPr>
          <w:p w14:paraId="46F710BC" w14:textId="77777777" w:rsidR="00E03F44" w:rsidRDefault="00E03F44" w:rsidP="001776A5">
            <w:pPr>
              <w:spacing w:line="480" w:lineRule="auto"/>
            </w:pPr>
          </w:p>
        </w:tc>
      </w:tr>
      <w:tr w:rsidR="00E03F44" w14:paraId="53C7A041" w14:textId="77777777" w:rsidTr="001776A5">
        <w:tc>
          <w:tcPr>
            <w:tcW w:w="7196" w:type="dxa"/>
          </w:tcPr>
          <w:p w14:paraId="1E8C0FAF" w14:textId="77777777" w:rsidR="00E03F44" w:rsidRDefault="00E03F44" w:rsidP="001776A5">
            <w:pPr>
              <w:spacing w:line="480" w:lineRule="auto"/>
            </w:pPr>
          </w:p>
        </w:tc>
        <w:tc>
          <w:tcPr>
            <w:tcW w:w="2046" w:type="dxa"/>
          </w:tcPr>
          <w:p w14:paraId="7E426272" w14:textId="77777777" w:rsidR="00E03F44" w:rsidRDefault="00E03F44" w:rsidP="001776A5">
            <w:pPr>
              <w:spacing w:line="480" w:lineRule="auto"/>
            </w:pPr>
          </w:p>
        </w:tc>
      </w:tr>
      <w:tr w:rsidR="00E03F44" w14:paraId="59F1B3E6" w14:textId="77777777" w:rsidTr="001776A5">
        <w:tc>
          <w:tcPr>
            <w:tcW w:w="7196" w:type="dxa"/>
          </w:tcPr>
          <w:p w14:paraId="2C5BCCBC" w14:textId="77777777" w:rsidR="00E03F44" w:rsidRDefault="00E03F44" w:rsidP="001776A5">
            <w:pPr>
              <w:spacing w:line="480" w:lineRule="auto"/>
            </w:pPr>
          </w:p>
        </w:tc>
        <w:tc>
          <w:tcPr>
            <w:tcW w:w="2046" w:type="dxa"/>
          </w:tcPr>
          <w:p w14:paraId="58CA0A15" w14:textId="77777777" w:rsidR="00E03F44" w:rsidRDefault="00E03F44" w:rsidP="001776A5">
            <w:pPr>
              <w:spacing w:line="480" w:lineRule="auto"/>
            </w:pPr>
          </w:p>
        </w:tc>
      </w:tr>
      <w:tr w:rsidR="000B0D73" w14:paraId="621BEC06" w14:textId="77777777" w:rsidTr="001776A5">
        <w:tc>
          <w:tcPr>
            <w:tcW w:w="7196" w:type="dxa"/>
          </w:tcPr>
          <w:p w14:paraId="565C1E3C" w14:textId="77777777" w:rsidR="000B0D73" w:rsidRDefault="000B0D73" w:rsidP="001776A5">
            <w:pPr>
              <w:spacing w:line="480" w:lineRule="auto"/>
            </w:pPr>
          </w:p>
        </w:tc>
        <w:tc>
          <w:tcPr>
            <w:tcW w:w="2046" w:type="dxa"/>
          </w:tcPr>
          <w:p w14:paraId="2700BB3D" w14:textId="77777777" w:rsidR="000B0D73" w:rsidRDefault="000B0D73" w:rsidP="001776A5">
            <w:pPr>
              <w:spacing w:line="480" w:lineRule="auto"/>
            </w:pPr>
          </w:p>
        </w:tc>
      </w:tr>
      <w:tr w:rsidR="000B0D73" w14:paraId="3491D668" w14:textId="77777777" w:rsidTr="001776A5">
        <w:tc>
          <w:tcPr>
            <w:tcW w:w="7196" w:type="dxa"/>
          </w:tcPr>
          <w:p w14:paraId="1C10F839" w14:textId="77777777" w:rsidR="000B0D73" w:rsidRDefault="000B0D73" w:rsidP="001776A5">
            <w:pPr>
              <w:spacing w:line="480" w:lineRule="auto"/>
            </w:pPr>
          </w:p>
        </w:tc>
        <w:tc>
          <w:tcPr>
            <w:tcW w:w="2046" w:type="dxa"/>
          </w:tcPr>
          <w:p w14:paraId="520F6B3D" w14:textId="77777777" w:rsidR="000B0D73" w:rsidRDefault="000B0D73" w:rsidP="001776A5">
            <w:pPr>
              <w:spacing w:line="480" w:lineRule="auto"/>
            </w:pPr>
          </w:p>
        </w:tc>
      </w:tr>
      <w:tr w:rsidR="000B0D73" w14:paraId="5FB6DD3F" w14:textId="77777777" w:rsidTr="001776A5">
        <w:tc>
          <w:tcPr>
            <w:tcW w:w="7196" w:type="dxa"/>
          </w:tcPr>
          <w:p w14:paraId="798A8E3C" w14:textId="77777777" w:rsidR="000B0D73" w:rsidRDefault="000B0D73" w:rsidP="001776A5">
            <w:pPr>
              <w:spacing w:line="480" w:lineRule="auto"/>
            </w:pPr>
          </w:p>
        </w:tc>
        <w:tc>
          <w:tcPr>
            <w:tcW w:w="2046" w:type="dxa"/>
          </w:tcPr>
          <w:p w14:paraId="537F8FA7" w14:textId="77777777" w:rsidR="000B0D73" w:rsidRDefault="000B0D73" w:rsidP="001776A5">
            <w:pPr>
              <w:spacing w:line="480" w:lineRule="auto"/>
            </w:pPr>
          </w:p>
        </w:tc>
      </w:tr>
      <w:tr w:rsidR="000B0D73" w14:paraId="502A7513" w14:textId="77777777" w:rsidTr="001776A5">
        <w:tc>
          <w:tcPr>
            <w:tcW w:w="7196" w:type="dxa"/>
          </w:tcPr>
          <w:p w14:paraId="453B3632" w14:textId="77777777" w:rsidR="000B0D73" w:rsidRDefault="000B0D73" w:rsidP="001776A5">
            <w:pPr>
              <w:spacing w:line="480" w:lineRule="auto"/>
            </w:pPr>
          </w:p>
        </w:tc>
        <w:tc>
          <w:tcPr>
            <w:tcW w:w="2046" w:type="dxa"/>
          </w:tcPr>
          <w:p w14:paraId="0B9AE406" w14:textId="77777777" w:rsidR="000B0D73" w:rsidRDefault="000B0D73" w:rsidP="001776A5">
            <w:pPr>
              <w:spacing w:line="480" w:lineRule="auto"/>
            </w:pPr>
          </w:p>
        </w:tc>
      </w:tr>
    </w:tbl>
    <w:p w14:paraId="288F6A74" w14:textId="77777777" w:rsidR="00E03F44" w:rsidRDefault="00E03F44" w:rsidP="00E03F44"/>
    <w:p w14:paraId="43096F40" w14:textId="0D5F6CCF" w:rsidR="00E03F44" w:rsidRPr="000B0D73" w:rsidRDefault="000B0D73" w:rsidP="00FA29AC">
      <w:pPr>
        <w:rPr>
          <w:i/>
        </w:rPr>
      </w:pPr>
      <w:r>
        <w:rPr>
          <w:i/>
        </w:rPr>
        <w:t xml:space="preserve"> </w:t>
      </w:r>
    </w:p>
    <w:p w14:paraId="4620A0C4" w14:textId="6478CF78" w:rsidR="00E03F44" w:rsidRDefault="00E03F44">
      <w:r>
        <w:br w:type="page"/>
      </w:r>
    </w:p>
    <w:p w14:paraId="09BC292E" w14:textId="47536ED3" w:rsidR="00C95E6E" w:rsidRDefault="003C0CFF" w:rsidP="00FA29AC">
      <w:pPr>
        <w:rPr>
          <w:b/>
          <w:sz w:val="28"/>
        </w:rPr>
      </w:pPr>
      <w:r>
        <w:rPr>
          <w:b/>
          <w:sz w:val="28"/>
        </w:rPr>
        <w:lastRenderedPageBreak/>
        <w:t xml:space="preserve">Section 4. </w:t>
      </w:r>
      <w:r w:rsidR="00E03F44">
        <w:rPr>
          <w:b/>
          <w:sz w:val="28"/>
        </w:rPr>
        <w:t>Documentation</w:t>
      </w:r>
      <w:r w:rsidR="00E03F44" w:rsidRPr="00225C61">
        <w:rPr>
          <w:b/>
          <w:sz w:val="28"/>
        </w:rPr>
        <w:t xml:space="preserve"> of Coaching </w:t>
      </w:r>
      <w:r w:rsidR="00E03F44">
        <w:rPr>
          <w:b/>
          <w:sz w:val="28"/>
        </w:rPr>
        <w:t>Experience</w:t>
      </w:r>
      <w:r w:rsidR="00E03F44">
        <w:rPr>
          <w:b/>
          <w:sz w:val="28"/>
        </w:rPr>
        <w:tab/>
      </w:r>
      <w:r w:rsidR="00E03F44">
        <w:rPr>
          <w:b/>
          <w:sz w:val="28"/>
        </w:rPr>
        <w:tab/>
        <w:t>[All applicants]</w:t>
      </w:r>
    </w:p>
    <w:p w14:paraId="6C867B03" w14:textId="63794CC7" w:rsidR="00E03F44" w:rsidRDefault="00E03F44" w:rsidP="00FA29AC">
      <w:r w:rsidRPr="00E03F44">
        <w:t>Please describe your</w:t>
      </w:r>
      <w:r>
        <w:t xml:space="preserve"> coaching experience including</w:t>
      </w:r>
      <w:r w:rsidRPr="00E03F44">
        <w:t xml:space="preserve"> dates, club/educational establishment, contact, a brief description of athletes/players and you</w:t>
      </w:r>
      <w:r>
        <w:t>r role, and the key learning that you took from this experience (one line)</w:t>
      </w:r>
      <w:r w:rsidRPr="00E03F44">
        <w:t>.</w:t>
      </w:r>
    </w:p>
    <w:p w14:paraId="4866FA35" w14:textId="53424B22" w:rsidR="00793ADD" w:rsidRDefault="00793ADD" w:rsidP="00793ADD">
      <w:r>
        <w:t xml:space="preserve">We are using this form to evaluate your breadth of coaching experience. </w:t>
      </w:r>
      <w:r w:rsidRPr="00613DC2">
        <w:t xml:space="preserve">Breadth of </w:t>
      </w:r>
      <w:r>
        <w:t xml:space="preserve">coaching </w:t>
      </w:r>
      <w:r w:rsidRPr="00613DC2">
        <w:t>experience refers working with differing populations (e.g., younger and older athletes), different forms of the game (e.g., 7s and 15s rugby), or with different sports.</w:t>
      </w:r>
      <w:r>
        <w:t xml:space="preserve"> Coach tutoring or mentoring would be considered to contribute to breadth of coaching experiences (coaching coaches). </w:t>
      </w:r>
    </w:p>
    <w:p w14:paraId="3F834B5B" w14:textId="3199A1E4" w:rsidR="00793ADD" w:rsidRDefault="00793ADD" w:rsidP="00793ADD">
      <w:r>
        <w:t>To enhance their application, former elite players will be encouraged to consider and provide details on how they may have acted as a leader or mentor as a player (e.g., supporting younger players).</w:t>
      </w:r>
    </w:p>
    <w:p w14:paraId="78C34B30" w14:textId="77777777" w:rsidR="00E03F44" w:rsidRDefault="00E03F44" w:rsidP="00E03F44">
      <w:pPr>
        <w:rPr>
          <w:i/>
        </w:rPr>
      </w:pPr>
    </w:p>
    <w:p w14:paraId="604D2F60" w14:textId="77E5E071" w:rsidR="00E03F44" w:rsidRPr="00681920" w:rsidRDefault="00E03F44" w:rsidP="00E03F44">
      <w:pPr>
        <w:rPr>
          <w:i/>
        </w:rPr>
      </w:pPr>
      <w:r>
        <w:rPr>
          <w:i/>
        </w:rPr>
        <w:t>Example</w:t>
      </w:r>
      <w:r w:rsidR="00793ADD">
        <w:rPr>
          <w:i/>
        </w:rPr>
        <w:t xml:space="preserve"> description of coaching experience</w:t>
      </w:r>
    </w:p>
    <w:p w14:paraId="1238B382" w14:textId="310AD78B" w:rsidR="00E03F44" w:rsidRDefault="00E03F44" w:rsidP="00E03F44">
      <w:pPr>
        <w:rPr>
          <w:b/>
        </w:rPr>
      </w:pPr>
      <w:r>
        <w:rPr>
          <w:b/>
        </w:rPr>
        <w:t xml:space="preserve">Dates: </w:t>
      </w:r>
      <w:r w:rsidRPr="00E03F44">
        <w:t>2010</w:t>
      </w:r>
      <w:r>
        <w:t>-2015</w:t>
      </w:r>
    </w:p>
    <w:p w14:paraId="4BE07A7D" w14:textId="6837D20B" w:rsidR="00E03F44" w:rsidRDefault="00E03F44" w:rsidP="00E03F44">
      <w:pPr>
        <w:rPr>
          <w:b/>
        </w:rPr>
      </w:pPr>
      <w:r>
        <w:rPr>
          <w:b/>
        </w:rPr>
        <w:t xml:space="preserve">Organization: </w:t>
      </w:r>
      <w:r w:rsidRPr="00E03F44">
        <w:t>Forest Green Athletics Club</w:t>
      </w:r>
    </w:p>
    <w:p w14:paraId="0C1F709C" w14:textId="5248BF51" w:rsidR="00E03F44" w:rsidRPr="00482CC4" w:rsidRDefault="00E03F44" w:rsidP="00E03F44">
      <w:pPr>
        <w:rPr>
          <w:b/>
        </w:rPr>
      </w:pPr>
      <w:r w:rsidRPr="00482CC4">
        <w:rPr>
          <w:b/>
        </w:rPr>
        <w:t xml:space="preserve">Contact: </w:t>
      </w:r>
      <w:hyperlink r:id="rId11" w:history="1">
        <w:r w:rsidRPr="00482CC4">
          <w:rPr>
            <w:rStyle w:val="Hyperlink"/>
          </w:rPr>
          <w:t>secretary@forestgreenathletics.ie</w:t>
        </w:r>
      </w:hyperlink>
    </w:p>
    <w:p w14:paraId="2D2FD861" w14:textId="493DDADB" w:rsidR="00E03F44" w:rsidRDefault="00E03F44" w:rsidP="00E03F44">
      <w:r>
        <w:rPr>
          <w:b/>
        </w:rPr>
        <w:t xml:space="preserve">Athletes and Role: </w:t>
      </w:r>
      <w:r>
        <w:t>Head coach (throws), responsible for the design and implementation of training sessions and management of competitions for 12 athletes ranging from U17 to Senior level who competed at local, regional and national level.</w:t>
      </w:r>
    </w:p>
    <w:p w14:paraId="7B131BFE" w14:textId="572083B5" w:rsidR="00E03F44" w:rsidRPr="00E03F44" w:rsidRDefault="00E03F44" w:rsidP="00E03F44">
      <w:r>
        <w:rPr>
          <w:b/>
        </w:rPr>
        <w:t>Key Learning</w:t>
      </w:r>
      <w:r>
        <w:t xml:space="preserve">: Managing the transition of young athletes from junior to senior, especially </w:t>
      </w:r>
      <w:r w:rsidR="00E76305">
        <w:t xml:space="preserve">considering the role of senior athletes in facilitating this transition. </w:t>
      </w:r>
    </w:p>
    <w:p w14:paraId="2E99E0AE" w14:textId="77777777" w:rsidR="00E03F44" w:rsidRPr="00E03F44" w:rsidRDefault="00E03F44" w:rsidP="00FA29AC"/>
    <w:tbl>
      <w:tblPr>
        <w:tblStyle w:val="TableGrid"/>
        <w:tblW w:w="0" w:type="auto"/>
        <w:tblLook w:val="04A0" w:firstRow="1" w:lastRow="0" w:firstColumn="1" w:lastColumn="0" w:noHBand="0" w:noVBand="1"/>
      </w:tblPr>
      <w:tblGrid>
        <w:gridCol w:w="9016"/>
      </w:tblGrid>
      <w:tr w:rsidR="00E03F44" w14:paraId="1BA85907" w14:textId="77777777" w:rsidTr="00793ADD">
        <w:tc>
          <w:tcPr>
            <w:tcW w:w="9016" w:type="dxa"/>
          </w:tcPr>
          <w:p w14:paraId="6335A283" w14:textId="0021905C" w:rsidR="00E03F44" w:rsidRPr="00681920" w:rsidRDefault="00E03F44" w:rsidP="001776A5">
            <w:pPr>
              <w:rPr>
                <w:b/>
              </w:rPr>
            </w:pPr>
            <w:r>
              <w:rPr>
                <w:b/>
              </w:rPr>
              <w:t>COACHING EXPERIENCE</w:t>
            </w:r>
          </w:p>
        </w:tc>
      </w:tr>
      <w:tr w:rsidR="00E03F44" w14:paraId="28E05F5A" w14:textId="77777777" w:rsidTr="00793ADD">
        <w:tc>
          <w:tcPr>
            <w:tcW w:w="9016" w:type="dxa"/>
          </w:tcPr>
          <w:p w14:paraId="5CF33D22" w14:textId="10156DCA" w:rsidR="00E03F44" w:rsidRDefault="00793ADD" w:rsidP="00E03F44">
            <w:pPr>
              <w:rPr>
                <w:b/>
              </w:rPr>
            </w:pPr>
            <w:r>
              <w:rPr>
                <w:b/>
              </w:rPr>
              <w:t xml:space="preserve">Dates: </w:t>
            </w:r>
          </w:p>
          <w:p w14:paraId="2121850C" w14:textId="77777777" w:rsidR="00793ADD" w:rsidRDefault="00793ADD" w:rsidP="00E03F44"/>
          <w:p w14:paraId="26E7CED7" w14:textId="1A437664" w:rsidR="00793ADD" w:rsidRDefault="00793ADD" w:rsidP="00E03F44">
            <w:r>
              <w:rPr>
                <w:b/>
              </w:rPr>
              <w:t>Organization:</w:t>
            </w:r>
            <w:r>
              <w:t xml:space="preserve"> </w:t>
            </w:r>
          </w:p>
          <w:p w14:paraId="743B8699" w14:textId="77777777" w:rsidR="00793ADD" w:rsidRDefault="00793ADD" w:rsidP="00E03F44">
            <w:pPr>
              <w:rPr>
                <w:b/>
              </w:rPr>
            </w:pPr>
          </w:p>
          <w:p w14:paraId="2921A868" w14:textId="0F0CAC52" w:rsidR="00793ADD" w:rsidRDefault="00793ADD" w:rsidP="00E03F44">
            <w:r>
              <w:rPr>
                <w:b/>
              </w:rPr>
              <w:t>Contact:</w:t>
            </w:r>
            <w:r>
              <w:t xml:space="preserve"> </w:t>
            </w:r>
          </w:p>
          <w:p w14:paraId="7BBF97CD" w14:textId="77777777" w:rsidR="00793ADD" w:rsidRDefault="00793ADD" w:rsidP="00E03F44">
            <w:pPr>
              <w:rPr>
                <w:b/>
              </w:rPr>
            </w:pPr>
          </w:p>
          <w:p w14:paraId="6D078964" w14:textId="2AA7A05B" w:rsidR="00793ADD" w:rsidRDefault="00793ADD" w:rsidP="00E03F44">
            <w:r>
              <w:rPr>
                <w:b/>
              </w:rPr>
              <w:t>Athletes and Role:</w:t>
            </w:r>
            <w:r>
              <w:t xml:space="preserve"> </w:t>
            </w:r>
          </w:p>
          <w:p w14:paraId="39026B0C" w14:textId="77777777" w:rsidR="00793ADD" w:rsidRDefault="00793ADD" w:rsidP="00E03F44">
            <w:pPr>
              <w:rPr>
                <w:b/>
              </w:rPr>
            </w:pPr>
          </w:p>
          <w:p w14:paraId="15E6D257" w14:textId="002F7E06" w:rsidR="00793ADD" w:rsidRPr="00793ADD" w:rsidRDefault="00793ADD" w:rsidP="00E03F44">
            <w:pPr>
              <w:rPr>
                <w:b/>
              </w:rPr>
            </w:pPr>
            <w:r w:rsidRPr="00793ADD">
              <w:rPr>
                <w:b/>
              </w:rPr>
              <w:t xml:space="preserve">Key Learning: </w:t>
            </w:r>
          </w:p>
          <w:p w14:paraId="6209B136" w14:textId="4A20874C" w:rsidR="00E03F44" w:rsidRDefault="00E03F44" w:rsidP="00E03F44"/>
        </w:tc>
      </w:tr>
      <w:tr w:rsidR="00793ADD" w14:paraId="71A664E6" w14:textId="77777777" w:rsidTr="00793ADD">
        <w:tc>
          <w:tcPr>
            <w:tcW w:w="9016" w:type="dxa"/>
          </w:tcPr>
          <w:p w14:paraId="0BE29E7D" w14:textId="77777777" w:rsidR="00793ADD" w:rsidRDefault="00793ADD" w:rsidP="00793ADD">
            <w:pPr>
              <w:rPr>
                <w:b/>
              </w:rPr>
            </w:pPr>
            <w:r>
              <w:rPr>
                <w:b/>
              </w:rPr>
              <w:t xml:space="preserve">Dates: </w:t>
            </w:r>
          </w:p>
          <w:p w14:paraId="0FE6EB84" w14:textId="77777777" w:rsidR="00793ADD" w:rsidRDefault="00793ADD" w:rsidP="00793ADD"/>
          <w:p w14:paraId="28E5F315" w14:textId="77777777" w:rsidR="00793ADD" w:rsidRDefault="00793ADD" w:rsidP="00793ADD">
            <w:r>
              <w:rPr>
                <w:b/>
              </w:rPr>
              <w:t>Organization:</w:t>
            </w:r>
            <w:r>
              <w:t xml:space="preserve"> </w:t>
            </w:r>
          </w:p>
          <w:p w14:paraId="18AB3516" w14:textId="77777777" w:rsidR="00793ADD" w:rsidRDefault="00793ADD" w:rsidP="00793ADD">
            <w:pPr>
              <w:rPr>
                <w:b/>
              </w:rPr>
            </w:pPr>
          </w:p>
          <w:p w14:paraId="7B205944" w14:textId="77777777" w:rsidR="00793ADD" w:rsidRDefault="00793ADD" w:rsidP="00793ADD">
            <w:r>
              <w:rPr>
                <w:b/>
              </w:rPr>
              <w:t>Contact:</w:t>
            </w:r>
            <w:r>
              <w:t xml:space="preserve"> </w:t>
            </w:r>
          </w:p>
          <w:p w14:paraId="230D8276" w14:textId="77777777" w:rsidR="00793ADD" w:rsidRDefault="00793ADD" w:rsidP="00793ADD">
            <w:pPr>
              <w:rPr>
                <w:b/>
              </w:rPr>
            </w:pPr>
          </w:p>
          <w:p w14:paraId="5852ACFA" w14:textId="77777777" w:rsidR="00793ADD" w:rsidRDefault="00793ADD" w:rsidP="00793ADD">
            <w:r>
              <w:rPr>
                <w:b/>
              </w:rPr>
              <w:t>Athletes and Role:</w:t>
            </w:r>
            <w:r>
              <w:t xml:space="preserve"> </w:t>
            </w:r>
          </w:p>
          <w:p w14:paraId="76C2D0ED" w14:textId="77777777" w:rsidR="00793ADD" w:rsidRDefault="00793ADD" w:rsidP="00793ADD">
            <w:pPr>
              <w:rPr>
                <w:b/>
              </w:rPr>
            </w:pPr>
          </w:p>
          <w:p w14:paraId="2AD619B2" w14:textId="77777777" w:rsidR="00793ADD" w:rsidRPr="00793ADD" w:rsidRDefault="00793ADD" w:rsidP="00793ADD">
            <w:pPr>
              <w:rPr>
                <w:b/>
              </w:rPr>
            </w:pPr>
            <w:r w:rsidRPr="00793ADD">
              <w:rPr>
                <w:b/>
              </w:rPr>
              <w:t xml:space="preserve">Key Learning: </w:t>
            </w:r>
          </w:p>
          <w:p w14:paraId="790C8DBC" w14:textId="77777777" w:rsidR="00793ADD" w:rsidRDefault="00793ADD" w:rsidP="00793ADD"/>
        </w:tc>
      </w:tr>
      <w:tr w:rsidR="00793ADD" w14:paraId="0A1FFF3E" w14:textId="77777777" w:rsidTr="00793ADD">
        <w:tc>
          <w:tcPr>
            <w:tcW w:w="9016" w:type="dxa"/>
          </w:tcPr>
          <w:p w14:paraId="511E7ECB" w14:textId="77777777" w:rsidR="00793ADD" w:rsidRDefault="00793ADD" w:rsidP="00793ADD">
            <w:pPr>
              <w:rPr>
                <w:b/>
              </w:rPr>
            </w:pPr>
            <w:r>
              <w:rPr>
                <w:b/>
              </w:rPr>
              <w:lastRenderedPageBreak/>
              <w:t xml:space="preserve">Dates: </w:t>
            </w:r>
          </w:p>
          <w:p w14:paraId="19F2FF99" w14:textId="77777777" w:rsidR="00793ADD" w:rsidRDefault="00793ADD" w:rsidP="00793ADD"/>
          <w:p w14:paraId="1A445FDC" w14:textId="77777777" w:rsidR="00793ADD" w:rsidRDefault="00793ADD" w:rsidP="00793ADD">
            <w:r>
              <w:rPr>
                <w:b/>
              </w:rPr>
              <w:t>Organization:</w:t>
            </w:r>
            <w:r>
              <w:t xml:space="preserve"> </w:t>
            </w:r>
          </w:p>
          <w:p w14:paraId="4C1E3524" w14:textId="77777777" w:rsidR="00793ADD" w:rsidRDefault="00793ADD" w:rsidP="00793ADD">
            <w:pPr>
              <w:rPr>
                <w:b/>
              </w:rPr>
            </w:pPr>
          </w:p>
          <w:p w14:paraId="3DE98516" w14:textId="77777777" w:rsidR="00793ADD" w:rsidRDefault="00793ADD" w:rsidP="00793ADD">
            <w:r>
              <w:rPr>
                <w:b/>
              </w:rPr>
              <w:t>Contact:</w:t>
            </w:r>
            <w:r>
              <w:t xml:space="preserve"> </w:t>
            </w:r>
          </w:p>
          <w:p w14:paraId="42A3831F" w14:textId="77777777" w:rsidR="00793ADD" w:rsidRDefault="00793ADD" w:rsidP="00793ADD">
            <w:pPr>
              <w:rPr>
                <w:b/>
              </w:rPr>
            </w:pPr>
          </w:p>
          <w:p w14:paraId="15EA05D8" w14:textId="77777777" w:rsidR="00793ADD" w:rsidRDefault="00793ADD" w:rsidP="00793ADD">
            <w:r>
              <w:rPr>
                <w:b/>
              </w:rPr>
              <w:t>Athletes and Role:</w:t>
            </w:r>
            <w:r>
              <w:t xml:space="preserve"> </w:t>
            </w:r>
          </w:p>
          <w:p w14:paraId="4DEEF12E" w14:textId="77777777" w:rsidR="00793ADD" w:rsidRDefault="00793ADD" w:rsidP="00793ADD">
            <w:pPr>
              <w:rPr>
                <w:b/>
              </w:rPr>
            </w:pPr>
          </w:p>
          <w:p w14:paraId="62A75703" w14:textId="77777777" w:rsidR="00793ADD" w:rsidRPr="00793ADD" w:rsidRDefault="00793ADD" w:rsidP="00793ADD">
            <w:pPr>
              <w:rPr>
                <w:b/>
              </w:rPr>
            </w:pPr>
            <w:r w:rsidRPr="00793ADD">
              <w:rPr>
                <w:b/>
              </w:rPr>
              <w:t xml:space="preserve">Key Learning: </w:t>
            </w:r>
          </w:p>
          <w:p w14:paraId="32B94F32" w14:textId="6C3890F9" w:rsidR="00793ADD" w:rsidRDefault="00793ADD" w:rsidP="00793ADD"/>
        </w:tc>
      </w:tr>
      <w:tr w:rsidR="00793ADD" w14:paraId="296C0AC9" w14:textId="77777777" w:rsidTr="00793ADD">
        <w:tc>
          <w:tcPr>
            <w:tcW w:w="9016" w:type="dxa"/>
          </w:tcPr>
          <w:p w14:paraId="5A800BAB" w14:textId="77777777" w:rsidR="00793ADD" w:rsidRDefault="00793ADD" w:rsidP="00793ADD">
            <w:pPr>
              <w:rPr>
                <w:b/>
              </w:rPr>
            </w:pPr>
            <w:r>
              <w:rPr>
                <w:b/>
              </w:rPr>
              <w:t xml:space="preserve">Dates: </w:t>
            </w:r>
          </w:p>
          <w:p w14:paraId="7D4C8878" w14:textId="77777777" w:rsidR="00793ADD" w:rsidRDefault="00793ADD" w:rsidP="00793ADD"/>
          <w:p w14:paraId="7C1C4C44" w14:textId="77777777" w:rsidR="00793ADD" w:rsidRDefault="00793ADD" w:rsidP="00793ADD">
            <w:r>
              <w:rPr>
                <w:b/>
              </w:rPr>
              <w:t>Organization:</w:t>
            </w:r>
            <w:r>
              <w:t xml:space="preserve"> </w:t>
            </w:r>
          </w:p>
          <w:p w14:paraId="64A6C376" w14:textId="77777777" w:rsidR="00793ADD" w:rsidRDefault="00793ADD" w:rsidP="00793ADD">
            <w:pPr>
              <w:rPr>
                <w:b/>
              </w:rPr>
            </w:pPr>
          </w:p>
          <w:p w14:paraId="6CA58252" w14:textId="77777777" w:rsidR="00793ADD" w:rsidRDefault="00793ADD" w:rsidP="00793ADD">
            <w:r>
              <w:rPr>
                <w:b/>
              </w:rPr>
              <w:t>Contact:</w:t>
            </w:r>
            <w:r>
              <w:t xml:space="preserve"> </w:t>
            </w:r>
          </w:p>
          <w:p w14:paraId="248578AE" w14:textId="77777777" w:rsidR="00793ADD" w:rsidRDefault="00793ADD" w:rsidP="00793ADD">
            <w:pPr>
              <w:rPr>
                <w:b/>
              </w:rPr>
            </w:pPr>
          </w:p>
          <w:p w14:paraId="2F736C7A" w14:textId="77777777" w:rsidR="00793ADD" w:rsidRDefault="00793ADD" w:rsidP="00793ADD">
            <w:r>
              <w:rPr>
                <w:b/>
              </w:rPr>
              <w:t>Athletes and Role:</w:t>
            </w:r>
            <w:r>
              <w:t xml:space="preserve"> </w:t>
            </w:r>
          </w:p>
          <w:p w14:paraId="7A153FCF" w14:textId="77777777" w:rsidR="00793ADD" w:rsidRDefault="00793ADD" w:rsidP="00793ADD">
            <w:pPr>
              <w:rPr>
                <w:b/>
              </w:rPr>
            </w:pPr>
          </w:p>
          <w:p w14:paraId="1C3DF0F2" w14:textId="77777777" w:rsidR="00793ADD" w:rsidRPr="00793ADD" w:rsidRDefault="00793ADD" w:rsidP="00793ADD">
            <w:pPr>
              <w:rPr>
                <w:b/>
              </w:rPr>
            </w:pPr>
            <w:r w:rsidRPr="00793ADD">
              <w:rPr>
                <w:b/>
              </w:rPr>
              <w:t xml:space="preserve">Key Learning: </w:t>
            </w:r>
          </w:p>
          <w:p w14:paraId="0AACFCD4" w14:textId="1A5C1AE2" w:rsidR="00793ADD" w:rsidRDefault="00793ADD" w:rsidP="00793ADD"/>
        </w:tc>
      </w:tr>
      <w:tr w:rsidR="00793ADD" w14:paraId="39B01318" w14:textId="77777777" w:rsidTr="00793ADD">
        <w:tc>
          <w:tcPr>
            <w:tcW w:w="9016" w:type="dxa"/>
          </w:tcPr>
          <w:p w14:paraId="18FF7368" w14:textId="77777777" w:rsidR="00793ADD" w:rsidRDefault="00793ADD" w:rsidP="00793ADD">
            <w:pPr>
              <w:rPr>
                <w:b/>
              </w:rPr>
            </w:pPr>
            <w:r>
              <w:rPr>
                <w:b/>
              </w:rPr>
              <w:t xml:space="preserve">Dates: </w:t>
            </w:r>
          </w:p>
          <w:p w14:paraId="1AFB2CE2" w14:textId="77777777" w:rsidR="00793ADD" w:rsidRDefault="00793ADD" w:rsidP="00793ADD"/>
          <w:p w14:paraId="30F5943F" w14:textId="77777777" w:rsidR="00793ADD" w:rsidRDefault="00793ADD" w:rsidP="00793ADD">
            <w:r>
              <w:rPr>
                <w:b/>
              </w:rPr>
              <w:t>Organization:</w:t>
            </w:r>
            <w:r>
              <w:t xml:space="preserve"> </w:t>
            </w:r>
          </w:p>
          <w:p w14:paraId="58450CED" w14:textId="77777777" w:rsidR="00793ADD" w:rsidRDefault="00793ADD" w:rsidP="00793ADD">
            <w:pPr>
              <w:rPr>
                <w:b/>
              </w:rPr>
            </w:pPr>
          </w:p>
          <w:p w14:paraId="6C0DCA58" w14:textId="77777777" w:rsidR="00793ADD" w:rsidRDefault="00793ADD" w:rsidP="00793ADD">
            <w:r>
              <w:rPr>
                <w:b/>
              </w:rPr>
              <w:t>Contact:</w:t>
            </w:r>
            <w:r>
              <w:t xml:space="preserve"> </w:t>
            </w:r>
          </w:p>
          <w:p w14:paraId="68188189" w14:textId="77777777" w:rsidR="00793ADD" w:rsidRDefault="00793ADD" w:rsidP="00793ADD">
            <w:pPr>
              <w:rPr>
                <w:b/>
              </w:rPr>
            </w:pPr>
          </w:p>
          <w:p w14:paraId="0F2E5072" w14:textId="77777777" w:rsidR="00793ADD" w:rsidRDefault="00793ADD" w:rsidP="00793ADD">
            <w:r>
              <w:rPr>
                <w:b/>
              </w:rPr>
              <w:t>Athletes and Role:</w:t>
            </w:r>
            <w:r>
              <w:t xml:space="preserve"> </w:t>
            </w:r>
          </w:p>
          <w:p w14:paraId="7ED0D990" w14:textId="77777777" w:rsidR="00793ADD" w:rsidRDefault="00793ADD" w:rsidP="00793ADD">
            <w:pPr>
              <w:rPr>
                <w:b/>
              </w:rPr>
            </w:pPr>
          </w:p>
          <w:p w14:paraId="2D375356" w14:textId="77777777" w:rsidR="00793ADD" w:rsidRPr="00793ADD" w:rsidRDefault="00793ADD" w:rsidP="00793ADD">
            <w:pPr>
              <w:rPr>
                <w:b/>
              </w:rPr>
            </w:pPr>
            <w:r w:rsidRPr="00793ADD">
              <w:rPr>
                <w:b/>
              </w:rPr>
              <w:t xml:space="preserve">Key Learning: </w:t>
            </w:r>
          </w:p>
          <w:p w14:paraId="1A11D89F" w14:textId="6D95703B" w:rsidR="00793ADD" w:rsidRDefault="00793ADD" w:rsidP="00793ADD"/>
        </w:tc>
      </w:tr>
      <w:tr w:rsidR="00793ADD" w14:paraId="1B4AE587" w14:textId="77777777" w:rsidTr="00793ADD">
        <w:tc>
          <w:tcPr>
            <w:tcW w:w="9016" w:type="dxa"/>
          </w:tcPr>
          <w:p w14:paraId="1787BC6E" w14:textId="77777777" w:rsidR="00793ADD" w:rsidRDefault="00793ADD" w:rsidP="00793ADD">
            <w:pPr>
              <w:rPr>
                <w:b/>
              </w:rPr>
            </w:pPr>
            <w:r>
              <w:rPr>
                <w:b/>
              </w:rPr>
              <w:t xml:space="preserve">Dates: </w:t>
            </w:r>
          </w:p>
          <w:p w14:paraId="4D547CDC" w14:textId="77777777" w:rsidR="00793ADD" w:rsidRDefault="00793ADD" w:rsidP="00793ADD"/>
          <w:p w14:paraId="3D46E6E7" w14:textId="77777777" w:rsidR="00793ADD" w:rsidRDefault="00793ADD" w:rsidP="00793ADD">
            <w:r>
              <w:rPr>
                <w:b/>
              </w:rPr>
              <w:t>Organization:</w:t>
            </w:r>
            <w:r>
              <w:t xml:space="preserve"> </w:t>
            </w:r>
          </w:p>
          <w:p w14:paraId="641503BB" w14:textId="77777777" w:rsidR="00793ADD" w:rsidRDefault="00793ADD" w:rsidP="00793ADD">
            <w:pPr>
              <w:rPr>
                <w:b/>
              </w:rPr>
            </w:pPr>
          </w:p>
          <w:p w14:paraId="153D18A5" w14:textId="77777777" w:rsidR="00793ADD" w:rsidRDefault="00793ADD" w:rsidP="00793ADD">
            <w:r>
              <w:rPr>
                <w:b/>
              </w:rPr>
              <w:t>Contact:</w:t>
            </w:r>
            <w:r>
              <w:t xml:space="preserve"> </w:t>
            </w:r>
          </w:p>
          <w:p w14:paraId="63E72125" w14:textId="77777777" w:rsidR="00793ADD" w:rsidRDefault="00793ADD" w:rsidP="00793ADD">
            <w:pPr>
              <w:rPr>
                <w:b/>
              </w:rPr>
            </w:pPr>
          </w:p>
          <w:p w14:paraId="34EF72EA" w14:textId="77777777" w:rsidR="00793ADD" w:rsidRDefault="00793ADD" w:rsidP="00793ADD">
            <w:r>
              <w:rPr>
                <w:b/>
              </w:rPr>
              <w:t>Athletes and Role:</w:t>
            </w:r>
            <w:r>
              <w:t xml:space="preserve"> </w:t>
            </w:r>
          </w:p>
          <w:p w14:paraId="6118591E" w14:textId="77777777" w:rsidR="00793ADD" w:rsidRDefault="00793ADD" w:rsidP="00793ADD">
            <w:pPr>
              <w:rPr>
                <w:b/>
              </w:rPr>
            </w:pPr>
          </w:p>
          <w:p w14:paraId="7E1FB321" w14:textId="77777777" w:rsidR="00793ADD" w:rsidRPr="00793ADD" w:rsidRDefault="00793ADD" w:rsidP="00793ADD">
            <w:pPr>
              <w:rPr>
                <w:b/>
              </w:rPr>
            </w:pPr>
            <w:r w:rsidRPr="00793ADD">
              <w:rPr>
                <w:b/>
              </w:rPr>
              <w:t xml:space="preserve">Key Learning: </w:t>
            </w:r>
          </w:p>
          <w:p w14:paraId="56DA99CB" w14:textId="1404CF0C" w:rsidR="00793ADD" w:rsidRDefault="00793ADD" w:rsidP="00793ADD"/>
        </w:tc>
      </w:tr>
    </w:tbl>
    <w:p w14:paraId="250BDD43" w14:textId="77777777" w:rsidR="00E03F44" w:rsidRDefault="00E03F44" w:rsidP="00FA29AC"/>
    <w:p w14:paraId="6CC4549E" w14:textId="77777777" w:rsidR="00C95E6E" w:rsidRDefault="00C95E6E" w:rsidP="00FA29AC"/>
    <w:p w14:paraId="42EF344C" w14:textId="1569982A" w:rsidR="00E76305" w:rsidRDefault="00E76305">
      <w:r>
        <w:br w:type="page"/>
      </w:r>
    </w:p>
    <w:p w14:paraId="52DFD1E9" w14:textId="3A7E0B8D" w:rsidR="003C0CFF" w:rsidRDefault="003C0CFF" w:rsidP="003C0CFF">
      <w:pPr>
        <w:rPr>
          <w:b/>
          <w:sz w:val="28"/>
        </w:rPr>
      </w:pPr>
      <w:r>
        <w:rPr>
          <w:b/>
          <w:sz w:val="28"/>
        </w:rPr>
        <w:lastRenderedPageBreak/>
        <w:t>Section 5. Application Route</w:t>
      </w:r>
      <w:r>
        <w:rPr>
          <w:b/>
          <w:sz w:val="28"/>
        </w:rPr>
        <w:tab/>
      </w:r>
      <w:r>
        <w:rPr>
          <w:b/>
          <w:sz w:val="28"/>
        </w:rPr>
        <w:tab/>
      </w:r>
      <w:r>
        <w:rPr>
          <w:b/>
          <w:sz w:val="28"/>
        </w:rPr>
        <w:tab/>
      </w:r>
      <w:r>
        <w:rPr>
          <w:b/>
          <w:sz w:val="28"/>
        </w:rPr>
        <w:tab/>
      </w:r>
      <w:r>
        <w:rPr>
          <w:b/>
          <w:sz w:val="28"/>
        </w:rPr>
        <w:tab/>
      </w:r>
      <w:r>
        <w:rPr>
          <w:b/>
          <w:sz w:val="28"/>
        </w:rPr>
        <w:tab/>
        <w:t>[All applicants]</w:t>
      </w:r>
    </w:p>
    <w:p w14:paraId="0EFF3BD5" w14:textId="2FFC0F66" w:rsidR="00C95E6E" w:rsidRDefault="00500257" w:rsidP="00AF6C2E">
      <w:pPr>
        <w:ind w:left="2268"/>
      </w:pPr>
      <w:r w:rsidRPr="00AF6C2E">
        <w:rPr>
          <w:noProof/>
          <w:color w:val="000000" w:themeColor="text1"/>
          <w:lang w:val="en-IE" w:eastAsia="ja-JP"/>
        </w:rPr>
        <mc:AlternateContent>
          <mc:Choice Requires="wps">
            <w:drawing>
              <wp:anchor distT="0" distB="0" distL="114300" distR="114300" simplePos="0" relativeHeight="251661312" behindDoc="0" locked="0" layoutInCell="1" allowOverlap="1" wp14:anchorId="19DB324C" wp14:editId="7572CED9">
                <wp:simplePos x="0" y="0"/>
                <wp:positionH relativeFrom="margin">
                  <wp:posOffset>-635</wp:posOffset>
                </wp:positionH>
                <wp:positionV relativeFrom="paragraph">
                  <wp:posOffset>6985</wp:posOffset>
                </wp:positionV>
                <wp:extent cx="1247775" cy="1343025"/>
                <wp:effectExtent l="0" t="0" r="28575" b="28575"/>
                <wp:wrapNone/>
                <wp:docPr id="9" name="Rounded Rectangle 9"/>
                <wp:cNvGraphicFramePr/>
                <a:graphic xmlns:a="http://schemas.openxmlformats.org/drawingml/2006/main">
                  <a:graphicData uri="http://schemas.microsoft.com/office/word/2010/wordprocessingShape">
                    <wps:wsp>
                      <wps:cNvSpPr/>
                      <wps:spPr>
                        <a:xfrm>
                          <a:off x="0" y="0"/>
                          <a:ext cx="1247775" cy="1343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EE24B" w14:textId="3051AA1A" w:rsidR="00500257" w:rsidRDefault="00500257" w:rsidP="00AF6C2E">
                            <w:pPr>
                              <w:jc w:val="center"/>
                              <w:rPr>
                                <w:b/>
                                <w:color w:val="000000" w:themeColor="text1"/>
                                <w:sz w:val="28"/>
                              </w:rPr>
                            </w:pPr>
                            <w:r w:rsidRPr="00AF6C2E">
                              <w:rPr>
                                <w:b/>
                                <w:color w:val="000000" w:themeColor="text1"/>
                                <w:sz w:val="28"/>
                                <w:u w:val="single"/>
                              </w:rPr>
                              <w:t>ROUTE</w:t>
                            </w:r>
                            <w:r w:rsidR="00465912">
                              <w:rPr>
                                <w:b/>
                                <w:color w:val="000000" w:themeColor="text1"/>
                                <w:sz w:val="28"/>
                                <w:u w:val="single"/>
                              </w:rPr>
                              <w:t xml:space="preserve"> 1</w:t>
                            </w:r>
                          </w:p>
                          <w:p w14:paraId="079C1FDB" w14:textId="77777777" w:rsidR="00500257" w:rsidRPr="00AF6C2E" w:rsidRDefault="00500257" w:rsidP="00AF6C2E">
                            <w:pPr>
                              <w:jc w:val="center"/>
                              <w:rPr>
                                <w:b/>
                                <w:color w:val="000000" w:themeColor="text1"/>
                                <w:sz w:val="24"/>
                              </w:rPr>
                            </w:pPr>
                            <w:r w:rsidRPr="00AF6C2E">
                              <w:rPr>
                                <w:b/>
                                <w:color w:val="000000" w:themeColor="text1"/>
                                <w:sz w:val="24"/>
                              </w:rPr>
                              <w:t>Candidate holds a primary degree*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9DB324C" id="Rounded Rectangle 9" o:spid="_x0000_s1026" style="position:absolute;left:0;text-align:left;margin-left:-.05pt;margin-top:.55pt;width:98.25pt;height:105.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" filled="f" strokecolor="black [3213]" strokeweight="1pt">
                <v:stroke joinstyle="miter"/>
                <v:textbox>
                  <w:txbxContent>
                    <w:p w14:paraId="3EDEE24B" w14:textId="3051AA1A" w:rsidR="00500257" w:rsidRDefault="00500257" w:rsidP="00AF6C2E">
                      <w:pPr>
                        <w:jc w:val="center"/>
                        <w:rPr>
                          <w:b/>
                          <w:color w:val="000000" w:themeColor="text1"/>
                          <w:sz w:val="28"/>
                        </w:rPr>
                      </w:pPr>
                      <w:r w:rsidRPr="00AF6C2E">
                        <w:rPr>
                          <w:b/>
                          <w:color w:val="000000" w:themeColor="text1"/>
                          <w:sz w:val="28"/>
                          <w:u w:val="single"/>
                        </w:rPr>
                        <w:t>ROUTE</w:t>
                      </w:r>
                      <w:r w:rsidR="00465912">
                        <w:rPr>
                          <w:b/>
                          <w:color w:val="000000" w:themeColor="text1"/>
                          <w:sz w:val="28"/>
                          <w:u w:val="single"/>
                        </w:rPr>
                        <w:t xml:space="preserve"> 1</w:t>
                      </w:r>
                    </w:p>
                    <w:p w14:paraId="079C1FDB" w14:textId="77777777" w:rsidR="00500257" w:rsidRPr="00AF6C2E" w:rsidRDefault="00500257" w:rsidP="00AF6C2E">
                      <w:pPr>
                        <w:jc w:val="center"/>
                        <w:rPr>
                          <w:b/>
                          <w:color w:val="000000" w:themeColor="text1"/>
                          <w:sz w:val="24"/>
                        </w:rPr>
                      </w:pPr>
                      <w:r w:rsidRPr="00AF6C2E">
                        <w:rPr>
                          <w:b/>
                          <w:color w:val="000000" w:themeColor="text1"/>
                          <w:sz w:val="24"/>
                        </w:rPr>
                        <w:t>Candidate holds a primary degree*</w:t>
                      </w:r>
                    </w:p>
                  </w:txbxContent>
                </v:textbox>
                <w10:wrap anchorx="margin"/>
              </v:roundrect>
            </w:pict>
          </mc:Fallback>
        </mc:AlternateContent>
      </w:r>
      <w:r w:rsidR="00AF6C2E">
        <w:t>If</w:t>
      </w:r>
      <w:r w:rsidR="003C0CFF">
        <w:t xml:space="preserve"> you hold a first or second class Level 8 degree or international equivalent in a relevant subject</w:t>
      </w:r>
      <w:r w:rsidR="00AF6C2E">
        <w:t>, then you have completed all necessary sections of this form. Please save this form as a word or pdf document, and upload it with your primary application form.</w:t>
      </w:r>
    </w:p>
    <w:p w14:paraId="508BA997" w14:textId="4455F09A" w:rsidR="00AF6C2E" w:rsidRPr="00AF6C2E" w:rsidRDefault="00AF6C2E" w:rsidP="00AF6C2E">
      <w:pPr>
        <w:ind w:left="2268"/>
        <w:rPr>
          <w:i/>
        </w:rPr>
      </w:pPr>
      <w:r>
        <w:rPr>
          <w:i/>
        </w:rPr>
        <w:t>*</w:t>
      </w:r>
      <w:r w:rsidRPr="00AF6C2E">
        <w:rPr>
          <w:i/>
        </w:rPr>
        <w:t>Relevant subject areas include Sports Coaching, Physical Education, and Sport &amp; Exercise Sciences. If unsure whether the degree is sufficient (e.g., joint honours), please contact the Course Director (</w:t>
      </w:r>
      <w:hyperlink r:id="rId12" w:history="1">
        <w:r w:rsidRPr="00AF6C2E">
          <w:rPr>
            <w:rStyle w:val="Hyperlink"/>
            <w:i/>
          </w:rPr>
          <w:t>philip.kearney@ul.ie</w:t>
        </w:r>
      </w:hyperlink>
      <w:r w:rsidRPr="00AF6C2E">
        <w:rPr>
          <w:i/>
        </w:rPr>
        <w:t>)</w:t>
      </w:r>
    </w:p>
    <w:p w14:paraId="4C50BDBC" w14:textId="041571E5" w:rsidR="00AF6C2E" w:rsidRDefault="00AF6C2E" w:rsidP="00AF6C2E">
      <w:pPr>
        <w:ind w:left="2268"/>
      </w:pPr>
    </w:p>
    <w:p w14:paraId="0C99D06B" w14:textId="3E0F523B" w:rsidR="00AF6C2E" w:rsidRDefault="00500257" w:rsidP="00AF6C2E">
      <w:pPr>
        <w:ind w:left="2268"/>
      </w:pPr>
      <w:r w:rsidRPr="00AF6C2E">
        <w:rPr>
          <w:noProof/>
          <w:color w:val="000000" w:themeColor="text1"/>
          <w:lang w:val="en-IE" w:eastAsia="ja-JP"/>
        </w:rPr>
        <mc:AlternateContent>
          <mc:Choice Requires="wps">
            <w:drawing>
              <wp:anchor distT="0" distB="0" distL="114300" distR="114300" simplePos="0" relativeHeight="251659264" behindDoc="0" locked="0" layoutInCell="1" allowOverlap="1" wp14:anchorId="5A32D89D" wp14:editId="66DF281A">
                <wp:simplePos x="0" y="0"/>
                <wp:positionH relativeFrom="column">
                  <wp:posOffset>37465</wp:posOffset>
                </wp:positionH>
                <wp:positionV relativeFrom="paragraph">
                  <wp:posOffset>173355</wp:posOffset>
                </wp:positionV>
                <wp:extent cx="1247775" cy="1343025"/>
                <wp:effectExtent l="0" t="0" r="28575" b="28575"/>
                <wp:wrapNone/>
                <wp:docPr id="8" name="Rounded Rectangle 8"/>
                <wp:cNvGraphicFramePr/>
                <a:graphic xmlns:a="http://schemas.openxmlformats.org/drawingml/2006/main">
                  <a:graphicData uri="http://schemas.microsoft.com/office/word/2010/wordprocessingShape">
                    <wps:wsp>
                      <wps:cNvSpPr/>
                      <wps:spPr>
                        <a:xfrm>
                          <a:off x="0" y="0"/>
                          <a:ext cx="1247775" cy="1343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AEC4B" w14:textId="26648C56" w:rsidR="00AF6C2E" w:rsidRDefault="00AF6C2E" w:rsidP="00AF6C2E">
                            <w:pPr>
                              <w:jc w:val="center"/>
                              <w:rPr>
                                <w:b/>
                                <w:color w:val="000000" w:themeColor="text1"/>
                                <w:sz w:val="28"/>
                              </w:rPr>
                            </w:pPr>
                            <w:r w:rsidRPr="00AF6C2E">
                              <w:rPr>
                                <w:b/>
                                <w:color w:val="000000" w:themeColor="text1"/>
                                <w:sz w:val="28"/>
                                <w:u w:val="single"/>
                              </w:rPr>
                              <w:t>ROUTE</w:t>
                            </w:r>
                            <w:r w:rsidR="00465912">
                              <w:rPr>
                                <w:b/>
                                <w:color w:val="000000" w:themeColor="text1"/>
                                <w:sz w:val="28"/>
                                <w:u w:val="single"/>
                              </w:rPr>
                              <w:t xml:space="preserve"> 2</w:t>
                            </w:r>
                          </w:p>
                          <w:p w14:paraId="78F53DF7" w14:textId="5D623DE1" w:rsidR="00AF6C2E" w:rsidRPr="00AF6C2E" w:rsidRDefault="00500257" w:rsidP="00AF6C2E">
                            <w:pPr>
                              <w:jc w:val="center"/>
                              <w:rPr>
                                <w:b/>
                                <w:color w:val="000000" w:themeColor="text1"/>
                                <w:sz w:val="24"/>
                              </w:rPr>
                            </w:pPr>
                            <w:r>
                              <w:rPr>
                                <w:b/>
                                <w:color w:val="000000" w:themeColor="text1"/>
                                <w:sz w:val="24"/>
                              </w:rPr>
                              <w:t>Recognition of Prior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A32D89D" id="Rounded Rectangle 8" o:spid="_x0000_s1027" style="position:absolute;left:0;text-align:left;margin-left:2.95pt;margin-top:13.65pt;width:98.25pt;height:10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" filled="f" strokecolor="black [3213]" strokeweight="1pt">
                <v:stroke joinstyle="miter"/>
                <v:textbox>
                  <w:txbxContent>
                    <w:p w14:paraId="083AEC4B" w14:textId="26648C56" w:rsidR="00AF6C2E" w:rsidRDefault="00AF6C2E" w:rsidP="00AF6C2E">
                      <w:pPr>
                        <w:jc w:val="center"/>
                        <w:rPr>
                          <w:b/>
                          <w:color w:val="000000" w:themeColor="text1"/>
                          <w:sz w:val="28"/>
                        </w:rPr>
                      </w:pPr>
                      <w:r w:rsidRPr="00AF6C2E">
                        <w:rPr>
                          <w:b/>
                          <w:color w:val="000000" w:themeColor="text1"/>
                          <w:sz w:val="28"/>
                          <w:u w:val="single"/>
                        </w:rPr>
                        <w:t>ROUTE</w:t>
                      </w:r>
                      <w:r w:rsidR="00465912">
                        <w:rPr>
                          <w:b/>
                          <w:color w:val="000000" w:themeColor="text1"/>
                          <w:sz w:val="28"/>
                          <w:u w:val="single"/>
                        </w:rPr>
                        <w:t xml:space="preserve"> 2</w:t>
                      </w:r>
                    </w:p>
                    <w:p w14:paraId="78F53DF7" w14:textId="5D623DE1" w:rsidR="00AF6C2E" w:rsidRPr="00AF6C2E" w:rsidRDefault="00500257" w:rsidP="00AF6C2E">
                      <w:pPr>
                        <w:jc w:val="center"/>
                        <w:rPr>
                          <w:b/>
                          <w:color w:val="000000" w:themeColor="text1"/>
                          <w:sz w:val="24"/>
                        </w:rPr>
                      </w:pPr>
                      <w:r>
                        <w:rPr>
                          <w:b/>
                          <w:color w:val="000000" w:themeColor="text1"/>
                          <w:sz w:val="24"/>
                        </w:rPr>
                        <w:t>Recognition of Prior Learning</w:t>
                      </w:r>
                    </w:p>
                  </w:txbxContent>
                </v:textbox>
              </v:roundrect>
            </w:pict>
          </mc:Fallback>
        </mc:AlternateContent>
      </w:r>
    </w:p>
    <w:p w14:paraId="31E47063" w14:textId="23B85278" w:rsidR="00AF6C2E" w:rsidRDefault="00AF6C2E" w:rsidP="00AF6C2E">
      <w:pPr>
        <w:ind w:left="2268"/>
      </w:pPr>
    </w:p>
    <w:p w14:paraId="540F3B14" w14:textId="1FD7B3FE" w:rsidR="00AF6C2E" w:rsidRDefault="00AF6C2E" w:rsidP="00AF6C2E">
      <w:pPr>
        <w:ind w:left="2268"/>
      </w:pPr>
      <w:r>
        <w:t xml:space="preserve">If you </w:t>
      </w:r>
      <w:r w:rsidRPr="00AF6C2E">
        <w:rPr>
          <w:u w:val="single"/>
        </w:rPr>
        <w:t>do not hold</w:t>
      </w:r>
      <w:r>
        <w:t xml:space="preserve"> a first or second class Level 8 degree or international equivalent in a relevant subject, then please complete Section 6. Recognition of Prior Learning</w:t>
      </w:r>
      <w:r w:rsidR="00500257">
        <w:t xml:space="preserve"> (RPL)</w:t>
      </w:r>
      <w:r>
        <w:t xml:space="preserve"> Application</w:t>
      </w:r>
      <w:r w:rsidR="00500257">
        <w:t xml:space="preserve"> drawing upon your coaching experiences</w:t>
      </w:r>
      <w:r>
        <w:t>.</w:t>
      </w:r>
      <w:r w:rsidR="00500257">
        <w:t xml:space="preserve"> Further information on applying via RPL is provided below.</w:t>
      </w:r>
    </w:p>
    <w:p w14:paraId="111376C5" w14:textId="32C01BC4" w:rsidR="00500257" w:rsidRDefault="00500257" w:rsidP="00AF6C2E">
      <w:pPr>
        <w:ind w:left="2268"/>
      </w:pPr>
    </w:p>
    <w:p w14:paraId="4E5381BD" w14:textId="77777777" w:rsidR="00500257" w:rsidRDefault="00500257" w:rsidP="00AF6C2E">
      <w:pPr>
        <w:ind w:left="2268"/>
      </w:pPr>
    </w:p>
    <w:p w14:paraId="4029BCE8" w14:textId="5971FD91" w:rsidR="00500257" w:rsidRPr="00027E0F" w:rsidRDefault="00500257" w:rsidP="00500257">
      <w:pPr>
        <w:jc w:val="center"/>
        <w:rPr>
          <w:b/>
          <w:sz w:val="28"/>
          <w:szCs w:val="28"/>
        </w:rPr>
      </w:pPr>
      <w:r>
        <w:rPr>
          <w:b/>
          <w:sz w:val="28"/>
          <w:szCs w:val="28"/>
        </w:rPr>
        <w:t>Additional i</w:t>
      </w:r>
      <w:r w:rsidRPr="00027E0F">
        <w:rPr>
          <w:b/>
          <w:sz w:val="28"/>
          <w:szCs w:val="28"/>
        </w:rPr>
        <w:t xml:space="preserve">nformation for </w:t>
      </w:r>
      <w:r>
        <w:rPr>
          <w:b/>
          <w:sz w:val="28"/>
          <w:szCs w:val="28"/>
        </w:rPr>
        <w:t>a</w:t>
      </w:r>
      <w:r w:rsidRPr="00027E0F">
        <w:rPr>
          <w:b/>
          <w:sz w:val="28"/>
          <w:szCs w:val="28"/>
        </w:rPr>
        <w:t xml:space="preserve">pplicants to the MSc Applied Sports Coaching </w:t>
      </w:r>
      <w:r>
        <w:rPr>
          <w:b/>
          <w:sz w:val="28"/>
          <w:szCs w:val="28"/>
        </w:rPr>
        <w:t>w</w:t>
      </w:r>
      <w:r w:rsidRPr="00027E0F">
        <w:rPr>
          <w:b/>
          <w:sz w:val="28"/>
          <w:szCs w:val="28"/>
        </w:rPr>
        <w:t xml:space="preserve">ho </w:t>
      </w:r>
      <w:r>
        <w:rPr>
          <w:b/>
          <w:sz w:val="28"/>
          <w:szCs w:val="28"/>
        </w:rPr>
        <w:t>d</w:t>
      </w:r>
      <w:r w:rsidRPr="00027E0F">
        <w:rPr>
          <w:b/>
          <w:sz w:val="28"/>
          <w:szCs w:val="28"/>
        </w:rPr>
        <w:t xml:space="preserve">o </w:t>
      </w:r>
      <w:r>
        <w:rPr>
          <w:b/>
          <w:sz w:val="28"/>
          <w:szCs w:val="28"/>
        </w:rPr>
        <w:t>n</w:t>
      </w:r>
      <w:r w:rsidRPr="00027E0F">
        <w:rPr>
          <w:b/>
          <w:sz w:val="28"/>
          <w:szCs w:val="28"/>
        </w:rPr>
        <w:t xml:space="preserve">ot </w:t>
      </w:r>
      <w:r>
        <w:rPr>
          <w:b/>
          <w:sz w:val="28"/>
          <w:szCs w:val="28"/>
        </w:rPr>
        <w:t>hold a primary degree in a related area</w:t>
      </w:r>
    </w:p>
    <w:p w14:paraId="0100BD56" w14:textId="55A3AD16" w:rsidR="00500257" w:rsidRDefault="00500257" w:rsidP="00500257">
      <w:r>
        <w:t xml:space="preserve">Graduate programmes normally require a minimum academic qualification at primary degree level. It is recognised that learning can and does occur outside of traditional routes. The Department of Physical Education and Sport Sciences is committed to the principles of equity and accessibility and facilitates entry to programmes through non-traditional routes. Applicants who do not meet the normal academic requirements (Level 8 Honours degree in a relevant subject) may apply to have prior learning considered. The University is committed to </w:t>
      </w:r>
      <w:r w:rsidR="005C42BB">
        <w:t>recognising prior learning (RPL</w:t>
      </w:r>
      <w:r>
        <w:t xml:space="preserve">). In applying RPL, the university will be cognisant of the need to ensure that the integrity of its awards is rigorously guarded and that academic standards are maintained. Applicants need to be aware that these programmes require a high level of commitment of time and study. Academic writing, science and computer skills are required for this programme. </w:t>
      </w:r>
    </w:p>
    <w:p w14:paraId="146C31EF" w14:textId="77777777" w:rsidR="00500257" w:rsidRDefault="00500257" w:rsidP="00500257"/>
    <w:p w14:paraId="15C45F51" w14:textId="194E13D2" w:rsidR="00500257" w:rsidRPr="00027E0F" w:rsidRDefault="00500257" w:rsidP="00500257">
      <w:pPr>
        <w:rPr>
          <w:b/>
        </w:rPr>
      </w:pPr>
      <w:r>
        <w:rPr>
          <w:b/>
        </w:rPr>
        <w:t>Recognition of Prior Learning (</w:t>
      </w:r>
      <w:r w:rsidRPr="00027E0F">
        <w:rPr>
          <w:b/>
        </w:rPr>
        <w:t>RPL</w:t>
      </w:r>
      <w:r>
        <w:rPr>
          <w:b/>
        </w:rPr>
        <w:t>)</w:t>
      </w:r>
    </w:p>
    <w:p w14:paraId="29895BF7" w14:textId="77777777" w:rsidR="00500257" w:rsidRDefault="00500257" w:rsidP="00500257">
      <w:r>
        <w:t>RPL is an assessment process to determine the extent of the achievement of an applicant of the learning outcomes, competency or standards’ for entry into completion of a programme of study. The prior learning may have been acquired by formal non-formal or informal routes.</w:t>
      </w:r>
    </w:p>
    <w:p w14:paraId="1599D109" w14:textId="77777777" w:rsidR="00500257" w:rsidRDefault="00500257" w:rsidP="00500257">
      <w:r>
        <w:t>In assessing the supporting statement assessors will require a reflective learning statement identifying the learning. Assessors will take due regard to professional and statutory accredited study.</w:t>
      </w:r>
    </w:p>
    <w:p w14:paraId="48F50E3D" w14:textId="77777777" w:rsidR="00500257" w:rsidRDefault="00500257" w:rsidP="00500257">
      <w:r>
        <w:lastRenderedPageBreak/>
        <w:t>Applications are very individual and should focus on demonstrating the learning you have achieved. The recognition of prior learning is intended to provide you with the opportunity to demonstrate that you can perform adequately within the context of higher level academic programmes.</w:t>
      </w:r>
    </w:p>
    <w:p w14:paraId="7C3012AF" w14:textId="77777777" w:rsidR="00500257" w:rsidRDefault="00500257" w:rsidP="00500257"/>
    <w:p w14:paraId="5B49C7E5" w14:textId="77777777" w:rsidR="00500257" w:rsidRPr="000F22B7" w:rsidRDefault="00500257" w:rsidP="00500257">
      <w:pPr>
        <w:rPr>
          <w:b/>
        </w:rPr>
      </w:pPr>
      <w:r w:rsidRPr="000F22B7">
        <w:rPr>
          <w:b/>
        </w:rPr>
        <w:t>Applications are considered under the following criteria:</w:t>
      </w:r>
    </w:p>
    <w:p w14:paraId="38869401" w14:textId="77777777" w:rsidR="00500257" w:rsidRDefault="00500257" w:rsidP="00500257">
      <w:pPr>
        <w:spacing w:after="0"/>
      </w:pPr>
      <w:r>
        <w:t xml:space="preserve">Standard: </w:t>
      </w:r>
      <w:r w:rsidRPr="00706650">
        <w:rPr>
          <w:i/>
        </w:rPr>
        <w:t>Are the learning, knowledge, skills and achievements demonstrated through the evidence at an acceptable level?</w:t>
      </w:r>
    </w:p>
    <w:p w14:paraId="1DE8AEDA" w14:textId="77777777" w:rsidR="00500257" w:rsidRPr="00706650" w:rsidRDefault="00500257" w:rsidP="00500257">
      <w:pPr>
        <w:spacing w:after="0"/>
        <w:rPr>
          <w:i/>
        </w:rPr>
      </w:pPr>
      <w:r>
        <w:t xml:space="preserve">Sufficiency: </w:t>
      </w:r>
      <w:r w:rsidRPr="00706650">
        <w:rPr>
          <w:i/>
        </w:rPr>
        <w:t>Is there sufficient evidence to support your claim?</w:t>
      </w:r>
    </w:p>
    <w:p w14:paraId="0288956D" w14:textId="77777777" w:rsidR="00500257" w:rsidRDefault="00500257" w:rsidP="00500257">
      <w:pPr>
        <w:spacing w:after="0"/>
      </w:pPr>
      <w:r>
        <w:t xml:space="preserve">Validity: </w:t>
      </w:r>
      <w:r w:rsidRPr="00706650">
        <w:rPr>
          <w:i/>
        </w:rPr>
        <w:t>Does the evidence support your claim?</w:t>
      </w:r>
    </w:p>
    <w:p w14:paraId="4CD91ADD" w14:textId="77777777" w:rsidR="00500257" w:rsidRDefault="00500257" w:rsidP="00500257">
      <w:pPr>
        <w:spacing w:after="0"/>
      </w:pPr>
      <w:r>
        <w:t xml:space="preserve">Relevance: </w:t>
      </w:r>
      <w:r w:rsidRPr="00706650">
        <w:rPr>
          <w:i/>
        </w:rPr>
        <w:t>Is the learning demonstrated through the evidence relevant to the target programme of study you are applying for? This means that it will be considered in the context of the learning outcomes of the programme</w:t>
      </w:r>
      <w:r>
        <w:rPr>
          <w:i/>
        </w:rPr>
        <w:t>.</w:t>
      </w:r>
    </w:p>
    <w:p w14:paraId="3FE866D4" w14:textId="77777777" w:rsidR="00500257" w:rsidRDefault="00500257" w:rsidP="00500257">
      <w:pPr>
        <w:spacing w:after="0"/>
      </w:pPr>
      <w:r>
        <w:t xml:space="preserve">Currency: </w:t>
      </w:r>
      <w:r w:rsidRPr="00706650">
        <w:rPr>
          <w:i/>
        </w:rPr>
        <w:t>Is the learning current, or if not, is there evidence of appropriate updating?</w:t>
      </w:r>
    </w:p>
    <w:p w14:paraId="2FC1D54C" w14:textId="51BDBBFD" w:rsidR="00500257" w:rsidRDefault="00500257" w:rsidP="00500257">
      <w:r>
        <w:t xml:space="preserve">Authenticity: </w:t>
      </w:r>
      <w:r w:rsidRPr="00706650">
        <w:rPr>
          <w:i/>
        </w:rPr>
        <w:t>Is the evidence genuine, and clearly defended as your own achievement?</w:t>
      </w:r>
    </w:p>
    <w:p w14:paraId="71408A86" w14:textId="635B1277" w:rsidR="00AF6C2E" w:rsidRDefault="00AF6C2E" w:rsidP="003C0CFF"/>
    <w:p w14:paraId="51835EF5" w14:textId="2A316C2B" w:rsidR="00500257" w:rsidRPr="00096B0C" w:rsidRDefault="00500257" w:rsidP="00500257">
      <w:pPr>
        <w:pStyle w:val="NoSpacing"/>
        <w:rPr>
          <w:b/>
        </w:rPr>
      </w:pPr>
      <w:r w:rsidRPr="00096B0C">
        <w:rPr>
          <w:b/>
        </w:rPr>
        <w:t>For further information</w:t>
      </w:r>
      <w:r>
        <w:rPr>
          <w:b/>
        </w:rPr>
        <w:t xml:space="preserve"> on the RPL process</w:t>
      </w:r>
      <w:r w:rsidRPr="00096B0C">
        <w:rPr>
          <w:b/>
        </w:rPr>
        <w:t xml:space="preserve"> </w:t>
      </w:r>
      <w:r>
        <w:rPr>
          <w:b/>
        </w:rPr>
        <w:t xml:space="preserve">please </w:t>
      </w:r>
      <w:r w:rsidRPr="00096B0C">
        <w:rPr>
          <w:b/>
        </w:rPr>
        <w:t>contact:</w:t>
      </w:r>
    </w:p>
    <w:p w14:paraId="37DEBE09" w14:textId="77777777" w:rsidR="00500257" w:rsidRDefault="00500257" w:rsidP="00500257">
      <w:pPr>
        <w:pStyle w:val="NoSpacing"/>
      </w:pPr>
    </w:p>
    <w:p w14:paraId="772D41B9" w14:textId="77777777" w:rsidR="00500257" w:rsidRDefault="00500257" w:rsidP="00500257">
      <w:pPr>
        <w:pStyle w:val="NoSpacing"/>
      </w:pPr>
      <w:r>
        <w:t>Postgraduate Admissions</w:t>
      </w:r>
    </w:p>
    <w:p w14:paraId="1E3F49F9" w14:textId="77777777" w:rsidR="00500257" w:rsidRDefault="00500257" w:rsidP="00500257">
      <w:pPr>
        <w:pStyle w:val="NoSpacing"/>
      </w:pPr>
      <w:r>
        <w:t>Graduate School</w:t>
      </w:r>
    </w:p>
    <w:p w14:paraId="7D05A15B" w14:textId="77777777" w:rsidR="00500257" w:rsidRDefault="00500257" w:rsidP="00500257">
      <w:pPr>
        <w:pStyle w:val="NoSpacing"/>
      </w:pPr>
      <w:r>
        <w:t>2nd Floor, Foundation Building</w:t>
      </w:r>
    </w:p>
    <w:p w14:paraId="5C0C2056" w14:textId="77777777" w:rsidR="00500257" w:rsidRDefault="00500257" w:rsidP="00500257">
      <w:pPr>
        <w:pStyle w:val="NoSpacing"/>
      </w:pPr>
      <w:r>
        <w:t>University of Limerick</w:t>
      </w:r>
    </w:p>
    <w:p w14:paraId="58415BE2" w14:textId="77777777" w:rsidR="00500257" w:rsidRDefault="00500257" w:rsidP="00500257">
      <w:pPr>
        <w:pStyle w:val="NoSpacing"/>
      </w:pPr>
      <w:r>
        <w:t>Limerick</w:t>
      </w:r>
    </w:p>
    <w:p w14:paraId="5E6EC25E" w14:textId="77777777" w:rsidR="00500257" w:rsidRDefault="00500257" w:rsidP="00500257">
      <w:pPr>
        <w:pStyle w:val="NoSpacing"/>
      </w:pPr>
      <w:r>
        <w:t>Ireland</w:t>
      </w:r>
    </w:p>
    <w:p w14:paraId="5A23851C" w14:textId="77777777" w:rsidR="00500257" w:rsidRDefault="00500257" w:rsidP="00500257">
      <w:pPr>
        <w:pStyle w:val="NoSpacing"/>
      </w:pPr>
      <w:r>
        <w:t>Tel. +353-61-234377</w:t>
      </w:r>
    </w:p>
    <w:p w14:paraId="1FB671C5" w14:textId="77777777" w:rsidR="00500257" w:rsidRDefault="00500257" w:rsidP="00500257">
      <w:pPr>
        <w:pStyle w:val="NoSpacing"/>
      </w:pPr>
      <w:r>
        <w:t>Fax. +353-61-233287</w:t>
      </w:r>
    </w:p>
    <w:p w14:paraId="353749F0" w14:textId="77777777" w:rsidR="00500257" w:rsidRDefault="00E04BE5" w:rsidP="00500257">
      <w:pPr>
        <w:pStyle w:val="NoSpacing"/>
      </w:pPr>
      <w:hyperlink r:id="rId13" w:history="1">
        <w:r w:rsidR="00500257" w:rsidRPr="00455487">
          <w:rPr>
            <w:rStyle w:val="Hyperlink"/>
          </w:rPr>
          <w:t>postgradadmissions@ul.ie</w:t>
        </w:r>
      </w:hyperlink>
      <w:r w:rsidR="00500257">
        <w:t xml:space="preserve"> </w:t>
      </w:r>
    </w:p>
    <w:p w14:paraId="251C5EF2" w14:textId="77777777" w:rsidR="00500257" w:rsidRDefault="00500257" w:rsidP="00500257">
      <w:pPr>
        <w:pStyle w:val="NoSpacing"/>
      </w:pPr>
    </w:p>
    <w:p w14:paraId="4C732CD3" w14:textId="77777777" w:rsidR="00500257" w:rsidRDefault="00500257" w:rsidP="00500257">
      <w:pPr>
        <w:pStyle w:val="NoSpacing"/>
      </w:pPr>
    </w:p>
    <w:p w14:paraId="798B7C5B" w14:textId="77777777" w:rsidR="00500257" w:rsidRDefault="00500257" w:rsidP="00500257">
      <w:pPr>
        <w:pStyle w:val="NoSpacing"/>
      </w:pPr>
      <w:r>
        <w:t>Alternatively, contact the MSc Applied Sports Coaching Course Director:</w:t>
      </w:r>
    </w:p>
    <w:p w14:paraId="772EA9DD" w14:textId="77777777" w:rsidR="00500257" w:rsidRDefault="00500257" w:rsidP="00500257">
      <w:pPr>
        <w:pStyle w:val="NoSpacing"/>
      </w:pPr>
    </w:p>
    <w:p w14:paraId="54377866" w14:textId="77777777" w:rsidR="00500257" w:rsidRDefault="00500257" w:rsidP="00500257">
      <w:pPr>
        <w:pStyle w:val="NoSpacing"/>
      </w:pPr>
      <w:r>
        <w:t>Phil Kearney PhD</w:t>
      </w:r>
    </w:p>
    <w:p w14:paraId="6F12B74B" w14:textId="77777777" w:rsidR="00500257" w:rsidRDefault="00500257" w:rsidP="00500257">
      <w:pPr>
        <w:pStyle w:val="NoSpacing"/>
      </w:pPr>
      <w:r>
        <w:t>Department of Physical Education &amp; Sport Sciences</w:t>
      </w:r>
    </w:p>
    <w:p w14:paraId="3C0EBB12" w14:textId="77777777" w:rsidR="00500257" w:rsidRDefault="00500257" w:rsidP="00500257">
      <w:pPr>
        <w:pStyle w:val="NoSpacing"/>
      </w:pPr>
      <w:r>
        <w:t>University of Limerick</w:t>
      </w:r>
    </w:p>
    <w:p w14:paraId="1C2B8113" w14:textId="77777777" w:rsidR="00500257" w:rsidRDefault="00500257" w:rsidP="00500257">
      <w:pPr>
        <w:pStyle w:val="NoSpacing"/>
      </w:pPr>
      <w:r>
        <w:t>Ireland</w:t>
      </w:r>
    </w:p>
    <w:p w14:paraId="4C038015" w14:textId="77777777" w:rsidR="00500257" w:rsidRDefault="00500257" w:rsidP="00500257">
      <w:pPr>
        <w:pStyle w:val="NoSpacing"/>
      </w:pPr>
      <w:r>
        <w:t>Tel: +353-61202844</w:t>
      </w:r>
    </w:p>
    <w:p w14:paraId="37E03B65" w14:textId="3D5578BA" w:rsidR="00500257" w:rsidRDefault="00500257" w:rsidP="00500257">
      <w:r>
        <w:t xml:space="preserve">Email: </w:t>
      </w:r>
      <w:hyperlink r:id="rId14" w:history="1">
        <w:r w:rsidRPr="00455487">
          <w:rPr>
            <w:rStyle w:val="Hyperlink"/>
          </w:rPr>
          <w:t>philip.kearney@ul.ie</w:t>
        </w:r>
      </w:hyperlink>
    </w:p>
    <w:p w14:paraId="3F89D40E" w14:textId="77777777" w:rsidR="00AF6C2E" w:rsidRDefault="00AF6C2E">
      <w:r>
        <w:br w:type="page"/>
      </w:r>
    </w:p>
    <w:p w14:paraId="54867C17" w14:textId="1BC98BD1" w:rsidR="00AF6C2E" w:rsidRDefault="00AF6C2E" w:rsidP="00AF6C2E">
      <w:pPr>
        <w:rPr>
          <w:b/>
          <w:sz w:val="28"/>
        </w:rPr>
      </w:pPr>
      <w:r>
        <w:rPr>
          <w:b/>
          <w:sz w:val="28"/>
        </w:rPr>
        <w:lastRenderedPageBreak/>
        <w:t>Recognition of Prior Learning</w:t>
      </w:r>
      <w:r w:rsidR="006F176A">
        <w:rPr>
          <w:b/>
          <w:sz w:val="28"/>
        </w:rPr>
        <w:t xml:space="preserve">: Reflective Statement   </w:t>
      </w:r>
      <w:r>
        <w:rPr>
          <w:b/>
          <w:sz w:val="28"/>
        </w:rPr>
        <w:t>[</w:t>
      </w:r>
      <w:r w:rsidR="00465912">
        <w:rPr>
          <w:b/>
          <w:sz w:val="28"/>
        </w:rPr>
        <w:t>R</w:t>
      </w:r>
      <w:r w:rsidR="006F176A">
        <w:rPr>
          <w:b/>
          <w:sz w:val="28"/>
        </w:rPr>
        <w:t xml:space="preserve">oute </w:t>
      </w:r>
      <w:r w:rsidR="00465912">
        <w:rPr>
          <w:b/>
          <w:sz w:val="28"/>
        </w:rPr>
        <w:t xml:space="preserve">2 </w:t>
      </w:r>
      <w:r w:rsidR="006F176A">
        <w:rPr>
          <w:b/>
          <w:sz w:val="28"/>
        </w:rPr>
        <w:t>applicants only</w:t>
      </w:r>
      <w:r>
        <w:rPr>
          <w:b/>
          <w:sz w:val="28"/>
        </w:rPr>
        <w:t>]</w:t>
      </w:r>
    </w:p>
    <w:p w14:paraId="7CF37B34" w14:textId="522A377B" w:rsidR="00793ADD" w:rsidRPr="00793ADD" w:rsidRDefault="00793ADD" w:rsidP="003C0CFF">
      <w:pPr>
        <w:rPr>
          <w:b/>
          <w:sz w:val="28"/>
        </w:rPr>
      </w:pPr>
      <w:r w:rsidRPr="00793ADD">
        <w:rPr>
          <w:b/>
          <w:sz w:val="28"/>
        </w:rPr>
        <w:t>(</w:t>
      </w:r>
      <w:r>
        <w:rPr>
          <w:b/>
          <w:sz w:val="28"/>
        </w:rPr>
        <w:t>do not exceed</w:t>
      </w:r>
      <w:r w:rsidRPr="00793ADD">
        <w:rPr>
          <w:b/>
          <w:sz w:val="28"/>
        </w:rPr>
        <w:t xml:space="preserve"> </w:t>
      </w:r>
      <w:r>
        <w:rPr>
          <w:b/>
          <w:sz w:val="28"/>
        </w:rPr>
        <w:t>1</w:t>
      </w:r>
      <w:r w:rsidR="00683F64">
        <w:rPr>
          <w:b/>
          <w:sz w:val="28"/>
        </w:rPr>
        <w:t>5</w:t>
      </w:r>
      <w:r>
        <w:rPr>
          <w:b/>
          <w:sz w:val="28"/>
        </w:rPr>
        <w:t>00 words)</w:t>
      </w:r>
    </w:p>
    <w:p w14:paraId="1DC6E594" w14:textId="200BCB62" w:rsidR="003C0CFF" w:rsidRDefault="003C0CFF" w:rsidP="003C0CFF">
      <w:r>
        <w:t xml:space="preserve">Provide a detailed account of </w:t>
      </w:r>
      <w:r w:rsidRPr="00793ADD">
        <w:rPr>
          <w:u w:val="single"/>
        </w:rPr>
        <w:t>one experience</w:t>
      </w:r>
      <w:r>
        <w:t xml:space="preserve"> from your coaching practice</w:t>
      </w:r>
      <w:r w:rsidR="009B5E6B">
        <w:t xml:space="preserve"> that you believe had an important influence on why you coach the way you coach. It is particularly important that you explain what you learned</w:t>
      </w:r>
      <w:r>
        <w:t xml:space="preserve"> through this experience.</w:t>
      </w:r>
    </w:p>
    <w:p w14:paraId="7F8620E0" w14:textId="5B9779C5" w:rsidR="00E22D07" w:rsidRDefault="00E22D07" w:rsidP="003C0CFF">
      <w:r>
        <w:t>If it helps, you may think of this as a mini-case study. Explain what happened (ensuring anonymity), and then unpack why you think the incident happened, what the consequences were for you and others, whether you could have done anything differently, and what lessons you will take for the future.</w:t>
      </w:r>
      <w:r w:rsidR="002767C8">
        <w:t xml:space="preserve"> The incident can </w:t>
      </w:r>
      <w:r w:rsidR="00B559E2">
        <w:t xml:space="preserve">be </w:t>
      </w:r>
      <w:r w:rsidR="002767C8">
        <w:t xml:space="preserve">a challenge that you were unable to solve at the time, or something that went really well and you wish to solidify the lessons for future. </w:t>
      </w:r>
    </w:p>
    <w:tbl>
      <w:tblPr>
        <w:tblStyle w:val="TableGrid"/>
        <w:tblW w:w="0" w:type="auto"/>
        <w:tblLook w:val="04A0" w:firstRow="1" w:lastRow="0" w:firstColumn="1" w:lastColumn="0" w:noHBand="0" w:noVBand="1"/>
      </w:tblPr>
      <w:tblGrid>
        <w:gridCol w:w="9016"/>
      </w:tblGrid>
      <w:tr w:rsidR="00793ADD" w14:paraId="2C52DE5E" w14:textId="77777777" w:rsidTr="0060337E">
        <w:trPr>
          <w:trHeight w:val="9105"/>
        </w:trPr>
        <w:tc>
          <w:tcPr>
            <w:tcW w:w="9016" w:type="dxa"/>
          </w:tcPr>
          <w:p w14:paraId="53D4B008" w14:textId="77777777" w:rsidR="00793ADD" w:rsidRDefault="00793ADD" w:rsidP="003C0CFF"/>
          <w:p w14:paraId="2D3EF9F5" w14:textId="77777777" w:rsidR="00793ADD" w:rsidRDefault="00793ADD" w:rsidP="003C0CFF"/>
          <w:p w14:paraId="6B1C00AD" w14:textId="2171FE8C" w:rsidR="00793ADD" w:rsidRDefault="00793ADD" w:rsidP="003C0CFF"/>
        </w:tc>
      </w:tr>
    </w:tbl>
    <w:p w14:paraId="5FE576FD" w14:textId="1E059C62" w:rsidR="00793ADD" w:rsidRDefault="00793ADD" w:rsidP="003C0CFF"/>
    <w:p w14:paraId="27EBA033" w14:textId="77777777" w:rsidR="00465912" w:rsidRDefault="00465912">
      <w:r>
        <w:br w:type="page"/>
      </w:r>
    </w:p>
    <w:p w14:paraId="7AEA928C" w14:textId="6510E1AD" w:rsidR="00465912" w:rsidRDefault="00465912" w:rsidP="00465912">
      <w:pPr>
        <w:rPr>
          <w:b/>
          <w:sz w:val="28"/>
        </w:rPr>
      </w:pPr>
      <w:r>
        <w:rPr>
          <w:b/>
          <w:sz w:val="28"/>
        </w:rPr>
        <w:lastRenderedPageBreak/>
        <w:t>Reference</w:t>
      </w:r>
    </w:p>
    <w:p w14:paraId="52B3901D" w14:textId="37E08ED3" w:rsidR="00465912" w:rsidRDefault="00465912" w:rsidP="00465912">
      <w:r>
        <w:t xml:space="preserve">Please provide a reference statement in support of your application from someone with appropriate knowledge of your coaching skills. The reference can be in any format. Example guiding questions are provided below. </w:t>
      </w:r>
    </w:p>
    <w:p w14:paraId="2096C3B5" w14:textId="556EBB03" w:rsidR="00465912" w:rsidRDefault="00465912" w:rsidP="00465912">
      <w:r>
        <w:t xml:space="preserve">If supplied in a word document, the reference can be inserted here. Alternatively, if supplied as a pdf, the document may be uploaded as a distinct document. </w:t>
      </w:r>
    </w:p>
    <w:p w14:paraId="0BC989EA" w14:textId="1409508A" w:rsidR="00465912" w:rsidRDefault="00465912" w:rsidP="00465912"/>
    <w:p w14:paraId="44636791" w14:textId="4AE0C10D" w:rsidR="00465912" w:rsidRPr="00465912" w:rsidRDefault="00465912" w:rsidP="00465912">
      <w:pPr>
        <w:rPr>
          <w:b/>
        </w:rPr>
      </w:pPr>
      <w:r>
        <w:rPr>
          <w:b/>
        </w:rPr>
        <w:t>Sample Referee Questions</w:t>
      </w:r>
    </w:p>
    <w:p w14:paraId="2CF74EB8" w14:textId="18A10C27" w:rsidR="00465912" w:rsidRDefault="00465912" w:rsidP="00465912">
      <w:pPr>
        <w:pStyle w:val="ListParagraph"/>
        <w:numPr>
          <w:ilvl w:val="0"/>
          <w:numId w:val="4"/>
        </w:numPr>
      </w:pPr>
      <w:r>
        <w:t>How long have you known the applicant and in what capacity?</w:t>
      </w:r>
    </w:p>
    <w:p w14:paraId="755C0071" w14:textId="6589EBCE" w:rsidR="00465912" w:rsidRDefault="00465912" w:rsidP="00465912">
      <w:pPr>
        <w:pStyle w:val="ListParagraph"/>
      </w:pPr>
    </w:p>
    <w:p w14:paraId="7728284E" w14:textId="5A9F3CCF" w:rsidR="00465912" w:rsidRDefault="00465912" w:rsidP="00465912">
      <w:pPr>
        <w:pStyle w:val="ListParagraph"/>
      </w:pPr>
    </w:p>
    <w:p w14:paraId="29ECB06F" w14:textId="77777777" w:rsidR="00465912" w:rsidRDefault="00465912" w:rsidP="00465912">
      <w:pPr>
        <w:pStyle w:val="ListParagraph"/>
      </w:pPr>
    </w:p>
    <w:p w14:paraId="53D24F45" w14:textId="643705D3" w:rsidR="00465912" w:rsidRDefault="00465912" w:rsidP="00465912">
      <w:pPr>
        <w:pStyle w:val="ListParagraph"/>
        <w:numPr>
          <w:ilvl w:val="0"/>
          <w:numId w:val="4"/>
        </w:numPr>
      </w:pPr>
      <w:r>
        <w:t>Please comment on the candidate’s coaching.</w:t>
      </w:r>
    </w:p>
    <w:p w14:paraId="6C759B7E" w14:textId="76DB32EC" w:rsidR="00465912" w:rsidRDefault="00465912" w:rsidP="00465912">
      <w:pPr>
        <w:pStyle w:val="ListParagraph"/>
      </w:pPr>
    </w:p>
    <w:p w14:paraId="523D7534" w14:textId="1AC63445" w:rsidR="00465912" w:rsidRDefault="00465912" w:rsidP="00465912">
      <w:pPr>
        <w:pStyle w:val="ListParagraph"/>
      </w:pPr>
    </w:p>
    <w:p w14:paraId="40CFEF84" w14:textId="77777777" w:rsidR="00465912" w:rsidRDefault="00465912" w:rsidP="00465912">
      <w:pPr>
        <w:pStyle w:val="ListParagraph"/>
      </w:pPr>
    </w:p>
    <w:p w14:paraId="48C17A08" w14:textId="6584E0AF" w:rsidR="00465912" w:rsidRDefault="00465912" w:rsidP="00465912">
      <w:pPr>
        <w:pStyle w:val="ListParagraph"/>
        <w:numPr>
          <w:ilvl w:val="0"/>
          <w:numId w:val="4"/>
        </w:numPr>
      </w:pPr>
      <w:r>
        <w:t xml:space="preserve">The qualities of initiative, application and independence are critical when pursuing a postgraduate degree. Please comment on whether you feel the applicant possesses these qualities. </w:t>
      </w:r>
    </w:p>
    <w:p w14:paraId="35AC78F5" w14:textId="34A9319C" w:rsidR="00465912" w:rsidRDefault="00465912" w:rsidP="00465912">
      <w:pPr>
        <w:pStyle w:val="ListParagraph"/>
      </w:pPr>
    </w:p>
    <w:p w14:paraId="59E10902" w14:textId="29237BAD" w:rsidR="00465912" w:rsidRDefault="00465912" w:rsidP="00465912">
      <w:pPr>
        <w:pStyle w:val="ListParagraph"/>
      </w:pPr>
    </w:p>
    <w:p w14:paraId="6E704E9D" w14:textId="370049F9" w:rsidR="00465912" w:rsidRDefault="00465912" w:rsidP="00465912"/>
    <w:p w14:paraId="58B3B703" w14:textId="77777777" w:rsidR="00465912" w:rsidRPr="00FA29AC" w:rsidRDefault="00465912" w:rsidP="00465912">
      <w:pPr>
        <w:pStyle w:val="ListParagraph"/>
      </w:pPr>
    </w:p>
    <w:sectPr w:rsidR="00465912" w:rsidRPr="00FA29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32F50"/>
    <w:multiLevelType w:val="hybridMultilevel"/>
    <w:tmpl w:val="9654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24472B"/>
    <w:multiLevelType w:val="hybridMultilevel"/>
    <w:tmpl w:val="DFA2C5FC"/>
    <w:lvl w:ilvl="0" w:tplc="01C647E0">
      <w:start w:val="1"/>
      <w:numFmt w:val="bullet"/>
      <w:lvlText w:val=""/>
      <w:lvlJc w:val="left"/>
      <w:pPr>
        <w:ind w:left="5760" w:hanging="360"/>
      </w:pPr>
      <w:rPr>
        <w:rFonts w:ascii="Symbol" w:hAnsi="Symbol" w:hint="default"/>
      </w:rPr>
    </w:lvl>
    <w:lvl w:ilvl="1" w:tplc="08090003" w:tentative="1">
      <w:start w:val="1"/>
      <w:numFmt w:val="bullet"/>
      <w:lvlText w:val="o"/>
      <w:lvlJc w:val="left"/>
      <w:pPr>
        <w:ind w:left="6480" w:hanging="360"/>
      </w:pPr>
      <w:rPr>
        <w:rFonts w:ascii="Courier New" w:hAnsi="Courier New" w:cs="Courier New" w:hint="default"/>
      </w:rPr>
    </w:lvl>
    <w:lvl w:ilvl="2" w:tplc="08090005" w:tentative="1">
      <w:start w:val="1"/>
      <w:numFmt w:val="bullet"/>
      <w:lvlText w:val=""/>
      <w:lvlJc w:val="left"/>
      <w:pPr>
        <w:ind w:left="7200" w:hanging="360"/>
      </w:pPr>
      <w:rPr>
        <w:rFonts w:ascii="Wingdings" w:hAnsi="Wingdings" w:hint="default"/>
      </w:rPr>
    </w:lvl>
    <w:lvl w:ilvl="3" w:tplc="08090001" w:tentative="1">
      <w:start w:val="1"/>
      <w:numFmt w:val="bullet"/>
      <w:lvlText w:val=""/>
      <w:lvlJc w:val="left"/>
      <w:pPr>
        <w:ind w:left="7920" w:hanging="360"/>
      </w:pPr>
      <w:rPr>
        <w:rFonts w:ascii="Symbol" w:hAnsi="Symbol" w:hint="default"/>
      </w:rPr>
    </w:lvl>
    <w:lvl w:ilvl="4" w:tplc="08090003" w:tentative="1">
      <w:start w:val="1"/>
      <w:numFmt w:val="bullet"/>
      <w:lvlText w:val="o"/>
      <w:lvlJc w:val="left"/>
      <w:pPr>
        <w:ind w:left="8640" w:hanging="360"/>
      </w:pPr>
      <w:rPr>
        <w:rFonts w:ascii="Courier New" w:hAnsi="Courier New" w:cs="Courier New" w:hint="default"/>
      </w:rPr>
    </w:lvl>
    <w:lvl w:ilvl="5" w:tplc="08090005" w:tentative="1">
      <w:start w:val="1"/>
      <w:numFmt w:val="bullet"/>
      <w:lvlText w:val=""/>
      <w:lvlJc w:val="left"/>
      <w:pPr>
        <w:ind w:left="9360" w:hanging="360"/>
      </w:pPr>
      <w:rPr>
        <w:rFonts w:ascii="Wingdings" w:hAnsi="Wingdings" w:hint="default"/>
      </w:rPr>
    </w:lvl>
    <w:lvl w:ilvl="6" w:tplc="08090001" w:tentative="1">
      <w:start w:val="1"/>
      <w:numFmt w:val="bullet"/>
      <w:lvlText w:val=""/>
      <w:lvlJc w:val="left"/>
      <w:pPr>
        <w:ind w:left="10080" w:hanging="360"/>
      </w:pPr>
      <w:rPr>
        <w:rFonts w:ascii="Symbol" w:hAnsi="Symbol" w:hint="default"/>
      </w:rPr>
    </w:lvl>
    <w:lvl w:ilvl="7" w:tplc="08090003" w:tentative="1">
      <w:start w:val="1"/>
      <w:numFmt w:val="bullet"/>
      <w:lvlText w:val="o"/>
      <w:lvlJc w:val="left"/>
      <w:pPr>
        <w:ind w:left="10800" w:hanging="360"/>
      </w:pPr>
      <w:rPr>
        <w:rFonts w:ascii="Courier New" w:hAnsi="Courier New" w:cs="Courier New" w:hint="default"/>
      </w:rPr>
    </w:lvl>
    <w:lvl w:ilvl="8" w:tplc="08090005" w:tentative="1">
      <w:start w:val="1"/>
      <w:numFmt w:val="bullet"/>
      <w:lvlText w:val=""/>
      <w:lvlJc w:val="left"/>
      <w:pPr>
        <w:ind w:left="11520" w:hanging="360"/>
      </w:pPr>
      <w:rPr>
        <w:rFonts w:ascii="Wingdings" w:hAnsi="Wingdings" w:hint="default"/>
      </w:rPr>
    </w:lvl>
  </w:abstractNum>
  <w:abstractNum w:abstractNumId="2" w15:restartNumberingAfterBreak="0">
    <w:nsid w:val="56B77F5A"/>
    <w:multiLevelType w:val="hybridMultilevel"/>
    <w:tmpl w:val="A8C2AF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857319A"/>
    <w:multiLevelType w:val="hybridMultilevel"/>
    <w:tmpl w:val="393C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0537372">
    <w:abstractNumId w:val="3"/>
  </w:num>
  <w:num w:numId="2" w16cid:durableId="2131975434">
    <w:abstractNumId w:val="1"/>
  </w:num>
  <w:num w:numId="3" w16cid:durableId="968510445">
    <w:abstractNumId w:val="0"/>
  </w:num>
  <w:num w:numId="4" w16cid:durableId="1260724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AC"/>
    <w:rsid w:val="00031312"/>
    <w:rsid w:val="00057DB5"/>
    <w:rsid w:val="000B0D73"/>
    <w:rsid w:val="000C2FFF"/>
    <w:rsid w:val="00131334"/>
    <w:rsid w:val="00214DFC"/>
    <w:rsid w:val="002205E0"/>
    <w:rsid w:val="00225C61"/>
    <w:rsid w:val="002316C0"/>
    <w:rsid w:val="002767C8"/>
    <w:rsid w:val="003530F1"/>
    <w:rsid w:val="003C0CFF"/>
    <w:rsid w:val="00416F0E"/>
    <w:rsid w:val="00465912"/>
    <w:rsid w:val="004C0E28"/>
    <w:rsid w:val="004C4091"/>
    <w:rsid w:val="00500257"/>
    <w:rsid w:val="00501DF7"/>
    <w:rsid w:val="005C42BB"/>
    <w:rsid w:val="0060337E"/>
    <w:rsid w:val="00683F64"/>
    <w:rsid w:val="006F176A"/>
    <w:rsid w:val="00793ADD"/>
    <w:rsid w:val="008934C8"/>
    <w:rsid w:val="0092564D"/>
    <w:rsid w:val="0098742A"/>
    <w:rsid w:val="009B5E6B"/>
    <w:rsid w:val="00AA6066"/>
    <w:rsid w:val="00AF6C2E"/>
    <w:rsid w:val="00B559E2"/>
    <w:rsid w:val="00BC5EE2"/>
    <w:rsid w:val="00C22EBF"/>
    <w:rsid w:val="00C95E6E"/>
    <w:rsid w:val="00CE1B70"/>
    <w:rsid w:val="00D6706B"/>
    <w:rsid w:val="00E03F44"/>
    <w:rsid w:val="00E04BE5"/>
    <w:rsid w:val="00E22D07"/>
    <w:rsid w:val="00E76305"/>
    <w:rsid w:val="00EC12F7"/>
    <w:rsid w:val="00FA29AC"/>
    <w:rsid w:val="00FF2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055C9"/>
  <w15:chartTrackingRefBased/>
  <w15:docId w15:val="{0C1215F5-F450-4791-869F-6F23ADBC0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5C61"/>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5C61"/>
    <w:pPr>
      <w:ind w:left="720"/>
      <w:contextualSpacing/>
    </w:pPr>
  </w:style>
  <w:style w:type="character" w:styleId="Hyperlink">
    <w:name w:val="Hyperlink"/>
    <w:basedOn w:val="DefaultParagraphFont"/>
    <w:uiPriority w:val="99"/>
    <w:unhideWhenUsed/>
    <w:rsid w:val="00E03F44"/>
    <w:rPr>
      <w:color w:val="0563C1" w:themeColor="hyperlink"/>
      <w:u w:val="single"/>
    </w:rPr>
  </w:style>
  <w:style w:type="paragraph" w:styleId="NoSpacing">
    <w:name w:val="No Spacing"/>
    <w:uiPriority w:val="1"/>
    <w:qFormat/>
    <w:rsid w:val="00500257"/>
    <w:pPr>
      <w:spacing w:after="0" w:line="240" w:lineRule="auto"/>
    </w:pPr>
    <w:rPr>
      <w:lang w:val="en-IE"/>
    </w:rPr>
  </w:style>
  <w:style w:type="character" w:styleId="CommentReference">
    <w:name w:val="annotation reference"/>
    <w:basedOn w:val="DefaultParagraphFont"/>
    <w:uiPriority w:val="99"/>
    <w:semiHidden/>
    <w:unhideWhenUsed/>
    <w:rsid w:val="00AA6066"/>
    <w:rPr>
      <w:sz w:val="16"/>
      <w:szCs w:val="16"/>
    </w:rPr>
  </w:style>
  <w:style w:type="paragraph" w:styleId="CommentText">
    <w:name w:val="annotation text"/>
    <w:basedOn w:val="Normal"/>
    <w:link w:val="CommentTextChar"/>
    <w:uiPriority w:val="99"/>
    <w:unhideWhenUsed/>
    <w:rsid w:val="00AA6066"/>
    <w:pPr>
      <w:spacing w:line="240" w:lineRule="auto"/>
    </w:pPr>
    <w:rPr>
      <w:sz w:val="20"/>
      <w:szCs w:val="20"/>
    </w:rPr>
  </w:style>
  <w:style w:type="character" w:customStyle="1" w:styleId="CommentTextChar">
    <w:name w:val="Comment Text Char"/>
    <w:basedOn w:val="DefaultParagraphFont"/>
    <w:link w:val="CommentText"/>
    <w:uiPriority w:val="99"/>
    <w:rsid w:val="00AA6066"/>
    <w:rPr>
      <w:sz w:val="20"/>
      <w:szCs w:val="20"/>
    </w:rPr>
  </w:style>
  <w:style w:type="paragraph" w:styleId="CommentSubject">
    <w:name w:val="annotation subject"/>
    <w:basedOn w:val="CommentText"/>
    <w:next w:val="CommentText"/>
    <w:link w:val="CommentSubjectChar"/>
    <w:uiPriority w:val="99"/>
    <w:semiHidden/>
    <w:unhideWhenUsed/>
    <w:rsid w:val="00AA6066"/>
    <w:rPr>
      <w:b/>
      <w:bCs/>
    </w:rPr>
  </w:style>
  <w:style w:type="character" w:customStyle="1" w:styleId="CommentSubjectChar">
    <w:name w:val="Comment Subject Char"/>
    <w:basedOn w:val="CommentTextChar"/>
    <w:link w:val="CommentSubject"/>
    <w:uiPriority w:val="99"/>
    <w:semiHidden/>
    <w:rsid w:val="00AA60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gradadmissions@ul.i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hilip.kearney@ul.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cretary@forestgreenathletics.i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philip.kearney@u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F37A4E611AA24DB4FAF81430362EDA" ma:contentTypeVersion="16" ma:contentTypeDescription="Create a new document." ma:contentTypeScope="" ma:versionID="d5903779d5b4e3de6d12a7482d94ece0">
  <xsd:schema xmlns:xsd="http://www.w3.org/2001/XMLSchema" xmlns:xs="http://www.w3.org/2001/XMLSchema" xmlns:p="http://schemas.microsoft.com/office/2006/metadata/properties" xmlns:ns3="43023927-f72a-40d9-82ec-f3f2d80d180b" xmlns:ns4="bda90d89-8edc-45c0-9231-e7d028992c4b" targetNamespace="http://schemas.microsoft.com/office/2006/metadata/properties" ma:root="true" ma:fieldsID="bfb9aa5d3e6283fe861abbb7118336ad" ns3:_="" ns4:_="">
    <xsd:import namespace="43023927-f72a-40d9-82ec-f3f2d80d180b"/>
    <xsd:import namespace="bda90d89-8edc-45c0-9231-e7d028992c4b"/>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23927-f72a-40d9-82ec-f3f2d80d180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90d89-8edc-45c0-9231-e7d028992c4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43023927-f72a-40d9-82ec-f3f2d80d180b" xsi:nil="true"/>
    <MigrationWizIdDocumentLibraryPermissions xmlns="43023927-f72a-40d9-82ec-f3f2d80d180b" xsi:nil="true"/>
    <MigrationWizIdSecurityGroups xmlns="43023927-f72a-40d9-82ec-f3f2d80d180b" xsi:nil="true"/>
    <MigrationWizIdPermissions xmlns="43023927-f72a-40d9-82ec-f3f2d80d180b" xsi:nil="true"/>
    <MigrationWizId xmlns="43023927-f72a-40d9-82ec-f3f2d80d18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36DCE-F119-43F1-AFA3-7AA1142D9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23927-f72a-40d9-82ec-f3f2d80d180b"/>
    <ds:schemaRef ds:uri="bda90d89-8edc-45c0-9231-e7d028992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51B1CF-9E3C-4590-9736-B5F599163593}">
  <ds:schemaRefs>
    <ds:schemaRef ds:uri="http://schemas.microsoft.com/office/2006/metadata/properties"/>
    <ds:schemaRef ds:uri="http://schemas.microsoft.com/office/infopath/2007/PartnerControls"/>
    <ds:schemaRef ds:uri="43023927-f72a-40d9-82ec-f3f2d80d180b"/>
  </ds:schemaRefs>
</ds:datastoreItem>
</file>

<file path=customXml/itemProps3.xml><?xml version="1.0" encoding="utf-8"?>
<ds:datastoreItem xmlns:ds="http://schemas.openxmlformats.org/officeDocument/2006/customXml" ds:itemID="{E875966B-BF39-4982-919F-D68D301FFD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1510</Words>
  <Characters>8612</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Philip.Kearney</dc:creator>
  <cp:keywords/>
  <dc:description/>
  <cp:lastModifiedBy>Sarah.Clancy</cp:lastModifiedBy>
  <cp:revision>2</cp:revision>
  <dcterms:created xsi:type="dcterms:W3CDTF">2024-05-02T11:30:00Z</dcterms:created>
  <dcterms:modified xsi:type="dcterms:W3CDTF">2024-05-02T11:30:00Z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0x010100A2F37A4E611AA24DB4FAF81430362EDA</vt:lpwstr>
  </property>
</Properties>
</file>