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B447D" w14:textId="75157DE4" w:rsidR="002A00AD" w:rsidRDefault="00EF09F4" w:rsidP="00177ADF">
      <w:pPr>
        <w:jc w:val="center"/>
        <w:rPr>
          <w:sz w:val="32"/>
        </w:rPr>
      </w:pPr>
      <w:r>
        <w:rPr>
          <w:rFonts w:asciiTheme="minorHAnsi" w:hAnsiTheme="minorHAnsi" w:cs="Arial"/>
          <w:noProof/>
          <w:color w:val="FF0000"/>
          <w:szCs w:val="22"/>
          <w:lang w:eastAsia="ja-JP"/>
        </w:rPr>
        <w:drawing>
          <wp:inline distT="0" distB="0" distL="0" distR="0" wp14:anchorId="548B9634" wp14:editId="0A0E24D5">
            <wp:extent cx="2361600" cy="1080000"/>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1600" cy="1080000"/>
                    </a:xfrm>
                    <a:prstGeom prst="rect">
                      <a:avLst/>
                    </a:prstGeom>
                    <a:noFill/>
                    <a:ln>
                      <a:noFill/>
                    </a:ln>
                  </pic:spPr>
                </pic:pic>
              </a:graphicData>
            </a:graphic>
          </wp:inline>
        </w:drawing>
      </w:r>
    </w:p>
    <w:p w14:paraId="733CCDBF" w14:textId="77777777" w:rsidR="00415ECA" w:rsidRPr="002E2DAC" w:rsidRDefault="00415ECA" w:rsidP="00415ECA">
      <w:pPr>
        <w:jc w:val="center"/>
        <w:rPr>
          <w:b/>
          <w:sz w:val="36"/>
          <w:szCs w:val="36"/>
          <w:u w:val="single"/>
        </w:rPr>
      </w:pPr>
      <w:r w:rsidRPr="002E2DAC">
        <w:rPr>
          <w:b/>
          <w:sz w:val="36"/>
          <w:szCs w:val="36"/>
          <w:u w:val="single"/>
        </w:rPr>
        <w:t xml:space="preserve">Placement Provider Vetting Confirmation and Placement Agreement </w:t>
      </w:r>
      <w:r>
        <w:rPr>
          <w:b/>
          <w:sz w:val="36"/>
          <w:szCs w:val="36"/>
          <w:u w:val="single"/>
        </w:rPr>
        <w:t>Form</w:t>
      </w:r>
    </w:p>
    <w:p w14:paraId="7EAE0CD2" w14:textId="77777777" w:rsidR="00415ECA" w:rsidRDefault="00415ECA" w:rsidP="00415ECA">
      <w:pPr>
        <w:spacing w:after="400"/>
        <w:jc w:val="center"/>
        <w:rPr>
          <w:b/>
          <w:u w:val="single"/>
        </w:rPr>
      </w:pPr>
      <w:r>
        <w:rPr>
          <w:b/>
          <w:u w:val="single"/>
        </w:rPr>
        <w:t>for the purposes of s.12(3A) of the National Vetting Bureau (Children and Vulnerable Persons) Act 2012 (as amended)</w:t>
      </w:r>
    </w:p>
    <w:p w14:paraId="762EDEFA" w14:textId="77777777" w:rsidR="00415ECA" w:rsidRPr="003A70E5" w:rsidRDefault="00415ECA" w:rsidP="00415ECA">
      <w:r w:rsidRPr="003A70E5">
        <w:t>The University of Limerick is a ‘relevant organisation’ as defined in section 2 of the National Vetting Bureau (Children and Vulnerable Persons) Act 2012 (as amended). This form is used to record an agreement between the University of Limerick and another relevant organisation, referred to in this agreement as the ‘Placement Pro</w:t>
      </w:r>
      <w:r>
        <w:t xml:space="preserve">vider’, at whose organisation </w:t>
      </w:r>
      <w:r w:rsidRPr="003A70E5">
        <w:t>student</w:t>
      </w:r>
      <w:r>
        <w:t>s</w:t>
      </w:r>
      <w:r w:rsidRPr="003A70E5">
        <w:t xml:space="preserve"> </w:t>
      </w:r>
      <w:proofErr w:type="gramStart"/>
      <w:r w:rsidRPr="003A70E5">
        <w:t>of</w:t>
      </w:r>
      <w:proofErr w:type="gramEnd"/>
      <w:r w:rsidRPr="003A70E5">
        <w:t xml:space="preserve"> the University of Limerick </w:t>
      </w:r>
      <w:r>
        <w:t>are</w:t>
      </w:r>
      <w:r w:rsidRPr="003A70E5">
        <w:t xml:space="preserve"> placed as </w:t>
      </w:r>
      <w:r w:rsidRPr="003A70E5">
        <w:rPr>
          <w:lang w:val="en-GB"/>
        </w:rPr>
        <w:t>an integral part of their programme of study or</w:t>
      </w:r>
      <w:r w:rsidRPr="003A70E5">
        <w:t xml:space="preserve"> in a volunteer capacity.</w:t>
      </w:r>
    </w:p>
    <w:p w14:paraId="7F2D2569" w14:textId="77777777" w:rsidR="00415ECA" w:rsidRPr="003A70E5" w:rsidRDefault="00415ECA" w:rsidP="00415ECA">
      <w:pPr>
        <w:rPr>
          <w:b/>
        </w:rPr>
      </w:pPr>
      <w:r w:rsidRPr="003A70E5">
        <w:t>The Placement Provider (defined as ‘Other Relevant Organisation’ in the 2012 Act) hereby confirms that it h</w:t>
      </w:r>
      <w:r>
        <w:t>as implemented a vetting policy</w:t>
      </w:r>
      <w:r w:rsidRPr="003A70E5">
        <w:t xml:space="preserve"> in accordance with the National Vetting Bureau (Children and Vulnerable Persons) Act 2012 (as amended) (‘the 2012 Act’). The Placement Provider confirms that it has registered as a ‘relevant organisation’, as defined in s.2 of the 2012 Act, in accordance with the provisions of s.8 of the 2012 Act, </w:t>
      </w:r>
      <w:r w:rsidRPr="003A70E5">
        <w:rPr>
          <w:b/>
        </w:rPr>
        <w:t>or, in the alternative, [</w:t>
      </w:r>
      <w:r w:rsidRPr="003A70E5">
        <w:t>the Placement Provider confirms that it was registered with the Garda Central Vetting Unit immediately prior to the commencement of s.8 of the 2012 Act and, in accordance with the provisions of s.8(3) of the 2012 Act, is therefore deemed to be registered in the register of relevant organisations under the said s.8 of the 2012 Act.</w:t>
      </w:r>
      <w:r w:rsidRPr="003A70E5">
        <w:rPr>
          <w:b/>
        </w:rPr>
        <w:t>]</w:t>
      </w:r>
    </w:p>
    <w:p w14:paraId="02013272" w14:textId="77777777" w:rsidR="00415ECA" w:rsidRDefault="00415ECA" w:rsidP="00415ECA">
      <w:r w:rsidRPr="003A70E5">
        <w:t xml:space="preserve">In relation to </w:t>
      </w:r>
      <w:r>
        <w:t xml:space="preserve">each of </w:t>
      </w:r>
      <w:r w:rsidRPr="003A70E5">
        <w:t>the student</w:t>
      </w:r>
      <w:r>
        <w:t>s</w:t>
      </w:r>
      <w:r w:rsidRPr="003A70E5">
        <w:t xml:space="preserve"> named below </w:t>
      </w:r>
      <w:r w:rsidRPr="00867A22">
        <w:t>(‘the student’),</w:t>
      </w:r>
      <w:r w:rsidRPr="003A70E5">
        <w:t xml:space="preserve"> the Placement Provider confirms that it has received a vetting disclosure fr</w:t>
      </w:r>
      <w:r>
        <w:t xml:space="preserve">om the National Vetting Bureau and </w:t>
      </w:r>
      <w:r w:rsidRPr="003A70E5">
        <w:t xml:space="preserve">hereby agrees to the placement and </w:t>
      </w:r>
      <w:r>
        <w:t>to</w:t>
      </w:r>
      <w:r w:rsidRPr="003A70E5">
        <w:t xml:space="preserve"> share the outcome of its vetting process with the University.</w:t>
      </w:r>
    </w:p>
    <w:p w14:paraId="02F8F84A" w14:textId="77777777" w:rsidR="00415ECA" w:rsidRDefault="00415ECA" w:rsidP="00415ECA">
      <w:r>
        <w:t>The Placement P</w:t>
      </w:r>
      <w:r w:rsidRPr="00F81F73">
        <w:t>rovider</w:t>
      </w:r>
      <w:r>
        <w:t xml:space="preserve"> and </w:t>
      </w:r>
      <w:r w:rsidRPr="0003639A">
        <w:t>the University of Limerick</w:t>
      </w:r>
      <w:r>
        <w:rPr>
          <w:b/>
        </w:rPr>
        <w:t xml:space="preserve"> </w:t>
      </w:r>
      <w:r>
        <w:t>hereby agree to the employment/contracting/ permitting/placement of the students to undertake work that will or may constitute ‘relevant work or activities’ as defined under s.2 of the 2012 Act and construed in accordance with Part 2 of Schedule 1 of the 2012 Act.</w:t>
      </w:r>
      <w:r>
        <w:rPr>
          <w:b/>
        </w:rPr>
        <w:t xml:space="preserve"> </w:t>
      </w:r>
    </w:p>
    <w:p w14:paraId="2459DD31" w14:textId="77777777" w:rsidR="00415ECA" w:rsidRDefault="00415ECA" w:rsidP="00415ECA">
      <w:r>
        <w:t>The Placement P</w:t>
      </w:r>
      <w:r w:rsidRPr="00F81F73">
        <w:t>rovider</w:t>
      </w:r>
      <w:r>
        <w:t xml:space="preserve"> hereby confirms, in respect of each student, that:</w:t>
      </w:r>
    </w:p>
    <w:p w14:paraId="26877504" w14:textId="77777777" w:rsidR="00415ECA" w:rsidRDefault="00415ECA" w:rsidP="00415ECA">
      <w:pPr>
        <w:pStyle w:val="ListParagraph"/>
        <w:numPr>
          <w:ilvl w:val="0"/>
          <w:numId w:val="16"/>
        </w:numPr>
        <w:spacing w:line="276" w:lineRule="auto"/>
        <w:contextualSpacing/>
      </w:pPr>
      <w:r>
        <w:t>The Placement P</w:t>
      </w:r>
      <w:r w:rsidRPr="00F81F73">
        <w:t>rovider</w:t>
      </w:r>
      <w:r>
        <w:t xml:space="preserve"> has applied for and received a vetting disclosure from the National Vetting Bureau in accordance with s.13 of the 2012 Act; or, in the alternative, had requested and received vetting information in respect of the student from the Garda Central Vetting Unit prior to the commencement of the 2012 Act (as provided for under s.12(5)(c) of the 2012 Act); and</w:t>
      </w:r>
    </w:p>
    <w:p w14:paraId="35A0F2F2" w14:textId="77777777" w:rsidR="00415ECA" w:rsidRDefault="00415ECA" w:rsidP="00415ECA">
      <w:pPr>
        <w:pStyle w:val="ListParagraph"/>
        <w:spacing w:line="276" w:lineRule="auto"/>
        <w:ind w:left="502"/>
        <w:contextualSpacing/>
      </w:pPr>
    </w:p>
    <w:p w14:paraId="7A94F53E" w14:textId="77777777" w:rsidR="00415ECA" w:rsidRDefault="00415ECA" w:rsidP="00415ECA">
      <w:pPr>
        <w:pStyle w:val="ListParagraph"/>
        <w:numPr>
          <w:ilvl w:val="0"/>
          <w:numId w:val="16"/>
        </w:numPr>
        <w:spacing w:line="276" w:lineRule="auto"/>
        <w:contextualSpacing/>
      </w:pPr>
      <w:r>
        <w:t>The student satisfies the requirements of the Placement Provider’s student vetting policy and, by extension, the 2012 Act; or, in the alternative, the Placement Provider is satisfied with the vetting information received in respect of the student from the Garda Central Vetting Unit prior to the commencement of the 2012 Act (as provided for under s.12(5)(c) of the 2012 Act).</w:t>
      </w:r>
    </w:p>
    <w:p w14:paraId="3F9148BB" w14:textId="77777777" w:rsidR="00415ECA" w:rsidRDefault="00415ECA" w:rsidP="00415ECA">
      <w:pPr>
        <w:pStyle w:val="ListParagraph"/>
        <w:spacing w:after="0"/>
      </w:pPr>
    </w:p>
    <w:tbl>
      <w:tblPr>
        <w:tblStyle w:val="TableGrid"/>
        <w:tblW w:w="0" w:type="auto"/>
        <w:tblInd w:w="108" w:type="dxa"/>
        <w:tblCellMar>
          <w:top w:w="57" w:type="dxa"/>
          <w:bottom w:w="57" w:type="dxa"/>
        </w:tblCellMar>
        <w:tblLook w:val="04A0" w:firstRow="1" w:lastRow="0" w:firstColumn="1" w:lastColumn="0" w:noHBand="0" w:noVBand="1"/>
      </w:tblPr>
      <w:tblGrid>
        <w:gridCol w:w="2977"/>
        <w:gridCol w:w="5931"/>
      </w:tblGrid>
      <w:tr w:rsidR="00415ECA" w:rsidRPr="00F46F4F" w14:paraId="23D4E804" w14:textId="77777777" w:rsidTr="006D30EA">
        <w:tc>
          <w:tcPr>
            <w:tcW w:w="8908" w:type="dxa"/>
            <w:gridSpan w:val="2"/>
          </w:tcPr>
          <w:p w14:paraId="439FF57D" w14:textId="77777777" w:rsidR="00415ECA" w:rsidRPr="00F46F4F" w:rsidRDefault="00415ECA" w:rsidP="00962729">
            <w:pPr>
              <w:spacing w:after="0"/>
              <w:jc w:val="center"/>
              <w:rPr>
                <w:rFonts w:asciiTheme="minorHAnsi" w:hAnsiTheme="minorHAnsi"/>
                <w:b/>
              </w:rPr>
            </w:pPr>
            <w:r w:rsidRPr="00F46F4F">
              <w:rPr>
                <w:rFonts w:asciiTheme="minorHAnsi" w:hAnsiTheme="minorHAnsi"/>
                <w:b/>
              </w:rPr>
              <w:t>Placement Provider</w:t>
            </w:r>
            <w:r>
              <w:rPr>
                <w:rFonts w:asciiTheme="minorHAnsi" w:hAnsiTheme="minorHAnsi"/>
                <w:b/>
              </w:rPr>
              <w:t xml:space="preserve"> Details</w:t>
            </w:r>
          </w:p>
          <w:p w14:paraId="6A99A828" w14:textId="77777777" w:rsidR="00415ECA" w:rsidRPr="00F46F4F" w:rsidRDefault="00415ECA" w:rsidP="00962729">
            <w:pPr>
              <w:spacing w:after="0"/>
              <w:jc w:val="center"/>
              <w:rPr>
                <w:rFonts w:asciiTheme="minorHAnsi" w:hAnsiTheme="minorHAnsi"/>
              </w:rPr>
            </w:pPr>
            <w:r w:rsidRPr="00F46F4F">
              <w:rPr>
                <w:rFonts w:asciiTheme="minorHAnsi" w:hAnsiTheme="minorHAnsi"/>
              </w:rPr>
              <w:t>(</w:t>
            </w:r>
            <w:r>
              <w:rPr>
                <w:rFonts w:asciiTheme="minorHAnsi" w:hAnsiTheme="minorHAnsi"/>
              </w:rPr>
              <w:t>‘</w:t>
            </w:r>
            <w:r w:rsidRPr="00F46F4F">
              <w:rPr>
                <w:rFonts w:asciiTheme="minorHAnsi" w:hAnsiTheme="minorHAnsi"/>
              </w:rPr>
              <w:t>other relevant organisation</w:t>
            </w:r>
            <w:r>
              <w:rPr>
                <w:rFonts w:asciiTheme="minorHAnsi" w:hAnsiTheme="minorHAnsi"/>
              </w:rPr>
              <w:t>’</w:t>
            </w:r>
            <w:r w:rsidRPr="00F46F4F">
              <w:rPr>
                <w:rFonts w:asciiTheme="minorHAnsi" w:hAnsiTheme="minorHAnsi"/>
              </w:rPr>
              <w:t xml:space="preserve"> under the 2012 Act)</w:t>
            </w:r>
          </w:p>
        </w:tc>
      </w:tr>
      <w:tr w:rsidR="00415ECA" w:rsidRPr="00F46F4F" w14:paraId="0B54CA24" w14:textId="77777777" w:rsidTr="006D30EA">
        <w:tc>
          <w:tcPr>
            <w:tcW w:w="2977" w:type="dxa"/>
          </w:tcPr>
          <w:p w14:paraId="39D5A0FE" w14:textId="77777777" w:rsidR="00415ECA" w:rsidRPr="00F46F4F" w:rsidRDefault="00415ECA" w:rsidP="00962729">
            <w:pPr>
              <w:spacing w:after="0"/>
              <w:rPr>
                <w:rFonts w:asciiTheme="minorHAnsi" w:hAnsiTheme="minorHAnsi"/>
              </w:rPr>
            </w:pPr>
            <w:r w:rsidRPr="00F46F4F">
              <w:rPr>
                <w:rFonts w:asciiTheme="minorHAnsi" w:hAnsiTheme="minorHAnsi"/>
              </w:rPr>
              <w:t xml:space="preserve">Placement </w:t>
            </w:r>
            <w:r>
              <w:rPr>
                <w:rFonts w:asciiTheme="minorHAnsi" w:hAnsiTheme="minorHAnsi"/>
              </w:rPr>
              <w:t>Provider n</w:t>
            </w:r>
            <w:r w:rsidRPr="00F46F4F">
              <w:rPr>
                <w:rFonts w:asciiTheme="minorHAnsi" w:hAnsiTheme="minorHAnsi"/>
              </w:rPr>
              <w:t>ame</w:t>
            </w:r>
            <w:r>
              <w:rPr>
                <w:rFonts w:asciiTheme="minorHAnsi" w:hAnsiTheme="minorHAnsi"/>
              </w:rPr>
              <w:t xml:space="preserve"> and address</w:t>
            </w:r>
            <w:r w:rsidRPr="00F46F4F">
              <w:rPr>
                <w:rFonts w:asciiTheme="minorHAnsi" w:hAnsiTheme="minorHAnsi"/>
              </w:rPr>
              <w:t>:</w:t>
            </w:r>
          </w:p>
        </w:tc>
        <w:tc>
          <w:tcPr>
            <w:tcW w:w="5931" w:type="dxa"/>
          </w:tcPr>
          <w:p w14:paraId="538E0B4F" w14:textId="77777777" w:rsidR="00415ECA" w:rsidRPr="00F46F4F" w:rsidRDefault="00415ECA" w:rsidP="00962729">
            <w:pPr>
              <w:spacing w:after="0"/>
              <w:rPr>
                <w:rFonts w:asciiTheme="minorHAnsi" w:hAnsiTheme="minorHAnsi"/>
              </w:rPr>
            </w:pPr>
          </w:p>
        </w:tc>
      </w:tr>
      <w:tr w:rsidR="00415ECA" w:rsidRPr="00F46F4F" w14:paraId="7189B146" w14:textId="77777777" w:rsidTr="006D30EA">
        <w:tc>
          <w:tcPr>
            <w:tcW w:w="2977" w:type="dxa"/>
          </w:tcPr>
          <w:p w14:paraId="4EDB84E5" w14:textId="77777777" w:rsidR="00415ECA" w:rsidRPr="00F46F4F" w:rsidRDefault="00415ECA" w:rsidP="00962729">
            <w:pPr>
              <w:spacing w:after="0"/>
              <w:rPr>
                <w:rFonts w:asciiTheme="minorHAnsi" w:hAnsiTheme="minorHAnsi"/>
              </w:rPr>
            </w:pPr>
            <w:r w:rsidRPr="00F46F4F">
              <w:rPr>
                <w:rFonts w:asciiTheme="minorHAnsi" w:hAnsiTheme="minorHAnsi"/>
              </w:rPr>
              <w:t xml:space="preserve">Placement </w:t>
            </w:r>
            <w:r>
              <w:rPr>
                <w:rFonts w:asciiTheme="minorHAnsi" w:hAnsiTheme="minorHAnsi"/>
              </w:rPr>
              <w:t>location(s) (in addition to above)</w:t>
            </w:r>
            <w:r w:rsidRPr="00F46F4F">
              <w:rPr>
                <w:rFonts w:asciiTheme="minorHAnsi" w:hAnsiTheme="minorHAnsi"/>
              </w:rPr>
              <w:t>:</w:t>
            </w:r>
          </w:p>
        </w:tc>
        <w:tc>
          <w:tcPr>
            <w:tcW w:w="5931" w:type="dxa"/>
          </w:tcPr>
          <w:p w14:paraId="56861969" w14:textId="77777777" w:rsidR="00415ECA" w:rsidRPr="00F46F4F" w:rsidRDefault="00415ECA" w:rsidP="00962729">
            <w:pPr>
              <w:spacing w:after="0"/>
              <w:rPr>
                <w:rFonts w:asciiTheme="minorHAnsi" w:hAnsiTheme="minorHAnsi"/>
              </w:rPr>
            </w:pPr>
          </w:p>
        </w:tc>
      </w:tr>
      <w:tr w:rsidR="00415ECA" w:rsidRPr="00F46F4F" w14:paraId="6E36834B" w14:textId="77777777" w:rsidTr="006D30EA">
        <w:tc>
          <w:tcPr>
            <w:tcW w:w="2977" w:type="dxa"/>
          </w:tcPr>
          <w:p w14:paraId="4A62CC5B" w14:textId="77777777" w:rsidR="00415ECA" w:rsidRPr="00F46F4F" w:rsidRDefault="00415ECA" w:rsidP="00962729">
            <w:pPr>
              <w:spacing w:after="0"/>
              <w:rPr>
                <w:rFonts w:asciiTheme="minorHAnsi" w:hAnsiTheme="minorHAnsi"/>
              </w:rPr>
            </w:pPr>
            <w:r w:rsidRPr="00F46F4F">
              <w:rPr>
                <w:rFonts w:asciiTheme="minorHAnsi" w:hAnsiTheme="minorHAnsi"/>
              </w:rPr>
              <w:t>Nature of Placement Provider’s business/activity</w:t>
            </w:r>
            <w:r>
              <w:rPr>
                <w:rFonts w:asciiTheme="minorHAnsi" w:hAnsiTheme="minorHAnsi"/>
              </w:rPr>
              <w:t>:</w:t>
            </w:r>
          </w:p>
        </w:tc>
        <w:tc>
          <w:tcPr>
            <w:tcW w:w="5931" w:type="dxa"/>
          </w:tcPr>
          <w:p w14:paraId="4B4697B3" w14:textId="77777777" w:rsidR="00415ECA" w:rsidRPr="00F46F4F" w:rsidRDefault="00415ECA" w:rsidP="00962729">
            <w:pPr>
              <w:spacing w:after="0"/>
              <w:rPr>
                <w:rFonts w:asciiTheme="minorHAnsi" w:hAnsiTheme="minorHAnsi"/>
              </w:rPr>
            </w:pPr>
          </w:p>
        </w:tc>
      </w:tr>
    </w:tbl>
    <w:p w14:paraId="3C57C936" w14:textId="77777777" w:rsidR="00415ECA" w:rsidRDefault="00415ECA" w:rsidP="00415ECA">
      <w:pPr>
        <w:rPr>
          <w:b/>
        </w:rPr>
      </w:pPr>
    </w:p>
    <w:tbl>
      <w:tblPr>
        <w:tblStyle w:val="TableGrid"/>
        <w:tblW w:w="0" w:type="auto"/>
        <w:tblInd w:w="108" w:type="dxa"/>
        <w:tblCellMar>
          <w:top w:w="57" w:type="dxa"/>
          <w:bottom w:w="57" w:type="dxa"/>
        </w:tblCellMar>
        <w:tblLook w:val="04A0" w:firstRow="1" w:lastRow="0" w:firstColumn="1" w:lastColumn="0" w:noHBand="0" w:noVBand="1"/>
      </w:tblPr>
      <w:tblGrid>
        <w:gridCol w:w="2977"/>
        <w:gridCol w:w="2838"/>
        <w:gridCol w:w="3093"/>
      </w:tblGrid>
      <w:tr w:rsidR="00415ECA" w:rsidRPr="00F46F4F" w14:paraId="32311670" w14:textId="77777777" w:rsidTr="006D30EA">
        <w:tc>
          <w:tcPr>
            <w:tcW w:w="8908" w:type="dxa"/>
            <w:gridSpan w:val="3"/>
          </w:tcPr>
          <w:p w14:paraId="0ECEE4ED" w14:textId="77777777" w:rsidR="00415ECA" w:rsidRPr="00F46F4F" w:rsidRDefault="00415ECA" w:rsidP="00962729">
            <w:pPr>
              <w:spacing w:after="0"/>
              <w:jc w:val="center"/>
              <w:rPr>
                <w:rFonts w:asciiTheme="minorHAnsi" w:hAnsiTheme="minorHAnsi"/>
                <w:b/>
              </w:rPr>
            </w:pPr>
            <w:r w:rsidRPr="00F46F4F">
              <w:rPr>
                <w:rFonts w:asciiTheme="minorHAnsi" w:hAnsiTheme="minorHAnsi"/>
                <w:b/>
              </w:rPr>
              <w:t>Placement(s)</w:t>
            </w:r>
            <w:r>
              <w:rPr>
                <w:rFonts w:asciiTheme="minorHAnsi" w:hAnsiTheme="minorHAnsi"/>
                <w:b/>
              </w:rPr>
              <w:t xml:space="preserve"> Details</w:t>
            </w:r>
            <w:r w:rsidRPr="00F46F4F">
              <w:rPr>
                <w:rFonts w:asciiTheme="minorHAnsi" w:hAnsiTheme="minorHAnsi"/>
                <w:b/>
              </w:rPr>
              <w:t>:</w:t>
            </w:r>
          </w:p>
        </w:tc>
      </w:tr>
      <w:tr w:rsidR="00415ECA" w:rsidRPr="00F46F4F" w14:paraId="6E8FBADF" w14:textId="77777777" w:rsidTr="006D30EA">
        <w:tc>
          <w:tcPr>
            <w:tcW w:w="2977" w:type="dxa"/>
          </w:tcPr>
          <w:p w14:paraId="2036A553" w14:textId="77777777" w:rsidR="00415ECA" w:rsidRPr="00F46F4F" w:rsidRDefault="00415ECA" w:rsidP="00962729">
            <w:pPr>
              <w:spacing w:after="0"/>
              <w:rPr>
                <w:rFonts w:asciiTheme="minorHAnsi" w:hAnsiTheme="minorHAnsi"/>
              </w:rPr>
            </w:pPr>
            <w:r w:rsidRPr="00F46F4F">
              <w:rPr>
                <w:rFonts w:asciiTheme="minorHAnsi" w:hAnsiTheme="minorHAnsi"/>
              </w:rPr>
              <w:t>Student role/title: (Student Nurse, Volunteer, etc.)</w:t>
            </w:r>
          </w:p>
        </w:tc>
        <w:tc>
          <w:tcPr>
            <w:tcW w:w="5931" w:type="dxa"/>
            <w:gridSpan w:val="2"/>
          </w:tcPr>
          <w:p w14:paraId="6B712470" w14:textId="77777777" w:rsidR="00415ECA" w:rsidRPr="00F46F4F" w:rsidRDefault="00415ECA" w:rsidP="00962729">
            <w:pPr>
              <w:spacing w:after="0"/>
              <w:rPr>
                <w:rFonts w:asciiTheme="minorHAnsi" w:hAnsiTheme="minorHAnsi"/>
              </w:rPr>
            </w:pPr>
          </w:p>
        </w:tc>
      </w:tr>
      <w:tr w:rsidR="00415ECA" w:rsidRPr="00F46F4F" w14:paraId="647C2968" w14:textId="77777777" w:rsidTr="006D30EA">
        <w:trPr>
          <w:trHeight w:val="339"/>
        </w:trPr>
        <w:tc>
          <w:tcPr>
            <w:tcW w:w="2977" w:type="dxa"/>
            <w:vMerge w:val="restart"/>
          </w:tcPr>
          <w:p w14:paraId="1B00E34B" w14:textId="77777777" w:rsidR="00415ECA" w:rsidRPr="00F46F4F" w:rsidRDefault="00415ECA" w:rsidP="00962729">
            <w:pPr>
              <w:spacing w:after="0"/>
              <w:rPr>
                <w:rFonts w:asciiTheme="minorHAnsi" w:hAnsiTheme="minorHAnsi"/>
              </w:rPr>
            </w:pPr>
            <w:r>
              <w:rPr>
                <w:rFonts w:asciiTheme="minorHAnsi" w:hAnsiTheme="minorHAnsi"/>
              </w:rPr>
              <w:t>Placement name and date:</w:t>
            </w:r>
          </w:p>
        </w:tc>
        <w:tc>
          <w:tcPr>
            <w:tcW w:w="2838" w:type="dxa"/>
          </w:tcPr>
          <w:p w14:paraId="0C1C657A" w14:textId="77777777" w:rsidR="00415ECA" w:rsidRPr="00F46F4F" w:rsidRDefault="00415ECA" w:rsidP="00962729">
            <w:pPr>
              <w:spacing w:after="0"/>
              <w:rPr>
                <w:rFonts w:asciiTheme="minorHAnsi" w:hAnsiTheme="minorHAnsi"/>
              </w:rPr>
            </w:pPr>
            <w:r w:rsidRPr="00F46F4F">
              <w:rPr>
                <w:rFonts w:asciiTheme="minorHAnsi" w:hAnsiTheme="minorHAnsi"/>
              </w:rPr>
              <w:t>Placement Name (</w:t>
            </w:r>
            <w:proofErr w:type="gramStart"/>
            <w:r w:rsidRPr="00F46F4F">
              <w:rPr>
                <w:rFonts w:asciiTheme="minorHAnsi" w:hAnsiTheme="minorHAnsi"/>
              </w:rPr>
              <w:t>e.g.</w:t>
            </w:r>
            <w:proofErr w:type="gramEnd"/>
            <w:r w:rsidRPr="00F46F4F">
              <w:rPr>
                <w:rFonts w:asciiTheme="minorHAnsi" w:hAnsiTheme="minorHAnsi"/>
              </w:rPr>
              <w:t xml:space="preserve"> Clinical Placement 1, Homework Club Volunteer) </w:t>
            </w:r>
          </w:p>
        </w:tc>
        <w:tc>
          <w:tcPr>
            <w:tcW w:w="3093" w:type="dxa"/>
          </w:tcPr>
          <w:p w14:paraId="386DB9C2" w14:textId="1374AD58" w:rsidR="00415ECA" w:rsidRPr="00F46F4F" w:rsidRDefault="00415ECA" w:rsidP="00962729">
            <w:pPr>
              <w:spacing w:after="0"/>
              <w:rPr>
                <w:rFonts w:asciiTheme="minorHAnsi" w:hAnsiTheme="minorHAnsi"/>
              </w:rPr>
            </w:pPr>
            <w:r w:rsidRPr="00F46F4F">
              <w:rPr>
                <w:rFonts w:asciiTheme="minorHAnsi" w:hAnsiTheme="minorHAnsi"/>
              </w:rPr>
              <w:t xml:space="preserve">Dates of </w:t>
            </w:r>
            <w:proofErr w:type="gramStart"/>
            <w:r w:rsidRPr="00F46F4F">
              <w:rPr>
                <w:rFonts w:asciiTheme="minorHAnsi" w:hAnsiTheme="minorHAnsi"/>
              </w:rPr>
              <w:t>placement  (</w:t>
            </w:r>
            <w:proofErr w:type="gramEnd"/>
            <w:r w:rsidRPr="00F46F4F">
              <w:rPr>
                <w:rFonts w:asciiTheme="minorHAnsi" w:hAnsiTheme="minorHAnsi"/>
              </w:rPr>
              <w:t>precise start/end date if known; altern</w:t>
            </w:r>
            <w:r w:rsidR="002914A7">
              <w:rPr>
                <w:rFonts w:asciiTheme="minorHAnsi" w:hAnsiTheme="minorHAnsi"/>
              </w:rPr>
              <w:t>atively academic year: e.g. 2019</w:t>
            </w:r>
            <w:r w:rsidRPr="00F46F4F">
              <w:rPr>
                <w:rFonts w:asciiTheme="minorHAnsi" w:hAnsiTheme="minorHAnsi"/>
              </w:rPr>
              <w:t>/</w:t>
            </w:r>
            <w:r w:rsidR="002914A7">
              <w:rPr>
                <w:rFonts w:asciiTheme="minorHAnsi" w:hAnsiTheme="minorHAnsi"/>
              </w:rPr>
              <w:t>20</w:t>
            </w:r>
          </w:p>
        </w:tc>
      </w:tr>
      <w:tr w:rsidR="00415ECA" w:rsidRPr="00F46F4F" w14:paraId="518DF4AD" w14:textId="77777777" w:rsidTr="006D30EA">
        <w:trPr>
          <w:trHeight w:val="337"/>
        </w:trPr>
        <w:tc>
          <w:tcPr>
            <w:tcW w:w="2977" w:type="dxa"/>
            <w:vMerge/>
          </w:tcPr>
          <w:p w14:paraId="0A4D6422" w14:textId="77777777" w:rsidR="00415ECA" w:rsidRPr="00F46F4F" w:rsidRDefault="00415ECA" w:rsidP="00962729">
            <w:pPr>
              <w:spacing w:after="0"/>
              <w:rPr>
                <w:rFonts w:asciiTheme="minorHAnsi" w:hAnsiTheme="minorHAnsi"/>
              </w:rPr>
            </w:pPr>
          </w:p>
        </w:tc>
        <w:tc>
          <w:tcPr>
            <w:tcW w:w="2838" w:type="dxa"/>
          </w:tcPr>
          <w:p w14:paraId="56072EA9" w14:textId="77777777" w:rsidR="00415ECA" w:rsidRPr="00F46F4F" w:rsidRDefault="00415ECA" w:rsidP="00962729">
            <w:pPr>
              <w:spacing w:after="0"/>
              <w:rPr>
                <w:rFonts w:asciiTheme="minorHAnsi" w:hAnsiTheme="minorHAnsi"/>
              </w:rPr>
            </w:pPr>
          </w:p>
        </w:tc>
        <w:tc>
          <w:tcPr>
            <w:tcW w:w="3093" w:type="dxa"/>
          </w:tcPr>
          <w:p w14:paraId="6C960014" w14:textId="77777777" w:rsidR="00415ECA" w:rsidRPr="00F46F4F" w:rsidRDefault="00415ECA" w:rsidP="00962729">
            <w:pPr>
              <w:spacing w:after="0"/>
              <w:rPr>
                <w:rFonts w:asciiTheme="minorHAnsi" w:hAnsiTheme="minorHAnsi"/>
              </w:rPr>
            </w:pPr>
          </w:p>
        </w:tc>
      </w:tr>
      <w:tr w:rsidR="00415ECA" w:rsidRPr="00F46F4F" w14:paraId="0ADE52BD" w14:textId="77777777" w:rsidTr="006D30EA">
        <w:trPr>
          <w:trHeight w:val="337"/>
        </w:trPr>
        <w:tc>
          <w:tcPr>
            <w:tcW w:w="2977" w:type="dxa"/>
            <w:vMerge/>
          </w:tcPr>
          <w:p w14:paraId="4DF082F7" w14:textId="77777777" w:rsidR="00415ECA" w:rsidRPr="00F46F4F" w:rsidRDefault="00415ECA" w:rsidP="00962729">
            <w:pPr>
              <w:spacing w:after="0"/>
              <w:rPr>
                <w:rFonts w:asciiTheme="minorHAnsi" w:hAnsiTheme="minorHAnsi"/>
              </w:rPr>
            </w:pPr>
          </w:p>
        </w:tc>
        <w:tc>
          <w:tcPr>
            <w:tcW w:w="2838" w:type="dxa"/>
          </w:tcPr>
          <w:p w14:paraId="1EDD09B6" w14:textId="77777777" w:rsidR="00415ECA" w:rsidRPr="00F46F4F" w:rsidRDefault="00415ECA" w:rsidP="00962729">
            <w:pPr>
              <w:spacing w:after="0"/>
              <w:rPr>
                <w:rFonts w:asciiTheme="minorHAnsi" w:hAnsiTheme="minorHAnsi"/>
              </w:rPr>
            </w:pPr>
          </w:p>
        </w:tc>
        <w:tc>
          <w:tcPr>
            <w:tcW w:w="3093" w:type="dxa"/>
          </w:tcPr>
          <w:p w14:paraId="20CA45A3" w14:textId="77777777" w:rsidR="00415ECA" w:rsidRPr="00F46F4F" w:rsidRDefault="00415ECA" w:rsidP="00962729">
            <w:pPr>
              <w:spacing w:after="0"/>
              <w:rPr>
                <w:rFonts w:asciiTheme="minorHAnsi" w:hAnsiTheme="minorHAnsi"/>
              </w:rPr>
            </w:pPr>
          </w:p>
        </w:tc>
      </w:tr>
      <w:tr w:rsidR="00415ECA" w:rsidRPr="00F46F4F" w14:paraId="776C18ED" w14:textId="77777777" w:rsidTr="006D30EA">
        <w:trPr>
          <w:trHeight w:val="337"/>
        </w:trPr>
        <w:tc>
          <w:tcPr>
            <w:tcW w:w="2977" w:type="dxa"/>
            <w:vMerge/>
          </w:tcPr>
          <w:p w14:paraId="0E18CBF1" w14:textId="77777777" w:rsidR="00415ECA" w:rsidRPr="00F46F4F" w:rsidRDefault="00415ECA" w:rsidP="00962729">
            <w:pPr>
              <w:spacing w:after="0"/>
              <w:rPr>
                <w:rFonts w:asciiTheme="minorHAnsi" w:hAnsiTheme="minorHAnsi"/>
              </w:rPr>
            </w:pPr>
          </w:p>
        </w:tc>
        <w:tc>
          <w:tcPr>
            <w:tcW w:w="2838" w:type="dxa"/>
          </w:tcPr>
          <w:p w14:paraId="6854A7A0" w14:textId="77777777" w:rsidR="00415ECA" w:rsidRPr="00F46F4F" w:rsidRDefault="00415ECA" w:rsidP="00962729">
            <w:pPr>
              <w:spacing w:after="0"/>
              <w:rPr>
                <w:rFonts w:asciiTheme="minorHAnsi" w:hAnsiTheme="minorHAnsi"/>
              </w:rPr>
            </w:pPr>
          </w:p>
        </w:tc>
        <w:tc>
          <w:tcPr>
            <w:tcW w:w="3093" w:type="dxa"/>
          </w:tcPr>
          <w:p w14:paraId="12AFA57B" w14:textId="77777777" w:rsidR="00415ECA" w:rsidRPr="00F46F4F" w:rsidRDefault="00415ECA" w:rsidP="00962729">
            <w:pPr>
              <w:spacing w:after="0"/>
              <w:rPr>
                <w:rFonts w:asciiTheme="minorHAnsi" w:hAnsiTheme="minorHAnsi"/>
              </w:rPr>
            </w:pPr>
          </w:p>
        </w:tc>
      </w:tr>
    </w:tbl>
    <w:p w14:paraId="0905339D" w14:textId="77777777" w:rsidR="00415ECA" w:rsidRDefault="00415ECA" w:rsidP="00415ECA"/>
    <w:p w14:paraId="689019A9" w14:textId="77777777" w:rsidR="00962729" w:rsidRDefault="00962729">
      <w:r>
        <w:br w:type="page"/>
      </w:r>
    </w:p>
    <w:tbl>
      <w:tblPr>
        <w:tblStyle w:val="TableGrid"/>
        <w:tblW w:w="0" w:type="auto"/>
        <w:tblInd w:w="108" w:type="dxa"/>
        <w:tblCellMar>
          <w:top w:w="57" w:type="dxa"/>
          <w:bottom w:w="57" w:type="dxa"/>
        </w:tblCellMar>
        <w:tblLook w:val="04A0" w:firstRow="1" w:lastRow="0" w:firstColumn="1" w:lastColumn="0" w:noHBand="0" w:noVBand="1"/>
      </w:tblPr>
      <w:tblGrid>
        <w:gridCol w:w="2722"/>
        <w:gridCol w:w="2098"/>
        <w:gridCol w:w="4088"/>
      </w:tblGrid>
      <w:tr w:rsidR="00415ECA" w:rsidRPr="00340601" w14:paraId="598CA379" w14:textId="77777777" w:rsidTr="006D30EA">
        <w:tc>
          <w:tcPr>
            <w:tcW w:w="8908" w:type="dxa"/>
            <w:gridSpan w:val="3"/>
          </w:tcPr>
          <w:p w14:paraId="4F03A2E2" w14:textId="47A6E446" w:rsidR="00415ECA" w:rsidRPr="00340601" w:rsidRDefault="00415ECA" w:rsidP="00962729">
            <w:pPr>
              <w:spacing w:after="0"/>
              <w:jc w:val="center"/>
              <w:rPr>
                <w:rFonts w:asciiTheme="minorHAnsi" w:hAnsiTheme="minorHAnsi"/>
                <w:b/>
                <w:u w:val="single"/>
              </w:rPr>
            </w:pPr>
            <w:r w:rsidRPr="00340601">
              <w:rPr>
                <w:rFonts w:asciiTheme="minorHAnsi" w:hAnsiTheme="minorHAnsi"/>
                <w:b/>
              </w:rPr>
              <w:lastRenderedPageBreak/>
              <w:t>Student Details</w:t>
            </w:r>
          </w:p>
        </w:tc>
      </w:tr>
      <w:tr w:rsidR="00415ECA" w:rsidRPr="00340601" w14:paraId="287447CC" w14:textId="77777777" w:rsidTr="006D30EA">
        <w:tc>
          <w:tcPr>
            <w:tcW w:w="2722" w:type="dxa"/>
          </w:tcPr>
          <w:p w14:paraId="03683DF7" w14:textId="77777777" w:rsidR="00415ECA" w:rsidRPr="00340601" w:rsidRDefault="00415ECA" w:rsidP="00962729">
            <w:pPr>
              <w:spacing w:after="0"/>
              <w:rPr>
                <w:rFonts w:asciiTheme="minorHAnsi" w:hAnsiTheme="minorHAnsi"/>
                <w:b/>
              </w:rPr>
            </w:pPr>
            <w:r w:rsidRPr="00340601">
              <w:rPr>
                <w:rFonts w:asciiTheme="minorHAnsi" w:hAnsiTheme="minorHAnsi"/>
                <w:b/>
              </w:rPr>
              <w:t>Name</w:t>
            </w:r>
          </w:p>
        </w:tc>
        <w:tc>
          <w:tcPr>
            <w:tcW w:w="2098" w:type="dxa"/>
          </w:tcPr>
          <w:p w14:paraId="511DDA83" w14:textId="77777777" w:rsidR="00415ECA" w:rsidRPr="00340601" w:rsidRDefault="00415ECA" w:rsidP="00962729">
            <w:pPr>
              <w:spacing w:after="0"/>
              <w:rPr>
                <w:rFonts w:asciiTheme="minorHAnsi" w:hAnsiTheme="minorHAnsi"/>
                <w:b/>
              </w:rPr>
            </w:pPr>
            <w:r>
              <w:rPr>
                <w:rFonts w:asciiTheme="minorHAnsi" w:hAnsiTheme="minorHAnsi"/>
                <w:b/>
              </w:rPr>
              <w:t>UL</w:t>
            </w:r>
            <w:r w:rsidRPr="00340601">
              <w:rPr>
                <w:rFonts w:asciiTheme="minorHAnsi" w:hAnsiTheme="minorHAnsi"/>
                <w:b/>
              </w:rPr>
              <w:t xml:space="preserve"> ID</w:t>
            </w:r>
            <w:r>
              <w:rPr>
                <w:rFonts w:asciiTheme="minorHAnsi" w:hAnsiTheme="minorHAnsi"/>
                <w:b/>
              </w:rPr>
              <w:t xml:space="preserve"> no.</w:t>
            </w:r>
          </w:p>
        </w:tc>
        <w:tc>
          <w:tcPr>
            <w:tcW w:w="4088" w:type="dxa"/>
          </w:tcPr>
          <w:p w14:paraId="0154ACC2" w14:textId="77777777" w:rsidR="00415ECA" w:rsidRPr="00340601" w:rsidRDefault="00415ECA" w:rsidP="00962729">
            <w:pPr>
              <w:spacing w:after="0"/>
              <w:rPr>
                <w:rFonts w:asciiTheme="minorHAnsi" w:hAnsiTheme="minorHAnsi"/>
                <w:b/>
              </w:rPr>
            </w:pPr>
            <w:r w:rsidRPr="00340601">
              <w:rPr>
                <w:rFonts w:asciiTheme="minorHAnsi" w:hAnsiTheme="minorHAnsi"/>
                <w:b/>
              </w:rPr>
              <w:t xml:space="preserve">Address </w:t>
            </w:r>
          </w:p>
        </w:tc>
      </w:tr>
      <w:tr w:rsidR="00415ECA" w:rsidRPr="00340601" w14:paraId="2A816FE7" w14:textId="77777777" w:rsidTr="006D30EA">
        <w:tc>
          <w:tcPr>
            <w:tcW w:w="2722" w:type="dxa"/>
          </w:tcPr>
          <w:p w14:paraId="0FF3353B" w14:textId="77777777" w:rsidR="00415ECA" w:rsidRPr="00340601" w:rsidRDefault="00415ECA" w:rsidP="00962729">
            <w:pPr>
              <w:spacing w:after="0"/>
              <w:rPr>
                <w:rFonts w:asciiTheme="minorHAnsi" w:hAnsiTheme="minorHAnsi"/>
                <w:b/>
                <w:u w:val="single"/>
              </w:rPr>
            </w:pPr>
          </w:p>
        </w:tc>
        <w:tc>
          <w:tcPr>
            <w:tcW w:w="2098" w:type="dxa"/>
          </w:tcPr>
          <w:p w14:paraId="004DC86E" w14:textId="77777777" w:rsidR="00415ECA" w:rsidRPr="00340601" w:rsidRDefault="00415ECA" w:rsidP="00962729">
            <w:pPr>
              <w:spacing w:after="0"/>
              <w:rPr>
                <w:rFonts w:asciiTheme="minorHAnsi" w:hAnsiTheme="minorHAnsi"/>
                <w:b/>
                <w:u w:val="single"/>
              </w:rPr>
            </w:pPr>
          </w:p>
        </w:tc>
        <w:tc>
          <w:tcPr>
            <w:tcW w:w="4088" w:type="dxa"/>
          </w:tcPr>
          <w:p w14:paraId="430ED155" w14:textId="77777777" w:rsidR="00415ECA" w:rsidRPr="00340601" w:rsidRDefault="00415ECA" w:rsidP="00962729">
            <w:pPr>
              <w:spacing w:after="0"/>
              <w:rPr>
                <w:rFonts w:asciiTheme="minorHAnsi" w:hAnsiTheme="minorHAnsi"/>
                <w:b/>
                <w:u w:val="single"/>
              </w:rPr>
            </w:pPr>
          </w:p>
        </w:tc>
      </w:tr>
      <w:tr w:rsidR="00415ECA" w:rsidRPr="00340601" w14:paraId="617759A5" w14:textId="77777777" w:rsidTr="006D30EA">
        <w:tc>
          <w:tcPr>
            <w:tcW w:w="2722" w:type="dxa"/>
          </w:tcPr>
          <w:p w14:paraId="42AEBC12" w14:textId="77777777" w:rsidR="00415ECA" w:rsidRPr="00340601" w:rsidRDefault="00415ECA" w:rsidP="00962729">
            <w:pPr>
              <w:spacing w:after="0"/>
              <w:rPr>
                <w:rFonts w:asciiTheme="minorHAnsi" w:hAnsiTheme="minorHAnsi"/>
                <w:b/>
                <w:u w:val="single"/>
              </w:rPr>
            </w:pPr>
          </w:p>
        </w:tc>
        <w:tc>
          <w:tcPr>
            <w:tcW w:w="2098" w:type="dxa"/>
          </w:tcPr>
          <w:p w14:paraId="4471DF7F" w14:textId="77777777" w:rsidR="00415ECA" w:rsidRPr="00340601" w:rsidRDefault="00415ECA" w:rsidP="00962729">
            <w:pPr>
              <w:spacing w:after="0"/>
              <w:rPr>
                <w:rFonts w:asciiTheme="minorHAnsi" w:hAnsiTheme="minorHAnsi"/>
                <w:b/>
                <w:u w:val="single"/>
              </w:rPr>
            </w:pPr>
          </w:p>
        </w:tc>
        <w:tc>
          <w:tcPr>
            <w:tcW w:w="4088" w:type="dxa"/>
          </w:tcPr>
          <w:p w14:paraId="5F97E69F" w14:textId="77777777" w:rsidR="00415ECA" w:rsidRPr="00340601" w:rsidRDefault="00415ECA" w:rsidP="00962729">
            <w:pPr>
              <w:spacing w:after="0"/>
              <w:rPr>
                <w:rFonts w:asciiTheme="minorHAnsi" w:hAnsiTheme="minorHAnsi"/>
                <w:b/>
                <w:u w:val="single"/>
              </w:rPr>
            </w:pPr>
          </w:p>
        </w:tc>
      </w:tr>
      <w:tr w:rsidR="00415ECA" w:rsidRPr="00340601" w14:paraId="3DD84864" w14:textId="77777777" w:rsidTr="006D30EA">
        <w:tc>
          <w:tcPr>
            <w:tcW w:w="2722" w:type="dxa"/>
          </w:tcPr>
          <w:p w14:paraId="3AB700C2" w14:textId="77777777" w:rsidR="00415ECA" w:rsidRPr="00340601" w:rsidRDefault="00415ECA" w:rsidP="00962729">
            <w:pPr>
              <w:spacing w:after="0"/>
              <w:rPr>
                <w:rFonts w:asciiTheme="minorHAnsi" w:hAnsiTheme="minorHAnsi"/>
                <w:b/>
                <w:u w:val="single"/>
              </w:rPr>
            </w:pPr>
          </w:p>
        </w:tc>
        <w:tc>
          <w:tcPr>
            <w:tcW w:w="2098" w:type="dxa"/>
          </w:tcPr>
          <w:p w14:paraId="19A4E8F2" w14:textId="77777777" w:rsidR="00415ECA" w:rsidRPr="00340601" w:rsidRDefault="00415ECA" w:rsidP="00962729">
            <w:pPr>
              <w:spacing w:after="0"/>
              <w:rPr>
                <w:rFonts w:asciiTheme="minorHAnsi" w:hAnsiTheme="minorHAnsi"/>
                <w:b/>
                <w:u w:val="single"/>
              </w:rPr>
            </w:pPr>
          </w:p>
        </w:tc>
        <w:tc>
          <w:tcPr>
            <w:tcW w:w="4088" w:type="dxa"/>
          </w:tcPr>
          <w:p w14:paraId="668956EA" w14:textId="77777777" w:rsidR="00415ECA" w:rsidRPr="00340601" w:rsidRDefault="00415ECA" w:rsidP="00962729">
            <w:pPr>
              <w:spacing w:after="0"/>
              <w:rPr>
                <w:rFonts w:asciiTheme="minorHAnsi" w:hAnsiTheme="minorHAnsi"/>
                <w:b/>
                <w:u w:val="single"/>
              </w:rPr>
            </w:pPr>
          </w:p>
        </w:tc>
      </w:tr>
    </w:tbl>
    <w:p w14:paraId="2D5E080F" w14:textId="09037F33" w:rsidR="00415ECA" w:rsidRDefault="00415ECA" w:rsidP="00415ECA">
      <w:pPr>
        <w:spacing w:before="80"/>
        <w:rPr>
          <w:u w:val="single"/>
        </w:rPr>
      </w:pPr>
      <w:r w:rsidRPr="00F73DA7">
        <w:rPr>
          <w:u w:val="single"/>
        </w:rPr>
        <w:t>Extend table as required.</w:t>
      </w:r>
    </w:p>
    <w:p w14:paraId="663372C2" w14:textId="77777777" w:rsidR="00B177C7" w:rsidRDefault="00B177C7" w:rsidP="00415ECA">
      <w:pPr>
        <w:spacing w:before="80"/>
        <w:rPr>
          <w:u w:val="single"/>
        </w:rPr>
      </w:pPr>
    </w:p>
    <w:tbl>
      <w:tblPr>
        <w:tblStyle w:val="TableGrid"/>
        <w:tblW w:w="0" w:type="auto"/>
        <w:tblLook w:val="04A0" w:firstRow="1" w:lastRow="0" w:firstColumn="1" w:lastColumn="0" w:noHBand="0" w:noVBand="1"/>
      </w:tblPr>
      <w:tblGrid>
        <w:gridCol w:w="9016"/>
      </w:tblGrid>
      <w:tr w:rsidR="00B177C7" w14:paraId="41401BDB" w14:textId="77777777" w:rsidTr="00B177C7">
        <w:tc>
          <w:tcPr>
            <w:tcW w:w="9016" w:type="dxa"/>
          </w:tcPr>
          <w:p w14:paraId="2D1D8113" w14:textId="77777777" w:rsidR="00B177C7" w:rsidRDefault="00B177C7" w:rsidP="00B177C7">
            <w:pPr>
              <w:spacing w:after="0"/>
              <w:rPr>
                <w:rFonts w:asciiTheme="minorHAnsi" w:hAnsiTheme="minorHAnsi"/>
                <w:b/>
              </w:rPr>
            </w:pPr>
            <w:r w:rsidRPr="00B177C7">
              <w:rPr>
                <w:rFonts w:asciiTheme="minorHAnsi" w:hAnsiTheme="minorHAnsi"/>
                <w:b/>
              </w:rPr>
              <w:t xml:space="preserve">Placement Provider NVB vetting no.: </w:t>
            </w:r>
          </w:p>
          <w:p w14:paraId="69DF9410" w14:textId="395280A1" w:rsidR="002A0B38" w:rsidRPr="00B177C7" w:rsidRDefault="002A0B38" w:rsidP="00B177C7">
            <w:pPr>
              <w:spacing w:after="0"/>
              <w:rPr>
                <w:rFonts w:asciiTheme="minorHAnsi" w:hAnsiTheme="minorHAnsi"/>
                <w:b/>
              </w:rPr>
            </w:pPr>
          </w:p>
        </w:tc>
      </w:tr>
    </w:tbl>
    <w:p w14:paraId="0B67F83A" w14:textId="77777777" w:rsidR="00415ECA" w:rsidRPr="00F73DA7" w:rsidRDefault="00415ECA" w:rsidP="00415ECA">
      <w:pPr>
        <w:spacing w:before="80"/>
        <w:rPr>
          <w:u w:val="single"/>
        </w:rPr>
      </w:pPr>
    </w:p>
    <w:p w14:paraId="2EAA7534" w14:textId="77777777" w:rsidR="00415ECA" w:rsidRPr="000A2B42" w:rsidRDefault="00415ECA" w:rsidP="00415ECA">
      <w:r>
        <w:t xml:space="preserve">*SIGNED: </w:t>
      </w:r>
      <w:r w:rsidRPr="000A2B42">
        <w:t xml:space="preserve">(Placement </w:t>
      </w:r>
      <w:r>
        <w:t>Provider</w:t>
      </w:r>
      <w:r w:rsidRPr="000A2B42">
        <w:t>)</w:t>
      </w:r>
      <w:r>
        <w:t>:</w:t>
      </w:r>
      <w:r w:rsidRPr="000A2B42">
        <w:t xml:space="preserve"> ________________________________________</w:t>
      </w:r>
      <w:r>
        <w:t>_______</w:t>
      </w:r>
    </w:p>
    <w:p w14:paraId="5C5F2534" w14:textId="77777777" w:rsidR="00415ECA" w:rsidRPr="000A2B42" w:rsidRDefault="00415ECA" w:rsidP="00415ECA">
      <w:r w:rsidRPr="000A2B42">
        <w:t>[Name in block capitals]</w:t>
      </w:r>
      <w:r>
        <w:t>:</w:t>
      </w:r>
      <w:r w:rsidRPr="000A2B42">
        <w:t xml:space="preserve"> ______________________________________</w:t>
      </w:r>
      <w:r>
        <w:t>_______________</w:t>
      </w:r>
    </w:p>
    <w:p w14:paraId="61EC7F14" w14:textId="77777777" w:rsidR="002A0B38" w:rsidRDefault="00415ECA" w:rsidP="00415ECA">
      <w:r w:rsidRPr="000A2B42">
        <w:t>Title:</w:t>
      </w:r>
      <w:r>
        <w:t xml:space="preserve"> </w:t>
      </w:r>
      <w:r w:rsidRPr="000A2B42">
        <w:t>______________________________________________</w:t>
      </w:r>
      <w:r>
        <w:t>_______________________</w:t>
      </w:r>
    </w:p>
    <w:p w14:paraId="49232983" w14:textId="7AA8B07B" w:rsidR="00415ECA" w:rsidRDefault="002A0B38" w:rsidP="00415ECA">
      <w:r>
        <w:t>Date</w:t>
      </w:r>
      <w:r w:rsidRPr="000A2B42">
        <w:t>:</w:t>
      </w:r>
      <w:r>
        <w:t xml:space="preserve"> </w:t>
      </w:r>
      <w:r w:rsidRPr="000A2B42">
        <w:t>_______________</w:t>
      </w:r>
      <w:r>
        <w:t>____</w:t>
      </w:r>
      <w:r w:rsidRPr="000A2B42">
        <w:br/>
      </w:r>
      <w:r w:rsidR="00415ECA" w:rsidRPr="000A2B42">
        <w:br/>
      </w:r>
    </w:p>
    <w:p w14:paraId="64FC5676" w14:textId="77777777" w:rsidR="00415ECA" w:rsidRPr="000A2B42" w:rsidRDefault="00415ECA" w:rsidP="00415ECA">
      <w:r w:rsidRPr="00011016">
        <w:t>SI</w:t>
      </w:r>
      <w:r>
        <w:t>GNED</w:t>
      </w:r>
      <w:r w:rsidRPr="00011016">
        <w:t xml:space="preserve"> (University of Limerick):</w:t>
      </w:r>
      <w:r>
        <w:t xml:space="preserve"> _______________________________________________</w:t>
      </w:r>
    </w:p>
    <w:p w14:paraId="3F8DDED5" w14:textId="77777777" w:rsidR="00415ECA" w:rsidRPr="000A2B42" w:rsidRDefault="00415ECA" w:rsidP="00415ECA">
      <w:r w:rsidRPr="000A2B42">
        <w:t>[Name in block capitals]</w:t>
      </w:r>
      <w:r>
        <w:t>:</w:t>
      </w:r>
      <w:r w:rsidRPr="000A2B42">
        <w:t xml:space="preserve"> </w:t>
      </w:r>
      <w:r>
        <w:t>_____________________________________________________</w:t>
      </w:r>
    </w:p>
    <w:p w14:paraId="40AA75C8" w14:textId="77777777" w:rsidR="00415ECA" w:rsidRPr="000A2B42" w:rsidRDefault="00415ECA" w:rsidP="00415ECA">
      <w:r w:rsidRPr="000A2B42">
        <w:t>Title</w:t>
      </w:r>
      <w:r>
        <w:t>:</w:t>
      </w:r>
      <w:r w:rsidRPr="000A2B42">
        <w:t xml:space="preserve"> ______________________________________________</w:t>
      </w:r>
      <w:r>
        <w:t>_______________________</w:t>
      </w:r>
    </w:p>
    <w:p w14:paraId="667562C7" w14:textId="279DED61" w:rsidR="00415ECA" w:rsidRDefault="002A0B38" w:rsidP="00415ECA">
      <w:r>
        <w:t>Date</w:t>
      </w:r>
      <w:r w:rsidRPr="000A2B42">
        <w:t>:</w:t>
      </w:r>
      <w:r>
        <w:t xml:space="preserve"> </w:t>
      </w:r>
      <w:r w:rsidRPr="000A2B42">
        <w:t>_______________</w:t>
      </w:r>
      <w:r>
        <w:t>____</w:t>
      </w:r>
      <w:r w:rsidRPr="000A2B42">
        <w:br/>
      </w:r>
    </w:p>
    <w:p w14:paraId="405B666D" w14:textId="77777777" w:rsidR="00415ECA" w:rsidRPr="000A2B42" w:rsidRDefault="00415ECA" w:rsidP="00415ECA">
      <w:r>
        <w:t>*This is an important document, which the University of Limerick</w:t>
      </w:r>
      <w:r w:rsidRPr="000A2B42">
        <w:t xml:space="preserve"> may be required to produce to d</w:t>
      </w:r>
      <w:r>
        <w:t>emonstrate compliance with the 2012 A</w:t>
      </w:r>
      <w:r w:rsidRPr="000A2B42">
        <w:t xml:space="preserve">ct. </w:t>
      </w:r>
      <w:r>
        <w:t xml:space="preserve">The </w:t>
      </w:r>
      <w:r w:rsidRPr="00EF03D8">
        <w:t xml:space="preserve">Course Director/Placement Officer/Volunteer Activity Coordinator should retain this agreement and store </w:t>
      </w:r>
      <w:r>
        <w:t>it</w:t>
      </w:r>
      <w:r w:rsidRPr="00EF03D8">
        <w:t xml:space="preserve"> securely as evidence that the placement arranged by the University </w:t>
      </w:r>
      <w:proofErr w:type="gramStart"/>
      <w:r w:rsidRPr="00EF03D8">
        <w:t>is in compliance with</w:t>
      </w:r>
      <w:proofErr w:type="gramEnd"/>
      <w:r w:rsidRPr="00EF03D8">
        <w:t xml:space="preserve"> the conditions of the Act</w:t>
      </w:r>
      <w:r w:rsidRPr="000A2B42">
        <w:t>.</w:t>
      </w:r>
    </w:p>
    <w:sectPr w:rsidR="00415ECA" w:rsidRPr="000A2B42" w:rsidSect="00AA6061">
      <w:pgSz w:w="11906" w:h="16838" w:code="9"/>
      <w:pgMar w:top="1440" w:right="1440" w:bottom="1440" w:left="1440" w:header="709" w:footer="1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39F1E" w14:textId="77777777" w:rsidR="003138AC" w:rsidRDefault="003138AC" w:rsidP="00B069C9">
      <w:r>
        <w:separator/>
      </w:r>
    </w:p>
  </w:endnote>
  <w:endnote w:type="continuationSeparator" w:id="0">
    <w:p w14:paraId="6585C4B7" w14:textId="77777777" w:rsidR="003138AC" w:rsidRDefault="003138AC" w:rsidP="00B069C9">
      <w:r>
        <w:continuationSeparator/>
      </w:r>
    </w:p>
  </w:endnote>
  <w:endnote w:type="continuationNotice" w:id="1">
    <w:p w14:paraId="2BBEB514" w14:textId="77777777" w:rsidR="003138AC" w:rsidRDefault="003138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A640" w14:textId="77777777" w:rsidR="003138AC" w:rsidRDefault="003138AC" w:rsidP="00B069C9">
      <w:r>
        <w:separator/>
      </w:r>
    </w:p>
  </w:footnote>
  <w:footnote w:type="continuationSeparator" w:id="0">
    <w:p w14:paraId="196A0CDB" w14:textId="77777777" w:rsidR="003138AC" w:rsidRDefault="003138AC" w:rsidP="00B069C9">
      <w:r>
        <w:continuationSeparator/>
      </w:r>
    </w:p>
  </w:footnote>
  <w:footnote w:type="continuationNotice" w:id="1">
    <w:p w14:paraId="6EEAEE25" w14:textId="77777777" w:rsidR="003138AC" w:rsidRDefault="003138A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9C893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B8AC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98CF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826FD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50CAB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4CC4C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0006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1238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9ACC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B687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42221C"/>
    <w:multiLevelType w:val="hybridMultilevel"/>
    <w:tmpl w:val="9E50EB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3CE0B9C"/>
    <w:multiLevelType w:val="hybridMultilevel"/>
    <w:tmpl w:val="760C38AA"/>
    <w:lvl w:ilvl="0" w:tplc="3746095E">
      <w:start w:val="1"/>
      <w:numFmt w:val="decimal"/>
      <w:lvlText w:val="%1."/>
      <w:lvlJc w:val="left"/>
      <w:pPr>
        <w:ind w:left="502"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40403D1"/>
    <w:multiLevelType w:val="hybridMultilevel"/>
    <w:tmpl w:val="39B67EC8"/>
    <w:lvl w:ilvl="0" w:tplc="1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352C8"/>
    <w:multiLevelType w:val="hybridMultilevel"/>
    <w:tmpl w:val="760C38AA"/>
    <w:lvl w:ilvl="0" w:tplc="3746095E">
      <w:start w:val="1"/>
      <w:numFmt w:val="decimal"/>
      <w:lvlText w:val="%1."/>
      <w:lvlJc w:val="left"/>
      <w:pPr>
        <w:ind w:left="502"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6C57BBC"/>
    <w:multiLevelType w:val="hybridMultilevel"/>
    <w:tmpl w:val="5FB036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72B598C"/>
    <w:multiLevelType w:val="hybridMultilevel"/>
    <w:tmpl w:val="464AF4A0"/>
    <w:lvl w:ilvl="0" w:tplc="BE06814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96D6C3C"/>
    <w:multiLevelType w:val="hybridMultilevel"/>
    <w:tmpl w:val="B6A2DA8E"/>
    <w:lvl w:ilvl="0" w:tplc="3424A030">
      <w:start w:val="1"/>
      <w:numFmt w:val="bullet"/>
      <w:pStyle w:val="Bullets"/>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B004AA9"/>
    <w:multiLevelType w:val="multilevel"/>
    <w:tmpl w:val="5A92E4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006"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2B4B20E5"/>
    <w:multiLevelType w:val="hybridMultilevel"/>
    <w:tmpl w:val="6E8EC4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D8436CD"/>
    <w:multiLevelType w:val="hybridMultilevel"/>
    <w:tmpl w:val="464AF4A0"/>
    <w:lvl w:ilvl="0" w:tplc="BE06814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01C2D93"/>
    <w:multiLevelType w:val="hybridMultilevel"/>
    <w:tmpl w:val="55A2C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BD3266"/>
    <w:multiLevelType w:val="hybridMultilevel"/>
    <w:tmpl w:val="643244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9364EE4"/>
    <w:multiLevelType w:val="hybridMultilevel"/>
    <w:tmpl w:val="7164713A"/>
    <w:lvl w:ilvl="0" w:tplc="BE0681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EA2B09"/>
    <w:multiLevelType w:val="hybridMultilevel"/>
    <w:tmpl w:val="EEBEB64C"/>
    <w:lvl w:ilvl="0" w:tplc="1F1492A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486425"/>
    <w:multiLevelType w:val="hybridMultilevel"/>
    <w:tmpl w:val="6E205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BE829CE"/>
    <w:multiLevelType w:val="hybridMultilevel"/>
    <w:tmpl w:val="267A6E2E"/>
    <w:lvl w:ilvl="0" w:tplc="366ADC4A">
      <w:start w:val="1"/>
      <w:numFmt w:val="decimal"/>
      <w:pStyle w:val="Numberedsteps"/>
      <w:lvlText w:val="%1."/>
      <w:lvlJc w:val="left"/>
      <w:pPr>
        <w:tabs>
          <w:tab w:val="num" w:pos="900"/>
        </w:tabs>
        <w:ind w:left="900" w:hanging="36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264591B"/>
    <w:multiLevelType w:val="hybridMultilevel"/>
    <w:tmpl w:val="2FCAB6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40D16D5"/>
    <w:multiLevelType w:val="hybridMultilevel"/>
    <w:tmpl w:val="464AF4A0"/>
    <w:lvl w:ilvl="0" w:tplc="BE06814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7765E71"/>
    <w:multiLevelType w:val="hybridMultilevel"/>
    <w:tmpl w:val="D1122D3A"/>
    <w:lvl w:ilvl="0" w:tplc="821AA1F8">
      <w:start w:val="1"/>
      <w:numFmt w:val="bullet"/>
      <w:pStyle w:val="PIBullets"/>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905C9D"/>
    <w:multiLevelType w:val="hybridMultilevel"/>
    <w:tmpl w:val="760C38AA"/>
    <w:lvl w:ilvl="0" w:tplc="3746095E">
      <w:start w:val="1"/>
      <w:numFmt w:val="decimal"/>
      <w:lvlText w:val="%1."/>
      <w:lvlJc w:val="left"/>
      <w:pPr>
        <w:ind w:left="502"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7"/>
  </w:num>
  <w:num w:numId="2">
    <w:abstractNumId w:val="28"/>
  </w:num>
  <w:num w:numId="3">
    <w:abstractNumId w:val="26"/>
  </w:num>
  <w:num w:numId="4">
    <w:abstractNumId w:val="25"/>
  </w:num>
  <w:num w:numId="5">
    <w:abstractNumId w:val="16"/>
  </w:num>
  <w:num w:numId="6">
    <w:abstractNumId w:val="21"/>
  </w:num>
  <w:num w:numId="7">
    <w:abstractNumId w:val="23"/>
  </w:num>
  <w:num w:numId="8">
    <w:abstractNumId w:val="12"/>
  </w:num>
  <w:num w:numId="9">
    <w:abstractNumId w:val="18"/>
  </w:num>
  <w:num w:numId="10">
    <w:abstractNumId w:val="24"/>
  </w:num>
  <w:num w:numId="11">
    <w:abstractNumId w:val="10"/>
  </w:num>
  <w:num w:numId="12">
    <w:abstractNumId w:val="14"/>
  </w:num>
  <w:num w:numId="13">
    <w:abstractNumId w:val="16"/>
  </w:num>
  <w:num w:numId="14">
    <w:abstractNumId w:val="13"/>
  </w:num>
  <w:num w:numId="15">
    <w:abstractNumId w:val="11"/>
  </w:num>
  <w:num w:numId="16">
    <w:abstractNumId w:val="29"/>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0"/>
  </w:num>
  <w:num w:numId="29">
    <w:abstractNumId w:val="15"/>
  </w:num>
  <w:num w:numId="30">
    <w:abstractNumId w:val="22"/>
  </w:num>
  <w:num w:numId="31">
    <w:abstractNumId w:val="27"/>
  </w:num>
  <w:num w:numId="3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E1"/>
    <w:rsid w:val="00000574"/>
    <w:rsid w:val="00000B93"/>
    <w:rsid w:val="00001686"/>
    <w:rsid w:val="00001DFE"/>
    <w:rsid w:val="000032B4"/>
    <w:rsid w:val="0000438D"/>
    <w:rsid w:val="00004752"/>
    <w:rsid w:val="00004D97"/>
    <w:rsid w:val="00011016"/>
    <w:rsid w:val="00011270"/>
    <w:rsid w:val="00013977"/>
    <w:rsid w:val="0001479A"/>
    <w:rsid w:val="0001577E"/>
    <w:rsid w:val="00016741"/>
    <w:rsid w:val="00022056"/>
    <w:rsid w:val="00022222"/>
    <w:rsid w:val="000225C5"/>
    <w:rsid w:val="0002382E"/>
    <w:rsid w:val="000245E3"/>
    <w:rsid w:val="00026917"/>
    <w:rsid w:val="00030AB7"/>
    <w:rsid w:val="00030BD8"/>
    <w:rsid w:val="00030CF3"/>
    <w:rsid w:val="00030DBF"/>
    <w:rsid w:val="00033FA1"/>
    <w:rsid w:val="00033FD0"/>
    <w:rsid w:val="00034349"/>
    <w:rsid w:val="00034892"/>
    <w:rsid w:val="00035DEE"/>
    <w:rsid w:val="0003681D"/>
    <w:rsid w:val="0003729B"/>
    <w:rsid w:val="000416CB"/>
    <w:rsid w:val="00041A0B"/>
    <w:rsid w:val="00041CF2"/>
    <w:rsid w:val="00041FB2"/>
    <w:rsid w:val="00042B04"/>
    <w:rsid w:val="00042E08"/>
    <w:rsid w:val="00043AED"/>
    <w:rsid w:val="00044850"/>
    <w:rsid w:val="00044CD6"/>
    <w:rsid w:val="0004512A"/>
    <w:rsid w:val="0004523C"/>
    <w:rsid w:val="000452DF"/>
    <w:rsid w:val="00045A87"/>
    <w:rsid w:val="00046220"/>
    <w:rsid w:val="00046262"/>
    <w:rsid w:val="000468C1"/>
    <w:rsid w:val="00046A8D"/>
    <w:rsid w:val="00046AF0"/>
    <w:rsid w:val="00046CEB"/>
    <w:rsid w:val="000479C4"/>
    <w:rsid w:val="00047CEE"/>
    <w:rsid w:val="00050E00"/>
    <w:rsid w:val="00051E48"/>
    <w:rsid w:val="0005220B"/>
    <w:rsid w:val="00052439"/>
    <w:rsid w:val="00055286"/>
    <w:rsid w:val="0005705F"/>
    <w:rsid w:val="00057A45"/>
    <w:rsid w:val="000612F9"/>
    <w:rsid w:val="00061532"/>
    <w:rsid w:val="00061F64"/>
    <w:rsid w:val="000629D3"/>
    <w:rsid w:val="00062F0A"/>
    <w:rsid w:val="00063E73"/>
    <w:rsid w:val="00066CC6"/>
    <w:rsid w:val="00066DAE"/>
    <w:rsid w:val="0006702D"/>
    <w:rsid w:val="00067496"/>
    <w:rsid w:val="00070D19"/>
    <w:rsid w:val="000717E4"/>
    <w:rsid w:val="00071C14"/>
    <w:rsid w:val="00072DCB"/>
    <w:rsid w:val="0007456E"/>
    <w:rsid w:val="0007548D"/>
    <w:rsid w:val="00075A99"/>
    <w:rsid w:val="00075C50"/>
    <w:rsid w:val="00075DCE"/>
    <w:rsid w:val="000762BE"/>
    <w:rsid w:val="00076693"/>
    <w:rsid w:val="000774ED"/>
    <w:rsid w:val="0007760F"/>
    <w:rsid w:val="00077A82"/>
    <w:rsid w:val="00080B70"/>
    <w:rsid w:val="00081308"/>
    <w:rsid w:val="000817B1"/>
    <w:rsid w:val="00081F75"/>
    <w:rsid w:val="00082589"/>
    <w:rsid w:val="000831B3"/>
    <w:rsid w:val="000839E8"/>
    <w:rsid w:val="0008454B"/>
    <w:rsid w:val="000845A9"/>
    <w:rsid w:val="0008485D"/>
    <w:rsid w:val="0008723D"/>
    <w:rsid w:val="00090A56"/>
    <w:rsid w:val="000912B1"/>
    <w:rsid w:val="0009374A"/>
    <w:rsid w:val="00093B48"/>
    <w:rsid w:val="000945E0"/>
    <w:rsid w:val="00094D69"/>
    <w:rsid w:val="000958C8"/>
    <w:rsid w:val="00095B6D"/>
    <w:rsid w:val="000960E5"/>
    <w:rsid w:val="000967DA"/>
    <w:rsid w:val="00097D00"/>
    <w:rsid w:val="000A035D"/>
    <w:rsid w:val="000A2B42"/>
    <w:rsid w:val="000A4498"/>
    <w:rsid w:val="000A4AE3"/>
    <w:rsid w:val="000A566B"/>
    <w:rsid w:val="000A56BA"/>
    <w:rsid w:val="000A7B91"/>
    <w:rsid w:val="000B137D"/>
    <w:rsid w:val="000B1AE4"/>
    <w:rsid w:val="000B284F"/>
    <w:rsid w:val="000B2B0B"/>
    <w:rsid w:val="000B4278"/>
    <w:rsid w:val="000B48B0"/>
    <w:rsid w:val="000B6B9B"/>
    <w:rsid w:val="000C0D3F"/>
    <w:rsid w:val="000C122F"/>
    <w:rsid w:val="000C449D"/>
    <w:rsid w:val="000C4E14"/>
    <w:rsid w:val="000C505B"/>
    <w:rsid w:val="000C5FCF"/>
    <w:rsid w:val="000C619C"/>
    <w:rsid w:val="000D0A0D"/>
    <w:rsid w:val="000D0B70"/>
    <w:rsid w:val="000D1895"/>
    <w:rsid w:val="000D3210"/>
    <w:rsid w:val="000D3342"/>
    <w:rsid w:val="000D54A1"/>
    <w:rsid w:val="000D5823"/>
    <w:rsid w:val="000D61C4"/>
    <w:rsid w:val="000D6B21"/>
    <w:rsid w:val="000D6B41"/>
    <w:rsid w:val="000D706C"/>
    <w:rsid w:val="000D71A5"/>
    <w:rsid w:val="000D7DF3"/>
    <w:rsid w:val="000E2463"/>
    <w:rsid w:val="000E2861"/>
    <w:rsid w:val="000E2CC6"/>
    <w:rsid w:val="000E3542"/>
    <w:rsid w:val="000E36A4"/>
    <w:rsid w:val="000E3F1D"/>
    <w:rsid w:val="000E48E6"/>
    <w:rsid w:val="000E509E"/>
    <w:rsid w:val="000E63A8"/>
    <w:rsid w:val="000E642C"/>
    <w:rsid w:val="000E71A3"/>
    <w:rsid w:val="000F2C85"/>
    <w:rsid w:val="000F4DFA"/>
    <w:rsid w:val="000F5C7C"/>
    <w:rsid w:val="000F5ED3"/>
    <w:rsid w:val="000F6399"/>
    <w:rsid w:val="000F6DFA"/>
    <w:rsid w:val="000F6F4D"/>
    <w:rsid w:val="00100543"/>
    <w:rsid w:val="00101F4F"/>
    <w:rsid w:val="001023DC"/>
    <w:rsid w:val="0010389E"/>
    <w:rsid w:val="00105473"/>
    <w:rsid w:val="0010577C"/>
    <w:rsid w:val="00106355"/>
    <w:rsid w:val="00106B5E"/>
    <w:rsid w:val="0010740B"/>
    <w:rsid w:val="001078F5"/>
    <w:rsid w:val="00107C0C"/>
    <w:rsid w:val="00107C2B"/>
    <w:rsid w:val="00111234"/>
    <w:rsid w:val="00111614"/>
    <w:rsid w:val="00112114"/>
    <w:rsid w:val="0011215D"/>
    <w:rsid w:val="00112E99"/>
    <w:rsid w:val="0011436C"/>
    <w:rsid w:val="00114862"/>
    <w:rsid w:val="00115726"/>
    <w:rsid w:val="00116823"/>
    <w:rsid w:val="00116B28"/>
    <w:rsid w:val="00117390"/>
    <w:rsid w:val="00120261"/>
    <w:rsid w:val="00122F10"/>
    <w:rsid w:val="001234A8"/>
    <w:rsid w:val="00125237"/>
    <w:rsid w:val="001272C1"/>
    <w:rsid w:val="00127A67"/>
    <w:rsid w:val="00130011"/>
    <w:rsid w:val="0013104F"/>
    <w:rsid w:val="00132556"/>
    <w:rsid w:val="00132B0C"/>
    <w:rsid w:val="00132BEC"/>
    <w:rsid w:val="00132DAE"/>
    <w:rsid w:val="00134ADE"/>
    <w:rsid w:val="001350FF"/>
    <w:rsid w:val="00135F76"/>
    <w:rsid w:val="00137C09"/>
    <w:rsid w:val="00137F91"/>
    <w:rsid w:val="001404B1"/>
    <w:rsid w:val="001405CA"/>
    <w:rsid w:val="00140E5F"/>
    <w:rsid w:val="00141355"/>
    <w:rsid w:val="001425A0"/>
    <w:rsid w:val="00142839"/>
    <w:rsid w:val="001435DD"/>
    <w:rsid w:val="00144147"/>
    <w:rsid w:val="00144727"/>
    <w:rsid w:val="0014678F"/>
    <w:rsid w:val="00147A2E"/>
    <w:rsid w:val="00147C2B"/>
    <w:rsid w:val="0015127A"/>
    <w:rsid w:val="0015229B"/>
    <w:rsid w:val="00152733"/>
    <w:rsid w:val="001528D4"/>
    <w:rsid w:val="00152C4A"/>
    <w:rsid w:val="00153825"/>
    <w:rsid w:val="00153CDA"/>
    <w:rsid w:val="001554F2"/>
    <w:rsid w:val="00155799"/>
    <w:rsid w:val="00156A6E"/>
    <w:rsid w:val="00156C23"/>
    <w:rsid w:val="00157257"/>
    <w:rsid w:val="00157B80"/>
    <w:rsid w:val="00157BD4"/>
    <w:rsid w:val="001601B6"/>
    <w:rsid w:val="00160D0E"/>
    <w:rsid w:val="00161949"/>
    <w:rsid w:val="0016195A"/>
    <w:rsid w:val="0016256E"/>
    <w:rsid w:val="00162C67"/>
    <w:rsid w:val="00163DBE"/>
    <w:rsid w:val="001643F0"/>
    <w:rsid w:val="00164929"/>
    <w:rsid w:val="00165AFE"/>
    <w:rsid w:val="001666CB"/>
    <w:rsid w:val="001675AB"/>
    <w:rsid w:val="001707C4"/>
    <w:rsid w:val="0017100A"/>
    <w:rsid w:val="001719E8"/>
    <w:rsid w:val="00172BB9"/>
    <w:rsid w:val="00172BF1"/>
    <w:rsid w:val="00172F3D"/>
    <w:rsid w:val="001736B8"/>
    <w:rsid w:val="00173828"/>
    <w:rsid w:val="00173AD7"/>
    <w:rsid w:val="00175912"/>
    <w:rsid w:val="00175B14"/>
    <w:rsid w:val="001769A8"/>
    <w:rsid w:val="00177ADF"/>
    <w:rsid w:val="00177BF4"/>
    <w:rsid w:val="0018006B"/>
    <w:rsid w:val="00180304"/>
    <w:rsid w:val="0018036D"/>
    <w:rsid w:val="001822B3"/>
    <w:rsid w:val="001825FB"/>
    <w:rsid w:val="001832D0"/>
    <w:rsid w:val="00183852"/>
    <w:rsid w:val="001838CF"/>
    <w:rsid w:val="001838ED"/>
    <w:rsid w:val="00183DC2"/>
    <w:rsid w:val="00184142"/>
    <w:rsid w:val="00185004"/>
    <w:rsid w:val="00185115"/>
    <w:rsid w:val="00186305"/>
    <w:rsid w:val="001876B1"/>
    <w:rsid w:val="00187DA5"/>
    <w:rsid w:val="00190815"/>
    <w:rsid w:val="001912C3"/>
    <w:rsid w:val="001914DF"/>
    <w:rsid w:val="001916E8"/>
    <w:rsid w:val="00191926"/>
    <w:rsid w:val="00191ABB"/>
    <w:rsid w:val="0019635D"/>
    <w:rsid w:val="00197A56"/>
    <w:rsid w:val="001A0DE5"/>
    <w:rsid w:val="001A34FB"/>
    <w:rsid w:val="001A3600"/>
    <w:rsid w:val="001A3A2E"/>
    <w:rsid w:val="001A40F9"/>
    <w:rsid w:val="001A4934"/>
    <w:rsid w:val="001A5396"/>
    <w:rsid w:val="001A5F82"/>
    <w:rsid w:val="001A63D1"/>
    <w:rsid w:val="001A768D"/>
    <w:rsid w:val="001A797D"/>
    <w:rsid w:val="001A7CC4"/>
    <w:rsid w:val="001B1E5D"/>
    <w:rsid w:val="001B2537"/>
    <w:rsid w:val="001B306B"/>
    <w:rsid w:val="001B30C1"/>
    <w:rsid w:val="001B3CCB"/>
    <w:rsid w:val="001B515D"/>
    <w:rsid w:val="001C23C5"/>
    <w:rsid w:val="001C4358"/>
    <w:rsid w:val="001C4501"/>
    <w:rsid w:val="001C5062"/>
    <w:rsid w:val="001C5F56"/>
    <w:rsid w:val="001D0160"/>
    <w:rsid w:val="001D0D51"/>
    <w:rsid w:val="001D12EA"/>
    <w:rsid w:val="001D313F"/>
    <w:rsid w:val="001D39E7"/>
    <w:rsid w:val="001D6302"/>
    <w:rsid w:val="001D6305"/>
    <w:rsid w:val="001E22A4"/>
    <w:rsid w:val="001E2355"/>
    <w:rsid w:val="001E2A94"/>
    <w:rsid w:val="001E2F37"/>
    <w:rsid w:val="001E4B07"/>
    <w:rsid w:val="001E6976"/>
    <w:rsid w:val="001E7C18"/>
    <w:rsid w:val="001F02B0"/>
    <w:rsid w:val="001F1814"/>
    <w:rsid w:val="001F1F56"/>
    <w:rsid w:val="001F2590"/>
    <w:rsid w:val="001F2D78"/>
    <w:rsid w:val="001F391E"/>
    <w:rsid w:val="001F3E6D"/>
    <w:rsid w:val="001F3EB8"/>
    <w:rsid w:val="001F5061"/>
    <w:rsid w:val="001F6267"/>
    <w:rsid w:val="001F6883"/>
    <w:rsid w:val="001F7350"/>
    <w:rsid w:val="002000A4"/>
    <w:rsid w:val="0020060E"/>
    <w:rsid w:val="002010D3"/>
    <w:rsid w:val="00201855"/>
    <w:rsid w:val="00201B41"/>
    <w:rsid w:val="0020216C"/>
    <w:rsid w:val="002028AB"/>
    <w:rsid w:val="002033EB"/>
    <w:rsid w:val="00204B3A"/>
    <w:rsid w:val="0020509A"/>
    <w:rsid w:val="002058B7"/>
    <w:rsid w:val="00205B60"/>
    <w:rsid w:val="00205E96"/>
    <w:rsid w:val="00210331"/>
    <w:rsid w:val="00210901"/>
    <w:rsid w:val="00210CAB"/>
    <w:rsid w:val="00211DE4"/>
    <w:rsid w:val="00211E1B"/>
    <w:rsid w:val="00211E66"/>
    <w:rsid w:val="002120CC"/>
    <w:rsid w:val="002122C4"/>
    <w:rsid w:val="0021291B"/>
    <w:rsid w:val="00212A1D"/>
    <w:rsid w:val="002142DE"/>
    <w:rsid w:val="00215AB8"/>
    <w:rsid w:val="002161BD"/>
    <w:rsid w:val="0021632D"/>
    <w:rsid w:val="00216F83"/>
    <w:rsid w:val="00217AE5"/>
    <w:rsid w:val="00217EE8"/>
    <w:rsid w:val="00220725"/>
    <w:rsid w:val="00221ED7"/>
    <w:rsid w:val="00222D96"/>
    <w:rsid w:val="00223286"/>
    <w:rsid w:val="0022483A"/>
    <w:rsid w:val="002256A2"/>
    <w:rsid w:val="00226C1C"/>
    <w:rsid w:val="00227C51"/>
    <w:rsid w:val="00230867"/>
    <w:rsid w:val="00230CF1"/>
    <w:rsid w:val="00231472"/>
    <w:rsid w:val="00232D40"/>
    <w:rsid w:val="0023385D"/>
    <w:rsid w:val="00233B70"/>
    <w:rsid w:val="00235992"/>
    <w:rsid w:val="00235BC8"/>
    <w:rsid w:val="00236EC0"/>
    <w:rsid w:val="00237245"/>
    <w:rsid w:val="00240159"/>
    <w:rsid w:val="00240E63"/>
    <w:rsid w:val="00240E7C"/>
    <w:rsid w:val="00241723"/>
    <w:rsid w:val="00241E07"/>
    <w:rsid w:val="00245E28"/>
    <w:rsid w:val="0024677F"/>
    <w:rsid w:val="00250053"/>
    <w:rsid w:val="002514B4"/>
    <w:rsid w:val="00252217"/>
    <w:rsid w:val="00252E46"/>
    <w:rsid w:val="0025301B"/>
    <w:rsid w:val="00253215"/>
    <w:rsid w:val="00253DF3"/>
    <w:rsid w:val="00255CD2"/>
    <w:rsid w:val="00255E52"/>
    <w:rsid w:val="00256788"/>
    <w:rsid w:val="00257A28"/>
    <w:rsid w:val="00262B07"/>
    <w:rsid w:val="00264492"/>
    <w:rsid w:val="00265B51"/>
    <w:rsid w:val="00265CCE"/>
    <w:rsid w:val="00267BA9"/>
    <w:rsid w:val="002701F1"/>
    <w:rsid w:val="0027032C"/>
    <w:rsid w:val="00270348"/>
    <w:rsid w:val="0027076B"/>
    <w:rsid w:val="002709F5"/>
    <w:rsid w:val="002717D8"/>
    <w:rsid w:val="00271A79"/>
    <w:rsid w:val="002724BA"/>
    <w:rsid w:val="0027407A"/>
    <w:rsid w:val="002757D1"/>
    <w:rsid w:val="002774D2"/>
    <w:rsid w:val="00277AFF"/>
    <w:rsid w:val="00277E92"/>
    <w:rsid w:val="00280601"/>
    <w:rsid w:val="002830F6"/>
    <w:rsid w:val="002841C8"/>
    <w:rsid w:val="00284883"/>
    <w:rsid w:val="002852ED"/>
    <w:rsid w:val="0028547D"/>
    <w:rsid w:val="00286154"/>
    <w:rsid w:val="0028637B"/>
    <w:rsid w:val="002914A7"/>
    <w:rsid w:val="002921A0"/>
    <w:rsid w:val="0029457E"/>
    <w:rsid w:val="00295E24"/>
    <w:rsid w:val="00297DF1"/>
    <w:rsid w:val="002A00AD"/>
    <w:rsid w:val="002A0B38"/>
    <w:rsid w:val="002A1174"/>
    <w:rsid w:val="002A318E"/>
    <w:rsid w:val="002A3C7E"/>
    <w:rsid w:val="002A6157"/>
    <w:rsid w:val="002A61CF"/>
    <w:rsid w:val="002A6242"/>
    <w:rsid w:val="002A7260"/>
    <w:rsid w:val="002A74DB"/>
    <w:rsid w:val="002A7871"/>
    <w:rsid w:val="002B0F52"/>
    <w:rsid w:val="002B1093"/>
    <w:rsid w:val="002B16CC"/>
    <w:rsid w:val="002B28A1"/>
    <w:rsid w:val="002B47C2"/>
    <w:rsid w:val="002B7F58"/>
    <w:rsid w:val="002C23A5"/>
    <w:rsid w:val="002C2FC0"/>
    <w:rsid w:val="002C2FCD"/>
    <w:rsid w:val="002C4401"/>
    <w:rsid w:val="002C4515"/>
    <w:rsid w:val="002C4B27"/>
    <w:rsid w:val="002D01D1"/>
    <w:rsid w:val="002D0535"/>
    <w:rsid w:val="002D144E"/>
    <w:rsid w:val="002D1765"/>
    <w:rsid w:val="002D23D8"/>
    <w:rsid w:val="002D2C02"/>
    <w:rsid w:val="002D2E31"/>
    <w:rsid w:val="002D35C2"/>
    <w:rsid w:val="002D3761"/>
    <w:rsid w:val="002D377D"/>
    <w:rsid w:val="002D3E88"/>
    <w:rsid w:val="002D4035"/>
    <w:rsid w:val="002D5A67"/>
    <w:rsid w:val="002E0947"/>
    <w:rsid w:val="002E1009"/>
    <w:rsid w:val="002E122F"/>
    <w:rsid w:val="002E1D98"/>
    <w:rsid w:val="002E276C"/>
    <w:rsid w:val="002E28FB"/>
    <w:rsid w:val="002E301D"/>
    <w:rsid w:val="002E39D7"/>
    <w:rsid w:val="002E4170"/>
    <w:rsid w:val="002E4E91"/>
    <w:rsid w:val="002E500D"/>
    <w:rsid w:val="002E6540"/>
    <w:rsid w:val="002E6577"/>
    <w:rsid w:val="002E7CBE"/>
    <w:rsid w:val="002E7ECD"/>
    <w:rsid w:val="002F0A48"/>
    <w:rsid w:val="002F1082"/>
    <w:rsid w:val="002F1571"/>
    <w:rsid w:val="002F26C9"/>
    <w:rsid w:val="002F320E"/>
    <w:rsid w:val="002F3D03"/>
    <w:rsid w:val="002F77E8"/>
    <w:rsid w:val="002F7849"/>
    <w:rsid w:val="002F7A42"/>
    <w:rsid w:val="002F7F46"/>
    <w:rsid w:val="00300484"/>
    <w:rsid w:val="003017AB"/>
    <w:rsid w:val="0030341F"/>
    <w:rsid w:val="0030356A"/>
    <w:rsid w:val="00303B64"/>
    <w:rsid w:val="00305AD3"/>
    <w:rsid w:val="00305EBB"/>
    <w:rsid w:val="00306471"/>
    <w:rsid w:val="00307586"/>
    <w:rsid w:val="00307DCF"/>
    <w:rsid w:val="00310A10"/>
    <w:rsid w:val="0031200C"/>
    <w:rsid w:val="00312A36"/>
    <w:rsid w:val="003136FB"/>
    <w:rsid w:val="003138AC"/>
    <w:rsid w:val="00314C3B"/>
    <w:rsid w:val="0031562E"/>
    <w:rsid w:val="00315DB3"/>
    <w:rsid w:val="00316B4E"/>
    <w:rsid w:val="00316FF3"/>
    <w:rsid w:val="00317D4A"/>
    <w:rsid w:val="00321FEE"/>
    <w:rsid w:val="00322557"/>
    <w:rsid w:val="003238F7"/>
    <w:rsid w:val="0032446F"/>
    <w:rsid w:val="00324BAC"/>
    <w:rsid w:val="00324F58"/>
    <w:rsid w:val="00325728"/>
    <w:rsid w:val="00326807"/>
    <w:rsid w:val="0032705D"/>
    <w:rsid w:val="00330D85"/>
    <w:rsid w:val="003315F5"/>
    <w:rsid w:val="0033266D"/>
    <w:rsid w:val="00332A29"/>
    <w:rsid w:val="00333FEE"/>
    <w:rsid w:val="00334D20"/>
    <w:rsid w:val="003356F5"/>
    <w:rsid w:val="00340601"/>
    <w:rsid w:val="00340F6A"/>
    <w:rsid w:val="003411CC"/>
    <w:rsid w:val="003429C7"/>
    <w:rsid w:val="00343295"/>
    <w:rsid w:val="00344094"/>
    <w:rsid w:val="003443EA"/>
    <w:rsid w:val="00346B17"/>
    <w:rsid w:val="00351E46"/>
    <w:rsid w:val="0035217F"/>
    <w:rsid w:val="0035244E"/>
    <w:rsid w:val="00353538"/>
    <w:rsid w:val="00354192"/>
    <w:rsid w:val="0035474D"/>
    <w:rsid w:val="0035567D"/>
    <w:rsid w:val="003556F2"/>
    <w:rsid w:val="003559A7"/>
    <w:rsid w:val="00356D1C"/>
    <w:rsid w:val="0036082C"/>
    <w:rsid w:val="00360FEE"/>
    <w:rsid w:val="0036293D"/>
    <w:rsid w:val="00362F65"/>
    <w:rsid w:val="00363636"/>
    <w:rsid w:val="003640CA"/>
    <w:rsid w:val="00364F74"/>
    <w:rsid w:val="00367FC9"/>
    <w:rsid w:val="00370A30"/>
    <w:rsid w:val="00371890"/>
    <w:rsid w:val="00371BA5"/>
    <w:rsid w:val="0037223E"/>
    <w:rsid w:val="00372E72"/>
    <w:rsid w:val="0037319A"/>
    <w:rsid w:val="003740B2"/>
    <w:rsid w:val="00374EE2"/>
    <w:rsid w:val="00374FDD"/>
    <w:rsid w:val="00376801"/>
    <w:rsid w:val="003769E1"/>
    <w:rsid w:val="00376BB7"/>
    <w:rsid w:val="003774D6"/>
    <w:rsid w:val="00377EB0"/>
    <w:rsid w:val="00380C6A"/>
    <w:rsid w:val="00381377"/>
    <w:rsid w:val="003820EA"/>
    <w:rsid w:val="003836C4"/>
    <w:rsid w:val="00384000"/>
    <w:rsid w:val="00384996"/>
    <w:rsid w:val="0038523E"/>
    <w:rsid w:val="00390B58"/>
    <w:rsid w:val="0039222D"/>
    <w:rsid w:val="00394A65"/>
    <w:rsid w:val="00394E67"/>
    <w:rsid w:val="003959E9"/>
    <w:rsid w:val="00395EC9"/>
    <w:rsid w:val="00395F11"/>
    <w:rsid w:val="00396D89"/>
    <w:rsid w:val="00397031"/>
    <w:rsid w:val="003970DD"/>
    <w:rsid w:val="00397211"/>
    <w:rsid w:val="003976F7"/>
    <w:rsid w:val="00397FCB"/>
    <w:rsid w:val="003A0921"/>
    <w:rsid w:val="003A0FF3"/>
    <w:rsid w:val="003A1187"/>
    <w:rsid w:val="003A168C"/>
    <w:rsid w:val="003A1FB7"/>
    <w:rsid w:val="003A2868"/>
    <w:rsid w:val="003A290D"/>
    <w:rsid w:val="003A3451"/>
    <w:rsid w:val="003A3A83"/>
    <w:rsid w:val="003A602D"/>
    <w:rsid w:val="003A6314"/>
    <w:rsid w:val="003A67FE"/>
    <w:rsid w:val="003A70E5"/>
    <w:rsid w:val="003B065C"/>
    <w:rsid w:val="003B17A9"/>
    <w:rsid w:val="003B23DB"/>
    <w:rsid w:val="003B2AA6"/>
    <w:rsid w:val="003B6C5A"/>
    <w:rsid w:val="003C11EB"/>
    <w:rsid w:val="003C1A03"/>
    <w:rsid w:val="003C22F7"/>
    <w:rsid w:val="003C2369"/>
    <w:rsid w:val="003C3429"/>
    <w:rsid w:val="003C35D2"/>
    <w:rsid w:val="003C7099"/>
    <w:rsid w:val="003D039A"/>
    <w:rsid w:val="003D0930"/>
    <w:rsid w:val="003D1164"/>
    <w:rsid w:val="003D50FE"/>
    <w:rsid w:val="003D5B3F"/>
    <w:rsid w:val="003D5E87"/>
    <w:rsid w:val="003D5F62"/>
    <w:rsid w:val="003D6281"/>
    <w:rsid w:val="003D65A9"/>
    <w:rsid w:val="003D76FC"/>
    <w:rsid w:val="003D77B6"/>
    <w:rsid w:val="003D7ECC"/>
    <w:rsid w:val="003E020B"/>
    <w:rsid w:val="003E0AF2"/>
    <w:rsid w:val="003E1778"/>
    <w:rsid w:val="003E18EC"/>
    <w:rsid w:val="003E2334"/>
    <w:rsid w:val="003E2BD4"/>
    <w:rsid w:val="003E3D4A"/>
    <w:rsid w:val="003E458D"/>
    <w:rsid w:val="003E53A1"/>
    <w:rsid w:val="003E648B"/>
    <w:rsid w:val="003E7112"/>
    <w:rsid w:val="003E7B29"/>
    <w:rsid w:val="003F0CFA"/>
    <w:rsid w:val="003F1275"/>
    <w:rsid w:val="003F16C2"/>
    <w:rsid w:val="003F1FBD"/>
    <w:rsid w:val="003F24A3"/>
    <w:rsid w:val="003F2A4C"/>
    <w:rsid w:val="003F3B91"/>
    <w:rsid w:val="003F3C79"/>
    <w:rsid w:val="003F4D92"/>
    <w:rsid w:val="003F5D9D"/>
    <w:rsid w:val="00400A35"/>
    <w:rsid w:val="004018B3"/>
    <w:rsid w:val="00401ECF"/>
    <w:rsid w:val="00401F5A"/>
    <w:rsid w:val="0040329F"/>
    <w:rsid w:val="004036AD"/>
    <w:rsid w:val="00403821"/>
    <w:rsid w:val="00403CD4"/>
    <w:rsid w:val="00403FDE"/>
    <w:rsid w:val="004050B7"/>
    <w:rsid w:val="004064C7"/>
    <w:rsid w:val="004073ED"/>
    <w:rsid w:val="004073FC"/>
    <w:rsid w:val="00407778"/>
    <w:rsid w:val="00413704"/>
    <w:rsid w:val="004149C5"/>
    <w:rsid w:val="00414A69"/>
    <w:rsid w:val="00415ECA"/>
    <w:rsid w:val="00415F6A"/>
    <w:rsid w:val="00416000"/>
    <w:rsid w:val="00417105"/>
    <w:rsid w:val="00417BA9"/>
    <w:rsid w:val="004213CA"/>
    <w:rsid w:val="00421BFD"/>
    <w:rsid w:val="00421D02"/>
    <w:rsid w:val="004230A4"/>
    <w:rsid w:val="0042322E"/>
    <w:rsid w:val="00424636"/>
    <w:rsid w:val="00431801"/>
    <w:rsid w:val="004319A1"/>
    <w:rsid w:val="00432343"/>
    <w:rsid w:val="00432F85"/>
    <w:rsid w:val="004336F4"/>
    <w:rsid w:val="00435C33"/>
    <w:rsid w:val="00437FE0"/>
    <w:rsid w:val="004418A8"/>
    <w:rsid w:val="004422AC"/>
    <w:rsid w:val="004429CF"/>
    <w:rsid w:val="00442B01"/>
    <w:rsid w:val="00442D87"/>
    <w:rsid w:val="00443CC1"/>
    <w:rsid w:val="0044564D"/>
    <w:rsid w:val="0044781F"/>
    <w:rsid w:val="00452B4B"/>
    <w:rsid w:val="00453647"/>
    <w:rsid w:val="00454217"/>
    <w:rsid w:val="004555C4"/>
    <w:rsid w:val="00455D05"/>
    <w:rsid w:val="00457D0B"/>
    <w:rsid w:val="004602D2"/>
    <w:rsid w:val="0046081D"/>
    <w:rsid w:val="004608C3"/>
    <w:rsid w:val="004609A0"/>
    <w:rsid w:val="00461010"/>
    <w:rsid w:val="0046171F"/>
    <w:rsid w:val="00461AAD"/>
    <w:rsid w:val="00462251"/>
    <w:rsid w:val="004622A9"/>
    <w:rsid w:val="00462F48"/>
    <w:rsid w:val="00463225"/>
    <w:rsid w:val="004645E0"/>
    <w:rsid w:val="00464C3F"/>
    <w:rsid w:val="00464FAA"/>
    <w:rsid w:val="004650FF"/>
    <w:rsid w:val="00465991"/>
    <w:rsid w:val="00472DBD"/>
    <w:rsid w:val="00473617"/>
    <w:rsid w:val="004736DE"/>
    <w:rsid w:val="00473B9A"/>
    <w:rsid w:val="004745CA"/>
    <w:rsid w:val="00474736"/>
    <w:rsid w:val="00475050"/>
    <w:rsid w:val="004759C6"/>
    <w:rsid w:val="004768A8"/>
    <w:rsid w:val="00476988"/>
    <w:rsid w:val="0047739E"/>
    <w:rsid w:val="00477876"/>
    <w:rsid w:val="00480ED7"/>
    <w:rsid w:val="00483767"/>
    <w:rsid w:val="00483C94"/>
    <w:rsid w:val="00484E36"/>
    <w:rsid w:val="0048579A"/>
    <w:rsid w:val="004860D8"/>
    <w:rsid w:val="00486ED8"/>
    <w:rsid w:val="004876DD"/>
    <w:rsid w:val="00490B0C"/>
    <w:rsid w:val="00490FC5"/>
    <w:rsid w:val="0049161A"/>
    <w:rsid w:val="00492433"/>
    <w:rsid w:val="004928B7"/>
    <w:rsid w:val="00493426"/>
    <w:rsid w:val="00493A07"/>
    <w:rsid w:val="00495A44"/>
    <w:rsid w:val="00495CE5"/>
    <w:rsid w:val="00496F34"/>
    <w:rsid w:val="004A10EF"/>
    <w:rsid w:val="004A11F0"/>
    <w:rsid w:val="004A171F"/>
    <w:rsid w:val="004A2CD8"/>
    <w:rsid w:val="004A47F4"/>
    <w:rsid w:val="004A5138"/>
    <w:rsid w:val="004A5F1C"/>
    <w:rsid w:val="004A67B9"/>
    <w:rsid w:val="004A7F2B"/>
    <w:rsid w:val="004B0991"/>
    <w:rsid w:val="004B0E4F"/>
    <w:rsid w:val="004B300C"/>
    <w:rsid w:val="004B39F9"/>
    <w:rsid w:val="004B41DD"/>
    <w:rsid w:val="004B4A30"/>
    <w:rsid w:val="004B5768"/>
    <w:rsid w:val="004B614F"/>
    <w:rsid w:val="004C178E"/>
    <w:rsid w:val="004C2132"/>
    <w:rsid w:val="004C3410"/>
    <w:rsid w:val="004C3B59"/>
    <w:rsid w:val="004C510A"/>
    <w:rsid w:val="004C62E9"/>
    <w:rsid w:val="004C734B"/>
    <w:rsid w:val="004C7AEE"/>
    <w:rsid w:val="004C7DB5"/>
    <w:rsid w:val="004D0049"/>
    <w:rsid w:val="004D2041"/>
    <w:rsid w:val="004D20D4"/>
    <w:rsid w:val="004D212C"/>
    <w:rsid w:val="004D2751"/>
    <w:rsid w:val="004D3739"/>
    <w:rsid w:val="004D3F8C"/>
    <w:rsid w:val="004D3FB4"/>
    <w:rsid w:val="004D40E8"/>
    <w:rsid w:val="004D46D8"/>
    <w:rsid w:val="004D5C47"/>
    <w:rsid w:val="004D76B0"/>
    <w:rsid w:val="004E09D4"/>
    <w:rsid w:val="004E18F6"/>
    <w:rsid w:val="004E343D"/>
    <w:rsid w:val="004E4903"/>
    <w:rsid w:val="004E4D74"/>
    <w:rsid w:val="004E572D"/>
    <w:rsid w:val="004E7DA2"/>
    <w:rsid w:val="004F0975"/>
    <w:rsid w:val="004F0F8B"/>
    <w:rsid w:val="004F0FC4"/>
    <w:rsid w:val="004F309B"/>
    <w:rsid w:val="004F36E7"/>
    <w:rsid w:val="004F514A"/>
    <w:rsid w:val="004F66D5"/>
    <w:rsid w:val="004F6979"/>
    <w:rsid w:val="004F7CA1"/>
    <w:rsid w:val="005009BB"/>
    <w:rsid w:val="005018B8"/>
    <w:rsid w:val="00502058"/>
    <w:rsid w:val="00506C98"/>
    <w:rsid w:val="00507B23"/>
    <w:rsid w:val="00507CC1"/>
    <w:rsid w:val="00510526"/>
    <w:rsid w:val="00510CC6"/>
    <w:rsid w:val="0051213B"/>
    <w:rsid w:val="00512790"/>
    <w:rsid w:val="0051499F"/>
    <w:rsid w:val="00514D5A"/>
    <w:rsid w:val="00517118"/>
    <w:rsid w:val="0051754C"/>
    <w:rsid w:val="0051787F"/>
    <w:rsid w:val="00521700"/>
    <w:rsid w:val="00521966"/>
    <w:rsid w:val="00522270"/>
    <w:rsid w:val="00522375"/>
    <w:rsid w:val="00522BA7"/>
    <w:rsid w:val="00522C01"/>
    <w:rsid w:val="00522DD3"/>
    <w:rsid w:val="00522E34"/>
    <w:rsid w:val="00522F23"/>
    <w:rsid w:val="00523014"/>
    <w:rsid w:val="00523730"/>
    <w:rsid w:val="0052376A"/>
    <w:rsid w:val="00523FB5"/>
    <w:rsid w:val="00524862"/>
    <w:rsid w:val="00525403"/>
    <w:rsid w:val="00526452"/>
    <w:rsid w:val="00527A7B"/>
    <w:rsid w:val="005310C7"/>
    <w:rsid w:val="00531A37"/>
    <w:rsid w:val="00532D56"/>
    <w:rsid w:val="00532FDB"/>
    <w:rsid w:val="00534253"/>
    <w:rsid w:val="00534597"/>
    <w:rsid w:val="00534B1D"/>
    <w:rsid w:val="0053584F"/>
    <w:rsid w:val="00535925"/>
    <w:rsid w:val="00537593"/>
    <w:rsid w:val="00537FA6"/>
    <w:rsid w:val="0054046E"/>
    <w:rsid w:val="005408B6"/>
    <w:rsid w:val="00540E13"/>
    <w:rsid w:val="0054164A"/>
    <w:rsid w:val="005421E8"/>
    <w:rsid w:val="00542A5F"/>
    <w:rsid w:val="00543164"/>
    <w:rsid w:val="00543923"/>
    <w:rsid w:val="00547CDB"/>
    <w:rsid w:val="00547FA6"/>
    <w:rsid w:val="00550042"/>
    <w:rsid w:val="005505AD"/>
    <w:rsid w:val="005526CA"/>
    <w:rsid w:val="00553981"/>
    <w:rsid w:val="00555149"/>
    <w:rsid w:val="0055516F"/>
    <w:rsid w:val="0055573E"/>
    <w:rsid w:val="00555E98"/>
    <w:rsid w:val="00555EE4"/>
    <w:rsid w:val="0055615E"/>
    <w:rsid w:val="0055683B"/>
    <w:rsid w:val="00557A70"/>
    <w:rsid w:val="00560273"/>
    <w:rsid w:val="00560947"/>
    <w:rsid w:val="0056171E"/>
    <w:rsid w:val="00561A5B"/>
    <w:rsid w:val="00563DBC"/>
    <w:rsid w:val="0056555E"/>
    <w:rsid w:val="00565573"/>
    <w:rsid w:val="00565DC0"/>
    <w:rsid w:val="0056654F"/>
    <w:rsid w:val="00566643"/>
    <w:rsid w:val="0057052B"/>
    <w:rsid w:val="00570F1C"/>
    <w:rsid w:val="00571180"/>
    <w:rsid w:val="00571A80"/>
    <w:rsid w:val="00572C70"/>
    <w:rsid w:val="00573B0A"/>
    <w:rsid w:val="00573CC1"/>
    <w:rsid w:val="00573D84"/>
    <w:rsid w:val="00575294"/>
    <w:rsid w:val="00575FD6"/>
    <w:rsid w:val="00576641"/>
    <w:rsid w:val="00576A49"/>
    <w:rsid w:val="005778AD"/>
    <w:rsid w:val="005801F8"/>
    <w:rsid w:val="00580886"/>
    <w:rsid w:val="00580BA5"/>
    <w:rsid w:val="00580BD2"/>
    <w:rsid w:val="005811DB"/>
    <w:rsid w:val="0058120B"/>
    <w:rsid w:val="00581547"/>
    <w:rsid w:val="00581A41"/>
    <w:rsid w:val="005823BC"/>
    <w:rsid w:val="00583232"/>
    <w:rsid w:val="005835F6"/>
    <w:rsid w:val="00583608"/>
    <w:rsid w:val="005843C9"/>
    <w:rsid w:val="00584705"/>
    <w:rsid w:val="00585851"/>
    <w:rsid w:val="00586ED8"/>
    <w:rsid w:val="005903BC"/>
    <w:rsid w:val="0059063F"/>
    <w:rsid w:val="005906F5"/>
    <w:rsid w:val="00592151"/>
    <w:rsid w:val="00593E3A"/>
    <w:rsid w:val="005946C1"/>
    <w:rsid w:val="00595A40"/>
    <w:rsid w:val="00595C86"/>
    <w:rsid w:val="005A1517"/>
    <w:rsid w:val="005A1D00"/>
    <w:rsid w:val="005A21F2"/>
    <w:rsid w:val="005A2604"/>
    <w:rsid w:val="005A2F3B"/>
    <w:rsid w:val="005A312E"/>
    <w:rsid w:val="005A7058"/>
    <w:rsid w:val="005A7437"/>
    <w:rsid w:val="005A74C6"/>
    <w:rsid w:val="005B16D7"/>
    <w:rsid w:val="005B2302"/>
    <w:rsid w:val="005B2FA9"/>
    <w:rsid w:val="005B32D2"/>
    <w:rsid w:val="005B363C"/>
    <w:rsid w:val="005B3D5D"/>
    <w:rsid w:val="005B5A6C"/>
    <w:rsid w:val="005B5BFA"/>
    <w:rsid w:val="005B63BB"/>
    <w:rsid w:val="005C164F"/>
    <w:rsid w:val="005C2CFE"/>
    <w:rsid w:val="005C3FCA"/>
    <w:rsid w:val="005C4D78"/>
    <w:rsid w:val="005C4F01"/>
    <w:rsid w:val="005C73F5"/>
    <w:rsid w:val="005D1E5E"/>
    <w:rsid w:val="005D2CC5"/>
    <w:rsid w:val="005D4CB4"/>
    <w:rsid w:val="005D746E"/>
    <w:rsid w:val="005D7CD2"/>
    <w:rsid w:val="005D7EA0"/>
    <w:rsid w:val="005D7F05"/>
    <w:rsid w:val="005E0B94"/>
    <w:rsid w:val="005E0BC6"/>
    <w:rsid w:val="005E167B"/>
    <w:rsid w:val="005E16B8"/>
    <w:rsid w:val="005E350A"/>
    <w:rsid w:val="005E3FF8"/>
    <w:rsid w:val="005E4E1A"/>
    <w:rsid w:val="005E4EEA"/>
    <w:rsid w:val="005E6798"/>
    <w:rsid w:val="005E6A2C"/>
    <w:rsid w:val="005E739D"/>
    <w:rsid w:val="005E7468"/>
    <w:rsid w:val="005F1237"/>
    <w:rsid w:val="005F163A"/>
    <w:rsid w:val="005F1AF9"/>
    <w:rsid w:val="005F1EA9"/>
    <w:rsid w:val="005F3888"/>
    <w:rsid w:val="005F38A8"/>
    <w:rsid w:val="005F3D16"/>
    <w:rsid w:val="005F4B3D"/>
    <w:rsid w:val="005F4F84"/>
    <w:rsid w:val="005F5EDC"/>
    <w:rsid w:val="005F5F10"/>
    <w:rsid w:val="005F5FE6"/>
    <w:rsid w:val="005F6A25"/>
    <w:rsid w:val="005F6C28"/>
    <w:rsid w:val="005F7FEF"/>
    <w:rsid w:val="0060012E"/>
    <w:rsid w:val="00600FA8"/>
    <w:rsid w:val="00601536"/>
    <w:rsid w:val="006022F0"/>
    <w:rsid w:val="00602FF6"/>
    <w:rsid w:val="00603076"/>
    <w:rsid w:val="0060376A"/>
    <w:rsid w:val="0060396B"/>
    <w:rsid w:val="00604242"/>
    <w:rsid w:val="0060434D"/>
    <w:rsid w:val="00604B0A"/>
    <w:rsid w:val="00604DE7"/>
    <w:rsid w:val="00605684"/>
    <w:rsid w:val="00605CB8"/>
    <w:rsid w:val="006063A7"/>
    <w:rsid w:val="00607275"/>
    <w:rsid w:val="00607421"/>
    <w:rsid w:val="00607530"/>
    <w:rsid w:val="0060755E"/>
    <w:rsid w:val="006106BB"/>
    <w:rsid w:val="0061098F"/>
    <w:rsid w:val="00610F1E"/>
    <w:rsid w:val="00612F15"/>
    <w:rsid w:val="006153B1"/>
    <w:rsid w:val="006169DA"/>
    <w:rsid w:val="00616B6E"/>
    <w:rsid w:val="00617028"/>
    <w:rsid w:val="00622CDD"/>
    <w:rsid w:val="0062607C"/>
    <w:rsid w:val="00631949"/>
    <w:rsid w:val="006329C3"/>
    <w:rsid w:val="00632F54"/>
    <w:rsid w:val="00634AE9"/>
    <w:rsid w:val="00636478"/>
    <w:rsid w:val="006366CA"/>
    <w:rsid w:val="00636809"/>
    <w:rsid w:val="00636A58"/>
    <w:rsid w:val="00636F60"/>
    <w:rsid w:val="006370C8"/>
    <w:rsid w:val="00637123"/>
    <w:rsid w:val="00637678"/>
    <w:rsid w:val="00640B5E"/>
    <w:rsid w:val="0064150A"/>
    <w:rsid w:val="006426BE"/>
    <w:rsid w:val="00642E41"/>
    <w:rsid w:val="006433A2"/>
    <w:rsid w:val="006443C6"/>
    <w:rsid w:val="00644475"/>
    <w:rsid w:val="006448E0"/>
    <w:rsid w:val="00644E36"/>
    <w:rsid w:val="0064508D"/>
    <w:rsid w:val="00645510"/>
    <w:rsid w:val="00646F2E"/>
    <w:rsid w:val="00647406"/>
    <w:rsid w:val="00650704"/>
    <w:rsid w:val="00650AC0"/>
    <w:rsid w:val="00651267"/>
    <w:rsid w:val="00651E1B"/>
    <w:rsid w:val="006526E4"/>
    <w:rsid w:val="00653848"/>
    <w:rsid w:val="00654D11"/>
    <w:rsid w:val="00655482"/>
    <w:rsid w:val="006571B4"/>
    <w:rsid w:val="00657361"/>
    <w:rsid w:val="0065777C"/>
    <w:rsid w:val="0065781B"/>
    <w:rsid w:val="006612CC"/>
    <w:rsid w:val="00662169"/>
    <w:rsid w:val="00662B1C"/>
    <w:rsid w:val="006640C2"/>
    <w:rsid w:val="00664B71"/>
    <w:rsid w:val="00665740"/>
    <w:rsid w:val="00670641"/>
    <w:rsid w:val="00670F89"/>
    <w:rsid w:val="00671AD8"/>
    <w:rsid w:val="00672473"/>
    <w:rsid w:val="00673055"/>
    <w:rsid w:val="006730A4"/>
    <w:rsid w:val="00673230"/>
    <w:rsid w:val="00673464"/>
    <w:rsid w:val="00673E5D"/>
    <w:rsid w:val="0067499A"/>
    <w:rsid w:val="00675102"/>
    <w:rsid w:val="00675908"/>
    <w:rsid w:val="006766D3"/>
    <w:rsid w:val="0067685E"/>
    <w:rsid w:val="00677C5B"/>
    <w:rsid w:val="00681924"/>
    <w:rsid w:val="00681BEE"/>
    <w:rsid w:val="00682172"/>
    <w:rsid w:val="00682209"/>
    <w:rsid w:val="00682915"/>
    <w:rsid w:val="006833C7"/>
    <w:rsid w:val="00683B97"/>
    <w:rsid w:val="006840D1"/>
    <w:rsid w:val="00685705"/>
    <w:rsid w:val="0068650A"/>
    <w:rsid w:val="00687209"/>
    <w:rsid w:val="006879FE"/>
    <w:rsid w:val="006923CB"/>
    <w:rsid w:val="00693258"/>
    <w:rsid w:val="006947FD"/>
    <w:rsid w:val="00694B62"/>
    <w:rsid w:val="00695902"/>
    <w:rsid w:val="00695D26"/>
    <w:rsid w:val="00697AF1"/>
    <w:rsid w:val="006A0828"/>
    <w:rsid w:val="006A0F1A"/>
    <w:rsid w:val="006A193F"/>
    <w:rsid w:val="006A204F"/>
    <w:rsid w:val="006A2D5A"/>
    <w:rsid w:val="006A2DF5"/>
    <w:rsid w:val="006A32A3"/>
    <w:rsid w:val="006A4506"/>
    <w:rsid w:val="006A5004"/>
    <w:rsid w:val="006A5E86"/>
    <w:rsid w:val="006B1275"/>
    <w:rsid w:val="006B229B"/>
    <w:rsid w:val="006B258C"/>
    <w:rsid w:val="006B2950"/>
    <w:rsid w:val="006B2992"/>
    <w:rsid w:val="006B2D2D"/>
    <w:rsid w:val="006B3146"/>
    <w:rsid w:val="006B33CE"/>
    <w:rsid w:val="006B367C"/>
    <w:rsid w:val="006B545E"/>
    <w:rsid w:val="006B5558"/>
    <w:rsid w:val="006B5BE7"/>
    <w:rsid w:val="006B61C1"/>
    <w:rsid w:val="006B6703"/>
    <w:rsid w:val="006B688E"/>
    <w:rsid w:val="006B6CBE"/>
    <w:rsid w:val="006C0CEA"/>
    <w:rsid w:val="006C0FD5"/>
    <w:rsid w:val="006C2083"/>
    <w:rsid w:val="006C2B33"/>
    <w:rsid w:val="006C322C"/>
    <w:rsid w:val="006C3707"/>
    <w:rsid w:val="006C3A5E"/>
    <w:rsid w:val="006C565B"/>
    <w:rsid w:val="006C5C73"/>
    <w:rsid w:val="006C5F66"/>
    <w:rsid w:val="006C7284"/>
    <w:rsid w:val="006C7612"/>
    <w:rsid w:val="006C7AEE"/>
    <w:rsid w:val="006D0ADB"/>
    <w:rsid w:val="006D1815"/>
    <w:rsid w:val="006D1DB5"/>
    <w:rsid w:val="006D26C2"/>
    <w:rsid w:val="006D26D6"/>
    <w:rsid w:val="006D30EA"/>
    <w:rsid w:val="006D379A"/>
    <w:rsid w:val="006D59F8"/>
    <w:rsid w:val="006D5A11"/>
    <w:rsid w:val="006D5FEF"/>
    <w:rsid w:val="006D6871"/>
    <w:rsid w:val="006D74A8"/>
    <w:rsid w:val="006D75CD"/>
    <w:rsid w:val="006E03DE"/>
    <w:rsid w:val="006E24B4"/>
    <w:rsid w:val="006E3C9C"/>
    <w:rsid w:val="006E459D"/>
    <w:rsid w:val="006E47C2"/>
    <w:rsid w:val="006E49AB"/>
    <w:rsid w:val="006E606F"/>
    <w:rsid w:val="006E678F"/>
    <w:rsid w:val="006E67BB"/>
    <w:rsid w:val="006E6CF9"/>
    <w:rsid w:val="006E79F1"/>
    <w:rsid w:val="006E7D8E"/>
    <w:rsid w:val="006F0A03"/>
    <w:rsid w:val="006F239E"/>
    <w:rsid w:val="006F30AC"/>
    <w:rsid w:val="006F3B13"/>
    <w:rsid w:val="006F3FA4"/>
    <w:rsid w:val="006F49E7"/>
    <w:rsid w:val="006F4E12"/>
    <w:rsid w:val="006F51AC"/>
    <w:rsid w:val="006F51C4"/>
    <w:rsid w:val="006F52C4"/>
    <w:rsid w:val="006F5776"/>
    <w:rsid w:val="006F6CC0"/>
    <w:rsid w:val="006F7F08"/>
    <w:rsid w:val="0070090E"/>
    <w:rsid w:val="00700FFF"/>
    <w:rsid w:val="007016D4"/>
    <w:rsid w:val="00701800"/>
    <w:rsid w:val="00701900"/>
    <w:rsid w:val="007023A2"/>
    <w:rsid w:val="00702EEB"/>
    <w:rsid w:val="0070371A"/>
    <w:rsid w:val="00703FF3"/>
    <w:rsid w:val="00704265"/>
    <w:rsid w:val="00704A67"/>
    <w:rsid w:val="00705F23"/>
    <w:rsid w:val="00706068"/>
    <w:rsid w:val="007105A8"/>
    <w:rsid w:val="007115B3"/>
    <w:rsid w:val="00711C5D"/>
    <w:rsid w:val="00711D6D"/>
    <w:rsid w:val="00712215"/>
    <w:rsid w:val="00712B80"/>
    <w:rsid w:val="0071305C"/>
    <w:rsid w:val="0071321F"/>
    <w:rsid w:val="007150B8"/>
    <w:rsid w:val="007159ED"/>
    <w:rsid w:val="00715D7A"/>
    <w:rsid w:val="0071628F"/>
    <w:rsid w:val="00722667"/>
    <w:rsid w:val="00724600"/>
    <w:rsid w:val="00725E89"/>
    <w:rsid w:val="00727486"/>
    <w:rsid w:val="00727E89"/>
    <w:rsid w:val="00730012"/>
    <w:rsid w:val="00730ECB"/>
    <w:rsid w:val="0073184F"/>
    <w:rsid w:val="007318BC"/>
    <w:rsid w:val="0073238E"/>
    <w:rsid w:val="00732684"/>
    <w:rsid w:val="00732F16"/>
    <w:rsid w:val="00733C6A"/>
    <w:rsid w:val="00733F08"/>
    <w:rsid w:val="007348B0"/>
    <w:rsid w:val="007353FB"/>
    <w:rsid w:val="00735DD8"/>
    <w:rsid w:val="00736A18"/>
    <w:rsid w:val="00737143"/>
    <w:rsid w:val="00737A0A"/>
    <w:rsid w:val="00737DE9"/>
    <w:rsid w:val="0074025E"/>
    <w:rsid w:val="007407F8"/>
    <w:rsid w:val="00740ABE"/>
    <w:rsid w:val="00740BE2"/>
    <w:rsid w:val="00741104"/>
    <w:rsid w:val="007415C1"/>
    <w:rsid w:val="007416FD"/>
    <w:rsid w:val="00741900"/>
    <w:rsid w:val="007436CF"/>
    <w:rsid w:val="00744E26"/>
    <w:rsid w:val="00745E73"/>
    <w:rsid w:val="00746560"/>
    <w:rsid w:val="00747B90"/>
    <w:rsid w:val="00750348"/>
    <w:rsid w:val="00752AF6"/>
    <w:rsid w:val="007532FF"/>
    <w:rsid w:val="007535ED"/>
    <w:rsid w:val="00753B08"/>
    <w:rsid w:val="00753DF6"/>
    <w:rsid w:val="0075532F"/>
    <w:rsid w:val="00756FD1"/>
    <w:rsid w:val="00757BF6"/>
    <w:rsid w:val="007606BC"/>
    <w:rsid w:val="007619C3"/>
    <w:rsid w:val="00761BA6"/>
    <w:rsid w:val="00761D7F"/>
    <w:rsid w:val="00762322"/>
    <w:rsid w:val="00763C72"/>
    <w:rsid w:val="007666FA"/>
    <w:rsid w:val="0077083A"/>
    <w:rsid w:val="00771727"/>
    <w:rsid w:val="00771AEA"/>
    <w:rsid w:val="00771BEF"/>
    <w:rsid w:val="00772A46"/>
    <w:rsid w:val="0077551B"/>
    <w:rsid w:val="00775549"/>
    <w:rsid w:val="00775BC6"/>
    <w:rsid w:val="00776759"/>
    <w:rsid w:val="00776ADC"/>
    <w:rsid w:val="0077747A"/>
    <w:rsid w:val="00777631"/>
    <w:rsid w:val="00777ED3"/>
    <w:rsid w:val="0078406C"/>
    <w:rsid w:val="00784D1F"/>
    <w:rsid w:val="007852E7"/>
    <w:rsid w:val="00785392"/>
    <w:rsid w:val="00787B8D"/>
    <w:rsid w:val="0079002E"/>
    <w:rsid w:val="00790120"/>
    <w:rsid w:val="00790DA9"/>
    <w:rsid w:val="007912D5"/>
    <w:rsid w:val="00791E9F"/>
    <w:rsid w:val="00793344"/>
    <w:rsid w:val="00793781"/>
    <w:rsid w:val="007951EC"/>
    <w:rsid w:val="00795428"/>
    <w:rsid w:val="00795C4D"/>
    <w:rsid w:val="00796E76"/>
    <w:rsid w:val="00797870"/>
    <w:rsid w:val="007A09A8"/>
    <w:rsid w:val="007A0A96"/>
    <w:rsid w:val="007A3434"/>
    <w:rsid w:val="007A3654"/>
    <w:rsid w:val="007A4798"/>
    <w:rsid w:val="007A7092"/>
    <w:rsid w:val="007A7978"/>
    <w:rsid w:val="007A7B4F"/>
    <w:rsid w:val="007B0B75"/>
    <w:rsid w:val="007B23B1"/>
    <w:rsid w:val="007B2413"/>
    <w:rsid w:val="007B31D4"/>
    <w:rsid w:val="007B3CFE"/>
    <w:rsid w:val="007B3EF4"/>
    <w:rsid w:val="007B3FD8"/>
    <w:rsid w:val="007B4684"/>
    <w:rsid w:val="007B52FB"/>
    <w:rsid w:val="007B7EEC"/>
    <w:rsid w:val="007C0071"/>
    <w:rsid w:val="007C0CBC"/>
    <w:rsid w:val="007C25B4"/>
    <w:rsid w:val="007C3C08"/>
    <w:rsid w:val="007C4199"/>
    <w:rsid w:val="007C4960"/>
    <w:rsid w:val="007C73DF"/>
    <w:rsid w:val="007C7C66"/>
    <w:rsid w:val="007D13F0"/>
    <w:rsid w:val="007D1E58"/>
    <w:rsid w:val="007D274D"/>
    <w:rsid w:val="007D6D07"/>
    <w:rsid w:val="007E036D"/>
    <w:rsid w:val="007E1511"/>
    <w:rsid w:val="007E1E68"/>
    <w:rsid w:val="007E1F12"/>
    <w:rsid w:val="007E2C76"/>
    <w:rsid w:val="007E5075"/>
    <w:rsid w:val="007E533F"/>
    <w:rsid w:val="007E6392"/>
    <w:rsid w:val="007F0463"/>
    <w:rsid w:val="007F08E7"/>
    <w:rsid w:val="007F0BCD"/>
    <w:rsid w:val="007F0DD5"/>
    <w:rsid w:val="007F21A0"/>
    <w:rsid w:val="007F326D"/>
    <w:rsid w:val="007F3310"/>
    <w:rsid w:val="007F33AA"/>
    <w:rsid w:val="007F40A6"/>
    <w:rsid w:val="007F5676"/>
    <w:rsid w:val="007F5B62"/>
    <w:rsid w:val="007F5C21"/>
    <w:rsid w:val="007F7169"/>
    <w:rsid w:val="007F7981"/>
    <w:rsid w:val="00800874"/>
    <w:rsid w:val="00800B08"/>
    <w:rsid w:val="00801192"/>
    <w:rsid w:val="00801305"/>
    <w:rsid w:val="008032FA"/>
    <w:rsid w:val="008038F7"/>
    <w:rsid w:val="00803E05"/>
    <w:rsid w:val="008049AC"/>
    <w:rsid w:val="00805674"/>
    <w:rsid w:val="0080569A"/>
    <w:rsid w:val="0080582E"/>
    <w:rsid w:val="00805956"/>
    <w:rsid w:val="008060F4"/>
    <w:rsid w:val="00806DF0"/>
    <w:rsid w:val="00807CF9"/>
    <w:rsid w:val="008101D1"/>
    <w:rsid w:val="00810B1D"/>
    <w:rsid w:val="00810D58"/>
    <w:rsid w:val="00811478"/>
    <w:rsid w:val="00811FC7"/>
    <w:rsid w:val="0081201A"/>
    <w:rsid w:val="008120D4"/>
    <w:rsid w:val="00812512"/>
    <w:rsid w:val="00812D96"/>
    <w:rsid w:val="00812E81"/>
    <w:rsid w:val="00813213"/>
    <w:rsid w:val="008141FF"/>
    <w:rsid w:val="00814CE9"/>
    <w:rsid w:val="008152F2"/>
    <w:rsid w:val="00815C8D"/>
    <w:rsid w:val="008160FF"/>
    <w:rsid w:val="0081655A"/>
    <w:rsid w:val="00816699"/>
    <w:rsid w:val="00816CEB"/>
    <w:rsid w:val="00816DC7"/>
    <w:rsid w:val="00817852"/>
    <w:rsid w:val="0081793E"/>
    <w:rsid w:val="00817FAC"/>
    <w:rsid w:val="00821200"/>
    <w:rsid w:val="00822976"/>
    <w:rsid w:val="008234E1"/>
    <w:rsid w:val="008235DC"/>
    <w:rsid w:val="00827545"/>
    <w:rsid w:val="00827910"/>
    <w:rsid w:val="0083071F"/>
    <w:rsid w:val="00830EA1"/>
    <w:rsid w:val="00831EE7"/>
    <w:rsid w:val="008324AC"/>
    <w:rsid w:val="00834052"/>
    <w:rsid w:val="008355E8"/>
    <w:rsid w:val="00835D8A"/>
    <w:rsid w:val="0083605A"/>
    <w:rsid w:val="00840206"/>
    <w:rsid w:val="00843233"/>
    <w:rsid w:val="008435C3"/>
    <w:rsid w:val="00843795"/>
    <w:rsid w:val="00844AE9"/>
    <w:rsid w:val="0084514D"/>
    <w:rsid w:val="00846954"/>
    <w:rsid w:val="00846AC0"/>
    <w:rsid w:val="00846FEB"/>
    <w:rsid w:val="008479CB"/>
    <w:rsid w:val="00847FB0"/>
    <w:rsid w:val="008500F7"/>
    <w:rsid w:val="008515AB"/>
    <w:rsid w:val="00851CBD"/>
    <w:rsid w:val="00852722"/>
    <w:rsid w:val="00853FE0"/>
    <w:rsid w:val="00854272"/>
    <w:rsid w:val="00854A51"/>
    <w:rsid w:val="00854F8C"/>
    <w:rsid w:val="0085637C"/>
    <w:rsid w:val="0085654B"/>
    <w:rsid w:val="008566A7"/>
    <w:rsid w:val="00857000"/>
    <w:rsid w:val="008604CF"/>
    <w:rsid w:val="00861213"/>
    <w:rsid w:val="008619E5"/>
    <w:rsid w:val="00861A3B"/>
    <w:rsid w:val="00864A03"/>
    <w:rsid w:val="00865013"/>
    <w:rsid w:val="00865285"/>
    <w:rsid w:val="00865E06"/>
    <w:rsid w:val="00867A22"/>
    <w:rsid w:val="0087115A"/>
    <w:rsid w:val="00871752"/>
    <w:rsid w:val="0087227F"/>
    <w:rsid w:val="00872CC3"/>
    <w:rsid w:val="00873386"/>
    <w:rsid w:val="008733BD"/>
    <w:rsid w:val="008737C3"/>
    <w:rsid w:val="00874225"/>
    <w:rsid w:val="0087491B"/>
    <w:rsid w:val="00877AEE"/>
    <w:rsid w:val="00880384"/>
    <w:rsid w:val="00881D76"/>
    <w:rsid w:val="00882E07"/>
    <w:rsid w:val="00883BED"/>
    <w:rsid w:val="00884354"/>
    <w:rsid w:val="008843FA"/>
    <w:rsid w:val="0088537F"/>
    <w:rsid w:val="0088546B"/>
    <w:rsid w:val="008856E2"/>
    <w:rsid w:val="00885E8E"/>
    <w:rsid w:val="008864A0"/>
    <w:rsid w:val="00887AAC"/>
    <w:rsid w:val="00887C14"/>
    <w:rsid w:val="008900BA"/>
    <w:rsid w:val="00893CDE"/>
    <w:rsid w:val="0089416E"/>
    <w:rsid w:val="0089425F"/>
    <w:rsid w:val="00896955"/>
    <w:rsid w:val="008A19DD"/>
    <w:rsid w:val="008A1C24"/>
    <w:rsid w:val="008A1D7F"/>
    <w:rsid w:val="008A2437"/>
    <w:rsid w:val="008A2DB1"/>
    <w:rsid w:val="008A3B8E"/>
    <w:rsid w:val="008A3BD8"/>
    <w:rsid w:val="008A3D3D"/>
    <w:rsid w:val="008A7350"/>
    <w:rsid w:val="008B13FB"/>
    <w:rsid w:val="008B2EAD"/>
    <w:rsid w:val="008B35B4"/>
    <w:rsid w:val="008B3863"/>
    <w:rsid w:val="008B62E2"/>
    <w:rsid w:val="008B6CD9"/>
    <w:rsid w:val="008C0145"/>
    <w:rsid w:val="008C0D53"/>
    <w:rsid w:val="008C11F5"/>
    <w:rsid w:val="008C1B32"/>
    <w:rsid w:val="008C25D2"/>
    <w:rsid w:val="008C3720"/>
    <w:rsid w:val="008C3D5E"/>
    <w:rsid w:val="008C47CA"/>
    <w:rsid w:val="008C4E10"/>
    <w:rsid w:val="008C62FF"/>
    <w:rsid w:val="008C6CBA"/>
    <w:rsid w:val="008C6CD4"/>
    <w:rsid w:val="008C734C"/>
    <w:rsid w:val="008D00DD"/>
    <w:rsid w:val="008D0A9A"/>
    <w:rsid w:val="008D0C22"/>
    <w:rsid w:val="008D1409"/>
    <w:rsid w:val="008D1E86"/>
    <w:rsid w:val="008D2354"/>
    <w:rsid w:val="008D393F"/>
    <w:rsid w:val="008D3E92"/>
    <w:rsid w:val="008D546D"/>
    <w:rsid w:val="008D64F6"/>
    <w:rsid w:val="008E0EFD"/>
    <w:rsid w:val="008E11E0"/>
    <w:rsid w:val="008E144E"/>
    <w:rsid w:val="008E16F9"/>
    <w:rsid w:val="008E1D4C"/>
    <w:rsid w:val="008E21A2"/>
    <w:rsid w:val="008E379E"/>
    <w:rsid w:val="008E3F4A"/>
    <w:rsid w:val="008E419E"/>
    <w:rsid w:val="008E436F"/>
    <w:rsid w:val="008E4371"/>
    <w:rsid w:val="008E4940"/>
    <w:rsid w:val="008E5081"/>
    <w:rsid w:val="008E52A2"/>
    <w:rsid w:val="008E5725"/>
    <w:rsid w:val="008E5D3B"/>
    <w:rsid w:val="008E62E2"/>
    <w:rsid w:val="008E637C"/>
    <w:rsid w:val="008E65DF"/>
    <w:rsid w:val="008E67E9"/>
    <w:rsid w:val="008F04DF"/>
    <w:rsid w:val="008F0A75"/>
    <w:rsid w:val="008F17DE"/>
    <w:rsid w:val="008F2C83"/>
    <w:rsid w:val="008F422A"/>
    <w:rsid w:val="008F4E51"/>
    <w:rsid w:val="008F5CA7"/>
    <w:rsid w:val="008F624F"/>
    <w:rsid w:val="008F7659"/>
    <w:rsid w:val="008F786C"/>
    <w:rsid w:val="008F7B81"/>
    <w:rsid w:val="008F7FD0"/>
    <w:rsid w:val="009014A7"/>
    <w:rsid w:val="00901FF4"/>
    <w:rsid w:val="009020BD"/>
    <w:rsid w:val="009029BC"/>
    <w:rsid w:val="00902F4D"/>
    <w:rsid w:val="0090341D"/>
    <w:rsid w:val="009047ED"/>
    <w:rsid w:val="00904F21"/>
    <w:rsid w:val="009052BD"/>
    <w:rsid w:val="00905E90"/>
    <w:rsid w:val="009065BB"/>
    <w:rsid w:val="009070F3"/>
    <w:rsid w:val="009075BA"/>
    <w:rsid w:val="00907ECD"/>
    <w:rsid w:val="009106D7"/>
    <w:rsid w:val="00910971"/>
    <w:rsid w:val="009109CD"/>
    <w:rsid w:val="0091189B"/>
    <w:rsid w:val="00911F1F"/>
    <w:rsid w:val="009124EF"/>
    <w:rsid w:val="00913720"/>
    <w:rsid w:val="00913B7B"/>
    <w:rsid w:val="00913C6C"/>
    <w:rsid w:val="009142C8"/>
    <w:rsid w:val="00914F7A"/>
    <w:rsid w:val="009166F9"/>
    <w:rsid w:val="00920F7E"/>
    <w:rsid w:val="00921AD6"/>
    <w:rsid w:val="00921C93"/>
    <w:rsid w:val="00922E3F"/>
    <w:rsid w:val="00923D04"/>
    <w:rsid w:val="009247DD"/>
    <w:rsid w:val="0092501A"/>
    <w:rsid w:val="009258B6"/>
    <w:rsid w:val="00926310"/>
    <w:rsid w:val="00926672"/>
    <w:rsid w:val="00926723"/>
    <w:rsid w:val="00926840"/>
    <w:rsid w:val="00930159"/>
    <w:rsid w:val="009301FA"/>
    <w:rsid w:val="00931445"/>
    <w:rsid w:val="00933289"/>
    <w:rsid w:val="00933697"/>
    <w:rsid w:val="00933B95"/>
    <w:rsid w:val="0093592E"/>
    <w:rsid w:val="009367EE"/>
    <w:rsid w:val="00936CD6"/>
    <w:rsid w:val="009375E3"/>
    <w:rsid w:val="00941751"/>
    <w:rsid w:val="00942291"/>
    <w:rsid w:val="00942591"/>
    <w:rsid w:val="009437E7"/>
    <w:rsid w:val="00943E80"/>
    <w:rsid w:val="009463DC"/>
    <w:rsid w:val="00946BE2"/>
    <w:rsid w:val="0094725A"/>
    <w:rsid w:val="009475D1"/>
    <w:rsid w:val="009507F4"/>
    <w:rsid w:val="009508D9"/>
    <w:rsid w:val="009520D7"/>
    <w:rsid w:val="0095251A"/>
    <w:rsid w:val="00953E5C"/>
    <w:rsid w:val="00954CF3"/>
    <w:rsid w:val="0095625F"/>
    <w:rsid w:val="00956373"/>
    <w:rsid w:val="0095649E"/>
    <w:rsid w:val="0095751D"/>
    <w:rsid w:val="00957828"/>
    <w:rsid w:val="00962729"/>
    <w:rsid w:val="00962FCB"/>
    <w:rsid w:val="009633AE"/>
    <w:rsid w:val="00963A5C"/>
    <w:rsid w:val="00963C48"/>
    <w:rsid w:val="00964338"/>
    <w:rsid w:val="009647B6"/>
    <w:rsid w:val="0096528C"/>
    <w:rsid w:val="0096593E"/>
    <w:rsid w:val="00965C77"/>
    <w:rsid w:val="00966905"/>
    <w:rsid w:val="00967965"/>
    <w:rsid w:val="00967D52"/>
    <w:rsid w:val="00967D8F"/>
    <w:rsid w:val="00971406"/>
    <w:rsid w:val="0097161E"/>
    <w:rsid w:val="00972401"/>
    <w:rsid w:val="0097283E"/>
    <w:rsid w:val="0097286E"/>
    <w:rsid w:val="00972A49"/>
    <w:rsid w:val="00973B2A"/>
    <w:rsid w:val="009745DD"/>
    <w:rsid w:val="00974893"/>
    <w:rsid w:val="0098078A"/>
    <w:rsid w:val="0098149C"/>
    <w:rsid w:val="00984E0D"/>
    <w:rsid w:val="00986DFB"/>
    <w:rsid w:val="00987B08"/>
    <w:rsid w:val="0099091E"/>
    <w:rsid w:val="0099136C"/>
    <w:rsid w:val="00992D32"/>
    <w:rsid w:val="00993C53"/>
    <w:rsid w:val="00993FA5"/>
    <w:rsid w:val="00995F1C"/>
    <w:rsid w:val="009963BA"/>
    <w:rsid w:val="0099641D"/>
    <w:rsid w:val="00996CFB"/>
    <w:rsid w:val="0099730C"/>
    <w:rsid w:val="00997713"/>
    <w:rsid w:val="00997FCB"/>
    <w:rsid w:val="009A03A5"/>
    <w:rsid w:val="009A167C"/>
    <w:rsid w:val="009A25D0"/>
    <w:rsid w:val="009A4189"/>
    <w:rsid w:val="009A425C"/>
    <w:rsid w:val="009A433D"/>
    <w:rsid w:val="009A4704"/>
    <w:rsid w:val="009A4805"/>
    <w:rsid w:val="009A4C22"/>
    <w:rsid w:val="009A628B"/>
    <w:rsid w:val="009A690F"/>
    <w:rsid w:val="009A6DEC"/>
    <w:rsid w:val="009A7CC0"/>
    <w:rsid w:val="009B138D"/>
    <w:rsid w:val="009B1807"/>
    <w:rsid w:val="009B1B35"/>
    <w:rsid w:val="009B1F15"/>
    <w:rsid w:val="009B3785"/>
    <w:rsid w:val="009B5311"/>
    <w:rsid w:val="009B538A"/>
    <w:rsid w:val="009B5A95"/>
    <w:rsid w:val="009B6C19"/>
    <w:rsid w:val="009B6C1C"/>
    <w:rsid w:val="009C01F2"/>
    <w:rsid w:val="009C0B28"/>
    <w:rsid w:val="009C3C83"/>
    <w:rsid w:val="009C4068"/>
    <w:rsid w:val="009C43FF"/>
    <w:rsid w:val="009C45D8"/>
    <w:rsid w:val="009C494A"/>
    <w:rsid w:val="009C4A6A"/>
    <w:rsid w:val="009C5431"/>
    <w:rsid w:val="009C6159"/>
    <w:rsid w:val="009C748B"/>
    <w:rsid w:val="009C75AC"/>
    <w:rsid w:val="009D053A"/>
    <w:rsid w:val="009D0669"/>
    <w:rsid w:val="009D0EC4"/>
    <w:rsid w:val="009D293E"/>
    <w:rsid w:val="009D38B0"/>
    <w:rsid w:val="009D43B8"/>
    <w:rsid w:val="009D5F87"/>
    <w:rsid w:val="009D6DAF"/>
    <w:rsid w:val="009E05A7"/>
    <w:rsid w:val="009E10A5"/>
    <w:rsid w:val="009E1198"/>
    <w:rsid w:val="009E1CE6"/>
    <w:rsid w:val="009E39E7"/>
    <w:rsid w:val="009E4102"/>
    <w:rsid w:val="009E4C2B"/>
    <w:rsid w:val="009E6715"/>
    <w:rsid w:val="009E7A42"/>
    <w:rsid w:val="009F0095"/>
    <w:rsid w:val="009F0186"/>
    <w:rsid w:val="009F13D0"/>
    <w:rsid w:val="009F158A"/>
    <w:rsid w:val="009F18E6"/>
    <w:rsid w:val="009F2167"/>
    <w:rsid w:val="009F511C"/>
    <w:rsid w:val="009F5883"/>
    <w:rsid w:val="009F5B3F"/>
    <w:rsid w:val="009F68F2"/>
    <w:rsid w:val="009F756D"/>
    <w:rsid w:val="009F7DAD"/>
    <w:rsid w:val="00A00243"/>
    <w:rsid w:val="00A006D9"/>
    <w:rsid w:val="00A00ABD"/>
    <w:rsid w:val="00A00E01"/>
    <w:rsid w:val="00A010E9"/>
    <w:rsid w:val="00A018C9"/>
    <w:rsid w:val="00A0338A"/>
    <w:rsid w:val="00A035B8"/>
    <w:rsid w:val="00A040C9"/>
    <w:rsid w:val="00A04A86"/>
    <w:rsid w:val="00A04E70"/>
    <w:rsid w:val="00A0655B"/>
    <w:rsid w:val="00A06766"/>
    <w:rsid w:val="00A071EF"/>
    <w:rsid w:val="00A0750E"/>
    <w:rsid w:val="00A07E84"/>
    <w:rsid w:val="00A07F5D"/>
    <w:rsid w:val="00A07F6D"/>
    <w:rsid w:val="00A10763"/>
    <w:rsid w:val="00A112F4"/>
    <w:rsid w:val="00A119DE"/>
    <w:rsid w:val="00A11C89"/>
    <w:rsid w:val="00A122CA"/>
    <w:rsid w:val="00A1302A"/>
    <w:rsid w:val="00A13FB5"/>
    <w:rsid w:val="00A14109"/>
    <w:rsid w:val="00A155A0"/>
    <w:rsid w:val="00A16BF6"/>
    <w:rsid w:val="00A17506"/>
    <w:rsid w:val="00A201EC"/>
    <w:rsid w:val="00A20269"/>
    <w:rsid w:val="00A21B1E"/>
    <w:rsid w:val="00A2285F"/>
    <w:rsid w:val="00A2313B"/>
    <w:rsid w:val="00A23DAD"/>
    <w:rsid w:val="00A24089"/>
    <w:rsid w:val="00A247DD"/>
    <w:rsid w:val="00A24F49"/>
    <w:rsid w:val="00A25A9F"/>
    <w:rsid w:val="00A26287"/>
    <w:rsid w:val="00A27113"/>
    <w:rsid w:val="00A275F2"/>
    <w:rsid w:val="00A30174"/>
    <w:rsid w:val="00A31305"/>
    <w:rsid w:val="00A3210D"/>
    <w:rsid w:val="00A32456"/>
    <w:rsid w:val="00A32CF0"/>
    <w:rsid w:val="00A33B55"/>
    <w:rsid w:val="00A34DF4"/>
    <w:rsid w:val="00A3590C"/>
    <w:rsid w:val="00A368A4"/>
    <w:rsid w:val="00A40949"/>
    <w:rsid w:val="00A4278E"/>
    <w:rsid w:val="00A42E96"/>
    <w:rsid w:val="00A42FA9"/>
    <w:rsid w:val="00A43A86"/>
    <w:rsid w:val="00A44CFA"/>
    <w:rsid w:val="00A47320"/>
    <w:rsid w:val="00A47AC8"/>
    <w:rsid w:val="00A47E9E"/>
    <w:rsid w:val="00A511F7"/>
    <w:rsid w:val="00A512FF"/>
    <w:rsid w:val="00A52700"/>
    <w:rsid w:val="00A53C46"/>
    <w:rsid w:val="00A53D02"/>
    <w:rsid w:val="00A5447F"/>
    <w:rsid w:val="00A554F9"/>
    <w:rsid w:val="00A56CFA"/>
    <w:rsid w:val="00A601EF"/>
    <w:rsid w:val="00A618B3"/>
    <w:rsid w:val="00A61F95"/>
    <w:rsid w:val="00A631CE"/>
    <w:rsid w:val="00A641CD"/>
    <w:rsid w:val="00A64DBF"/>
    <w:rsid w:val="00A66142"/>
    <w:rsid w:val="00A66AC6"/>
    <w:rsid w:val="00A66AD9"/>
    <w:rsid w:val="00A673A3"/>
    <w:rsid w:val="00A673EC"/>
    <w:rsid w:val="00A674E9"/>
    <w:rsid w:val="00A7022B"/>
    <w:rsid w:val="00A7043F"/>
    <w:rsid w:val="00A70C26"/>
    <w:rsid w:val="00A70D22"/>
    <w:rsid w:val="00A70DDB"/>
    <w:rsid w:val="00A71127"/>
    <w:rsid w:val="00A719F9"/>
    <w:rsid w:val="00A720EA"/>
    <w:rsid w:val="00A7210A"/>
    <w:rsid w:val="00A740AE"/>
    <w:rsid w:val="00A74876"/>
    <w:rsid w:val="00A74C3D"/>
    <w:rsid w:val="00A75FCC"/>
    <w:rsid w:val="00A7694D"/>
    <w:rsid w:val="00A76CF0"/>
    <w:rsid w:val="00A77712"/>
    <w:rsid w:val="00A8009E"/>
    <w:rsid w:val="00A80286"/>
    <w:rsid w:val="00A80FC7"/>
    <w:rsid w:val="00A812F9"/>
    <w:rsid w:val="00A8152C"/>
    <w:rsid w:val="00A81D69"/>
    <w:rsid w:val="00A820B1"/>
    <w:rsid w:val="00A8371E"/>
    <w:rsid w:val="00A84A11"/>
    <w:rsid w:val="00A84AEC"/>
    <w:rsid w:val="00A84B54"/>
    <w:rsid w:val="00A86BA9"/>
    <w:rsid w:val="00A90AD8"/>
    <w:rsid w:val="00A9182B"/>
    <w:rsid w:val="00A934BF"/>
    <w:rsid w:val="00A93BA8"/>
    <w:rsid w:val="00A93CC6"/>
    <w:rsid w:val="00A94A67"/>
    <w:rsid w:val="00A96DE3"/>
    <w:rsid w:val="00A97CE6"/>
    <w:rsid w:val="00A97E56"/>
    <w:rsid w:val="00AA003B"/>
    <w:rsid w:val="00AA0AF6"/>
    <w:rsid w:val="00AA13B6"/>
    <w:rsid w:val="00AA278E"/>
    <w:rsid w:val="00AA32DA"/>
    <w:rsid w:val="00AA6061"/>
    <w:rsid w:val="00AB0141"/>
    <w:rsid w:val="00AB24BF"/>
    <w:rsid w:val="00AB2A70"/>
    <w:rsid w:val="00AB31C5"/>
    <w:rsid w:val="00AB3322"/>
    <w:rsid w:val="00AB3379"/>
    <w:rsid w:val="00AB3F84"/>
    <w:rsid w:val="00AB4A54"/>
    <w:rsid w:val="00AB5593"/>
    <w:rsid w:val="00AB5725"/>
    <w:rsid w:val="00AB6773"/>
    <w:rsid w:val="00AB6DB1"/>
    <w:rsid w:val="00AB7C2D"/>
    <w:rsid w:val="00AC00B6"/>
    <w:rsid w:val="00AC02A8"/>
    <w:rsid w:val="00AC0EE0"/>
    <w:rsid w:val="00AC109D"/>
    <w:rsid w:val="00AC29A0"/>
    <w:rsid w:val="00AC2F0C"/>
    <w:rsid w:val="00AC2F43"/>
    <w:rsid w:val="00AC32F9"/>
    <w:rsid w:val="00AC47BE"/>
    <w:rsid w:val="00AC48B2"/>
    <w:rsid w:val="00AC4AA8"/>
    <w:rsid w:val="00AC5E0E"/>
    <w:rsid w:val="00AC6DC0"/>
    <w:rsid w:val="00AC71A2"/>
    <w:rsid w:val="00AC7B27"/>
    <w:rsid w:val="00AD0480"/>
    <w:rsid w:val="00AD0F15"/>
    <w:rsid w:val="00AD1E69"/>
    <w:rsid w:val="00AD388B"/>
    <w:rsid w:val="00AD399B"/>
    <w:rsid w:val="00AD3B62"/>
    <w:rsid w:val="00AD437C"/>
    <w:rsid w:val="00AD48FD"/>
    <w:rsid w:val="00AD492D"/>
    <w:rsid w:val="00AD4B3D"/>
    <w:rsid w:val="00AD54C9"/>
    <w:rsid w:val="00AD58FC"/>
    <w:rsid w:val="00AD5B88"/>
    <w:rsid w:val="00AD5D9D"/>
    <w:rsid w:val="00AD734C"/>
    <w:rsid w:val="00AE1274"/>
    <w:rsid w:val="00AE2F49"/>
    <w:rsid w:val="00AE3508"/>
    <w:rsid w:val="00AE3DBD"/>
    <w:rsid w:val="00AE43C6"/>
    <w:rsid w:val="00AE45E3"/>
    <w:rsid w:val="00AE50CD"/>
    <w:rsid w:val="00AE5BAC"/>
    <w:rsid w:val="00AE643C"/>
    <w:rsid w:val="00AE7916"/>
    <w:rsid w:val="00AF0BD3"/>
    <w:rsid w:val="00AF1605"/>
    <w:rsid w:val="00AF2167"/>
    <w:rsid w:val="00AF3329"/>
    <w:rsid w:val="00AF3794"/>
    <w:rsid w:val="00AF4054"/>
    <w:rsid w:val="00AF5509"/>
    <w:rsid w:val="00AF5535"/>
    <w:rsid w:val="00AF77CE"/>
    <w:rsid w:val="00B00F21"/>
    <w:rsid w:val="00B014D3"/>
    <w:rsid w:val="00B01B45"/>
    <w:rsid w:val="00B026C2"/>
    <w:rsid w:val="00B03566"/>
    <w:rsid w:val="00B04292"/>
    <w:rsid w:val="00B04BE1"/>
    <w:rsid w:val="00B056FF"/>
    <w:rsid w:val="00B063D3"/>
    <w:rsid w:val="00B069C9"/>
    <w:rsid w:val="00B06D1D"/>
    <w:rsid w:val="00B10601"/>
    <w:rsid w:val="00B11B7E"/>
    <w:rsid w:val="00B122C0"/>
    <w:rsid w:val="00B124D8"/>
    <w:rsid w:val="00B143B1"/>
    <w:rsid w:val="00B145A4"/>
    <w:rsid w:val="00B145F3"/>
    <w:rsid w:val="00B161CB"/>
    <w:rsid w:val="00B16ACF"/>
    <w:rsid w:val="00B177C7"/>
    <w:rsid w:val="00B20FF3"/>
    <w:rsid w:val="00B21C3D"/>
    <w:rsid w:val="00B228EE"/>
    <w:rsid w:val="00B22A47"/>
    <w:rsid w:val="00B22DD8"/>
    <w:rsid w:val="00B23F81"/>
    <w:rsid w:val="00B242D0"/>
    <w:rsid w:val="00B24332"/>
    <w:rsid w:val="00B24C80"/>
    <w:rsid w:val="00B251A8"/>
    <w:rsid w:val="00B258D2"/>
    <w:rsid w:val="00B30BDD"/>
    <w:rsid w:val="00B327A3"/>
    <w:rsid w:val="00B33772"/>
    <w:rsid w:val="00B33B59"/>
    <w:rsid w:val="00B3463B"/>
    <w:rsid w:val="00B346E2"/>
    <w:rsid w:val="00B363E5"/>
    <w:rsid w:val="00B36D67"/>
    <w:rsid w:val="00B37930"/>
    <w:rsid w:val="00B426C3"/>
    <w:rsid w:val="00B42702"/>
    <w:rsid w:val="00B42814"/>
    <w:rsid w:val="00B439D9"/>
    <w:rsid w:val="00B45410"/>
    <w:rsid w:val="00B460A1"/>
    <w:rsid w:val="00B4643E"/>
    <w:rsid w:val="00B46983"/>
    <w:rsid w:val="00B50EEE"/>
    <w:rsid w:val="00B50FF5"/>
    <w:rsid w:val="00B51497"/>
    <w:rsid w:val="00B51B65"/>
    <w:rsid w:val="00B51EBE"/>
    <w:rsid w:val="00B51FFB"/>
    <w:rsid w:val="00B5225C"/>
    <w:rsid w:val="00B5284B"/>
    <w:rsid w:val="00B52EB1"/>
    <w:rsid w:val="00B53AF1"/>
    <w:rsid w:val="00B54EC3"/>
    <w:rsid w:val="00B55135"/>
    <w:rsid w:val="00B5547A"/>
    <w:rsid w:val="00B60D09"/>
    <w:rsid w:val="00B60D0E"/>
    <w:rsid w:val="00B61817"/>
    <w:rsid w:val="00B624B1"/>
    <w:rsid w:val="00B62FCF"/>
    <w:rsid w:val="00B634BB"/>
    <w:rsid w:val="00B63A07"/>
    <w:rsid w:val="00B64059"/>
    <w:rsid w:val="00B6426B"/>
    <w:rsid w:val="00B66CA7"/>
    <w:rsid w:val="00B67450"/>
    <w:rsid w:val="00B67843"/>
    <w:rsid w:val="00B70175"/>
    <w:rsid w:val="00B71095"/>
    <w:rsid w:val="00B71710"/>
    <w:rsid w:val="00B71BAC"/>
    <w:rsid w:val="00B71FAE"/>
    <w:rsid w:val="00B7573C"/>
    <w:rsid w:val="00B76835"/>
    <w:rsid w:val="00B777BD"/>
    <w:rsid w:val="00B77CA9"/>
    <w:rsid w:val="00B81F38"/>
    <w:rsid w:val="00B828F8"/>
    <w:rsid w:val="00B82FC4"/>
    <w:rsid w:val="00B84258"/>
    <w:rsid w:val="00B848A7"/>
    <w:rsid w:val="00B856D4"/>
    <w:rsid w:val="00B85F30"/>
    <w:rsid w:val="00B86926"/>
    <w:rsid w:val="00B86F19"/>
    <w:rsid w:val="00B908B2"/>
    <w:rsid w:val="00B90C17"/>
    <w:rsid w:val="00B911EF"/>
    <w:rsid w:val="00B9178F"/>
    <w:rsid w:val="00B9297B"/>
    <w:rsid w:val="00B934F6"/>
    <w:rsid w:val="00B93DDC"/>
    <w:rsid w:val="00B963FA"/>
    <w:rsid w:val="00B9713D"/>
    <w:rsid w:val="00B97E09"/>
    <w:rsid w:val="00BA111D"/>
    <w:rsid w:val="00BA1F58"/>
    <w:rsid w:val="00BA3F90"/>
    <w:rsid w:val="00BA5159"/>
    <w:rsid w:val="00BB008C"/>
    <w:rsid w:val="00BB144F"/>
    <w:rsid w:val="00BB3648"/>
    <w:rsid w:val="00BB47A3"/>
    <w:rsid w:val="00BB6BC6"/>
    <w:rsid w:val="00BB6D6F"/>
    <w:rsid w:val="00BB6E1A"/>
    <w:rsid w:val="00BB6F17"/>
    <w:rsid w:val="00BB7E6C"/>
    <w:rsid w:val="00BC233B"/>
    <w:rsid w:val="00BC2B57"/>
    <w:rsid w:val="00BC31DA"/>
    <w:rsid w:val="00BC347B"/>
    <w:rsid w:val="00BC4D9D"/>
    <w:rsid w:val="00BC53E2"/>
    <w:rsid w:val="00BC5796"/>
    <w:rsid w:val="00BC58C7"/>
    <w:rsid w:val="00BC6345"/>
    <w:rsid w:val="00BC672A"/>
    <w:rsid w:val="00BC6A42"/>
    <w:rsid w:val="00BD0625"/>
    <w:rsid w:val="00BD21E3"/>
    <w:rsid w:val="00BD3C8A"/>
    <w:rsid w:val="00BD4085"/>
    <w:rsid w:val="00BD4DAC"/>
    <w:rsid w:val="00BD577C"/>
    <w:rsid w:val="00BD59B1"/>
    <w:rsid w:val="00BD5A00"/>
    <w:rsid w:val="00BD5D6A"/>
    <w:rsid w:val="00BD5D8A"/>
    <w:rsid w:val="00BD66EE"/>
    <w:rsid w:val="00BD6993"/>
    <w:rsid w:val="00BD7920"/>
    <w:rsid w:val="00BD7E8B"/>
    <w:rsid w:val="00BE093A"/>
    <w:rsid w:val="00BE187F"/>
    <w:rsid w:val="00BE3012"/>
    <w:rsid w:val="00BE41EA"/>
    <w:rsid w:val="00BE4EB4"/>
    <w:rsid w:val="00BE546F"/>
    <w:rsid w:val="00BE573C"/>
    <w:rsid w:val="00BE5879"/>
    <w:rsid w:val="00BE6561"/>
    <w:rsid w:val="00BE7CD3"/>
    <w:rsid w:val="00BF0D3F"/>
    <w:rsid w:val="00BF247B"/>
    <w:rsid w:val="00BF26D4"/>
    <w:rsid w:val="00BF3859"/>
    <w:rsid w:val="00BF5E6C"/>
    <w:rsid w:val="00BF6860"/>
    <w:rsid w:val="00BF6DA1"/>
    <w:rsid w:val="00BF7524"/>
    <w:rsid w:val="00BF7B03"/>
    <w:rsid w:val="00BF7F24"/>
    <w:rsid w:val="00C0430D"/>
    <w:rsid w:val="00C04E0A"/>
    <w:rsid w:val="00C0673B"/>
    <w:rsid w:val="00C06880"/>
    <w:rsid w:val="00C06F99"/>
    <w:rsid w:val="00C07723"/>
    <w:rsid w:val="00C101B1"/>
    <w:rsid w:val="00C1201D"/>
    <w:rsid w:val="00C14D99"/>
    <w:rsid w:val="00C15C35"/>
    <w:rsid w:val="00C15E59"/>
    <w:rsid w:val="00C174E8"/>
    <w:rsid w:val="00C17D34"/>
    <w:rsid w:val="00C20D51"/>
    <w:rsid w:val="00C211FD"/>
    <w:rsid w:val="00C233B4"/>
    <w:rsid w:val="00C26286"/>
    <w:rsid w:val="00C266AD"/>
    <w:rsid w:val="00C31A8A"/>
    <w:rsid w:val="00C331FA"/>
    <w:rsid w:val="00C333CA"/>
    <w:rsid w:val="00C33F9D"/>
    <w:rsid w:val="00C34170"/>
    <w:rsid w:val="00C34B4D"/>
    <w:rsid w:val="00C36712"/>
    <w:rsid w:val="00C373D9"/>
    <w:rsid w:val="00C41CE0"/>
    <w:rsid w:val="00C4290F"/>
    <w:rsid w:val="00C4536D"/>
    <w:rsid w:val="00C45F0F"/>
    <w:rsid w:val="00C46640"/>
    <w:rsid w:val="00C46C34"/>
    <w:rsid w:val="00C47CB8"/>
    <w:rsid w:val="00C47F63"/>
    <w:rsid w:val="00C501A7"/>
    <w:rsid w:val="00C50E84"/>
    <w:rsid w:val="00C51B6B"/>
    <w:rsid w:val="00C51DED"/>
    <w:rsid w:val="00C53004"/>
    <w:rsid w:val="00C5338D"/>
    <w:rsid w:val="00C53B3A"/>
    <w:rsid w:val="00C600D1"/>
    <w:rsid w:val="00C6060A"/>
    <w:rsid w:val="00C620CE"/>
    <w:rsid w:val="00C635EC"/>
    <w:rsid w:val="00C6362F"/>
    <w:rsid w:val="00C64187"/>
    <w:rsid w:val="00C64E87"/>
    <w:rsid w:val="00C64F11"/>
    <w:rsid w:val="00C65309"/>
    <w:rsid w:val="00C70584"/>
    <w:rsid w:val="00C7104F"/>
    <w:rsid w:val="00C71196"/>
    <w:rsid w:val="00C71261"/>
    <w:rsid w:val="00C713A3"/>
    <w:rsid w:val="00C72B2F"/>
    <w:rsid w:val="00C72CC4"/>
    <w:rsid w:val="00C73F68"/>
    <w:rsid w:val="00C76330"/>
    <w:rsid w:val="00C76657"/>
    <w:rsid w:val="00C76A6E"/>
    <w:rsid w:val="00C76AB1"/>
    <w:rsid w:val="00C77567"/>
    <w:rsid w:val="00C80CA7"/>
    <w:rsid w:val="00C80DEC"/>
    <w:rsid w:val="00C80F07"/>
    <w:rsid w:val="00C83518"/>
    <w:rsid w:val="00C84CF1"/>
    <w:rsid w:val="00C85695"/>
    <w:rsid w:val="00C856A8"/>
    <w:rsid w:val="00C87508"/>
    <w:rsid w:val="00C909F3"/>
    <w:rsid w:val="00C9115D"/>
    <w:rsid w:val="00C91463"/>
    <w:rsid w:val="00C93308"/>
    <w:rsid w:val="00C9337E"/>
    <w:rsid w:val="00C93D86"/>
    <w:rsid w:val="00C94695"/>
    <w:rsid w:val="00C95BB8"/>
    <w:rsid w:val="00C974C1"/>
    <w:rsid w:val="00CA0FCC"/>
    <w:rsid w:val="00CA1572"/>
    <w:rsid w:val="00CA189D"/>
    <w:rsid w:val="00CA1EEB"/>
    <w:rsid w:val="00CA1F58"/>
    <w:rsid w:val="00CA3B65"/>
    <w:rsid w:val="00CA3CFD"/>
    <w:rsid w:val="00CA4536"/>
    <w:rsid w:val="00CA4EC6"/>
    <w:rsid w:val="00CA4F3E"/>
    <w:rsid w:val="00CA54CF"/>
    <w:rsid w:val="00CA6ED6"/>
    <w:rsid w:val="00CA7482"/>
    <w:rsid w:val="00CA7A0B"/>
    <w:rsid w:val="00CB0823"/>
    <w:rsid w:val="00CB0944"/>
    <w:rsid w:val="00CB113C"/>
    <w:rsid w:val="00CB1BE5"/>
    <w:rsid w:val="00CB1F86"/>
    <w:rsid w:val="00CB23B6"/>
    <w:rsid w:val="00CB2772"/>
    <w:rsid w:val="00CB27AA"/>
    <w:rsid w:val="00CB4394"/>
    <w:rsid w:val="00CB4BA4"/>
    <w:rsid w:val="00CB503A"/>
    <w:rsid w:val="00CB6DC5"/>
    <w:rsid w:val="00CB70A6"/>
    <w:rsid w:val="00CC0512"/>
    <w:rsid w:val="00CC09D3"/>
    <w:rsid w:val="00CC281D"/>
    <w:rsid w:val="00CC2835"/>
    <w:rsid w:val="00CC4E80"/>
    <w:rsid w:val="00CC50A8"/>
    <w:rsid w:val="00CC5933"/>
    <w:rsid w:val="00CD0087"/>
    <w:rsid w:val="00CD1263"/>
    <w:rsid w:val="00CD157D"/>
    <w:rsid w:val="00CD27B3"/>
    <w:rsid w:val="00CD2A01"/>
    <w:rsid w:val="00CD5295"/>
    <w:rsid w:val="00CD594D"/>
    <w:rsid w:val="00CD6888"/>
    <w:rsid w:val="00CE08B3"/>
    <w:rsid w:val="00CE2BD2"/>
    <w:rsid w:val="00CE2EF5"/>
    <w:rsid w:val="00CE32ED"/>
    <w:rsid w:val="00CE3A13"/>
    <w:rsid w:val="00CE3EBB"/>
    <w:rsid w:val="00CE4050"/>
    <w:rsid w:val="00CE5147"/>
    <w:rsid w:val="00CE55CF"/>
    <w:rsid w:val="00CE5DD7"/>
    <w:rsid w:val="00CE61B9"/>
    <w:rsid w:val="00CE65EB"/>
    <w:rsid w:val="00CE678A"/>
    <w:rsid w:val="00CE69F7"/>
    <w:rsid w:val="00CE6EBB"/>
    <w:rsid w:val="00CE7F7F"/>
    <w:rsid w:val="00CF0107"/>
    <w:rsid w:val="00CF0FD8"/>
    <w:rsid w:val="00CF1135"/>
    <w:rsid w:val="00CF148C"/>
    <w:rsid w:val="00CF1C1F"/>
    <w:rsid w:val="00CF1D70"/>
    <w:rsid w:val="00CF2360"/>
    <w:rsid w:val="00CF2427"/>
    <w:rsid w:val="00CF3100"/>
    <w:rsid w:val="00CF3AD8"/>
    <w:rsid w:val="00CF3B6F"/>
    <w:rsid w:val="00CF3D47"/>
    <w:rsid w:val="00CF476C"/>
    <w:rsid w:val="00CF49C3"/>
    <w:rsid w:val="00CF54C1"/>
    <w:rsid w:val="00CF55F5"/>
    <w:rsid w:val="00CF5604"/>
    <w:rsid w:val="00CF6DC5"/>
    <w:rsid w:val="00D00533"/>
    <w:rsid w:val="00D00DF6"/>
    <w:rsid w:val="00D0125F"/>
    <w:rsid w:val="00D01AC0"/>
    <w:rsid w:val="00D01B0D"/>
    <w:rsid w:val="00D024DC"/>
    <w:rsid w:val="00D03A83"/>
    <w:rsid w:val="00D040E3"/>
    <w:rsid w:val="00D045B3"/>
    <w:rsid w:val="00D04637"/>
    <w:rsid w:val="00D04863"/>
    <w:rsid w:val="00D048DE"/>
    <w:rsid w:val="00D061C6"/>
    <w:rsid w:val="00D07B39"/>
    <w:rsid w:val="00D12EE1"/>
    <w:rsid w:val="00D13315"/>
    <w:rsid w:val="00D14144"/>
    <w:rsid w:val="00D14D28"/>
    <w:rsid w:val="00D14F07"/>
    <w:rsid w:val="00D15A64"/>
    <w:rsid w:val="00D15E0C"/>
    <w:rsid w:val="00D16289"/>
    <w:rsid w:val="00D1649F"/>
    <w:rsid w:val="00D20C4F"/>
    <w:rsid w:val="00D211A7"/>
    <w:rsid w:val="00D22D05"/>
    <w:rsid w:val="00D22E26"/>
    <w:rsid w:val="00D23B23"/>
    <w:rsid w:val="00D25858"/>
    <w:rsid w:val="00D26013"/>
    <w:rsid w:val="00D262A4"/>
    <w:rsid w:val="00D26510"/>
    <w:rsid w:val="00D2676F"/>
    <w:rsid w:val="00D27528"/>
    <w:rsid w:val="00D279E9"/>
    <w:rsid w:val="00D301DC"/>
    <w:rsid w:val="00D31189"/>
    <w:rsid w:val="00D3119B"/>
    <w:rsid w:val="00D3168B"/>
    <w:rsid w:val="00D3244E"/>
    <w:rsid w:val="00D326AF"/>
    <w:rsid w:val="00D3320C"/>
    <w:rsid w:val="00D33A34"/>
    <w:rsid w:val="00D34425"/>
    <w:rsid w:val="00D3568A"/>
    <w:rsid w:val="00D3579E"/>
    <w:rsid w:val="00D35A02"/>
    <w:rsid w:val="00D35EC5"/>
    <w:rsid w:val="00D36FC5"/>
    <w:rsid w:val="00D37DA9"/>
    <w:rsid w:val="00D40E66"/>
    <w:rsid w:val="00D41FC2"/>
    <w:rsid w:val="00D4522A"/>
    <w:rsid w:val="00D463C1"/>
    <w:rsid w:val="00D468E0"/>
    <w:rsid w:val="00D46C15"/>
    <w:rsid w:val="00D46F7C"/>
    <w:rsid w:val="00D479F2"/>
    <w:rsid w:val="00D47A1E"/>
    <w:rsid w:val="00D503BD"/>
    <w:rsid w:val="00D50474"/>
    <w:rsid w:val="00D5094E"/>
    <w:rsid w:val="00D509EF"/>
    <w:rsid w:val="00D50E29"/>
    <w:rsid w:val="00D5298F"/>
    <w:rsid w:val="00D52F54"/>
    <w:rsid w:val="00D53D14"/>
    <w:rsid w:val="00D545FB"/>
    <w:rsid w:val="00D54637"/>
    <w:rsid w:val="00D54C0D"/>
    <w:rsid w:val="00D556FD"/>
    <w:rsid w:val="00D558A5"/>
    <w:rsid w:val="00D5592C"/>
    <w:rsid w:val="00D55F0B"/>
    <w:rsid w:val="00D56902"/>
    <w:rsid w:val="00D56FEA"/>
    <w:rsid w:val="00D60240"/>
    <w:rsid w:val="00D603E9"/>
    <w:rsid w:val="00D60988"/>
    <w:rsid w:val="00D60D20"/>
    <w:rsid w:val="00D62458"/>
    <w:rsid w:val="00D6353F"/>
    <w:rsid w:val="00D63B1C"/>
    <w:rsid w:val="00D66651"/>
    <w:rsid w:val="00D67532"/>
    <w:rsid w:val="00D67CC9"/>
    <w:rsid w:val="00D711DA"/>
    <w:rsid w:val="00D71267"/>
    <w:rsid w:val="00D716BE"/>
    <w:rsid w:val="00D71BB6"/>
    <w:rsid w:val="00D71C10"/>
    <w:rsid w:val="00D721F9"/>
    <w:rsid w:val="00D722FA"/>
    <w:rsid w:val="00D73033"/>
    <w:rsid w:val="00D73AE2"/>
    <w:rsid w:val="00D73B71"/>
    <w:rsid w:val="00D742ED"/>
    <w:rsid w:val="00D74370"/>
    <w:rsid w:val="00D74466"/>
    <w:rsid w:val="00D7469D"/>
    <w:rsid w:val="00D750DB"/>
    <w:rsid w:val="00D75A1B"/>
    <w:rsid w:val="00D76FFF"/>
    <w:rsid w:val="00D81123"/>
    <w:rsid w:val="00D82185"/>
    <w:rsid w:val="00D8286C"/>
    <w:rsid w:val="00D84CC5"/>
    <w:rsid w:val="00D86A41"/>
    <w:rsid w:val="00D8770A"/>
    <w:rsid w:val="00D90311"/>
    <w:rsid w:val="00D90A3C"/>
    <w:rsid w:val="00D90E35"/>
    <w:rsid w:val="00D92367"/>
    <w:rsid w:val="00D92A54"/>
    <w:rsid w:val="00D937C5"/>
    <w:rsid w:val="00D93FF2"/>
    <w:rsid w:val="00D94289"/>
    <w:rsid w:val="00D950E8"/>
    <w:rsid w:val="00D953A1"/>
    <w:rsid w:val="00D95E5F"/>
    <w:rsid w:val="00D96AE2"/>
    <w:rsid w:val="00D97743"/>
    <w:rsid w:val="00DA082E"/>
    <w:rsid w:val="00DA110D"/>
    <w:rsid w:val="00DA1681"/>
    <w:rsid w:val="00DA1CBD"/>
    <w:rsid w:val="00DA2BAB"/>
    <w:rsid w:val="00DA2FE2"/>
    <w:rsid w:val="00DA365F"/>
    <w:rsid w:val="00DA39AB"/>
    <w:rsid w:val="00DA4B1A"/>
    <w:rsid w:val="00DA4F11"/>
    <w:rsid w:val="00DA6A9C"/>
    <w:rsid w:val="00DA6B67"/>
    <w:rsid w:val="00DA6E61"/>
    <w:rsid w:val="00DA7293"/>
    <w:rsid w:val="00DA7AD6"/>
    <w:rsid w:val="00DB186A"/>
    <w:rsid w:val="00DB1A72"/>
    <w:rsid w:val="00DB1C56"/>
    <w:rsid w:val="00DB23C1"/>
    <w:rsid w:val="00DB34BF"/>
    <w:rsid w:val="00DB4B69"/>
    <w:rsid w:val="00DB58B7"/>
    <w:rsid w:val="00DB5B12"/>
    <w:rsid w:val="00DB69F7"/>
    <w:rsid w:val="00DB6E25"/>
    <w:rsid w:val="00DC04B5"/>
    <w:rsid w:val="00DC3C5B"/>
    <w:rsid w:val="00DC3F6A"/>
    <w:rsid w:val="00DC4DEA"/>
    <w:rsid w:val="00DC60B7"/>
    <w:rsid w:val="00DC6B2D"/>
    <w:rsid w:val="00DD0C5B"/>
    <w:rsid w:val="00DD133A"/>
    <w:rsid w:val="00DD1756"/>
    <w:rsid w:val="00DD4222"/>
    <w:rsid w:val="00DD6135"/>
    <w:rsid w:val="00DD61AD"/>
    <w:rsid w:val="00DD61FE"/>
    <w:rsid w:val="00DD6399"/>
    <w:rsid w:val="00DD7AED"/>
    <w:rsid w:val="00DE106B"/>
    <w:rsid w:val="00DE146F"/>
    <w:rsid w:val="00DE22F2"/>
    <w:rsid w:val="00DE350E"/>
    <w:rsid w:val="00DE4C0F"/>
    <w:rsid w:val="00DE6B06"/>
    <w:rsid w:val="00DE72A2"/>
    <w:rsid w:val="00DE7DDA"/>
    <w:rsid w:val="00DF24C5"/>
    <w:rsid w:val="00DF3194"/>
    <w:rsid w:val="00DF390E"/>
    <w:rsid w:val="00DF3DE9"/>
    <w:rsid w:val="00DF486E"/>
    <w:rsid w:val="00DF4C11"/>
    <w:rsid w:val="00DF50CB"/>
    <w:rsid w:val="00DF5B11"/>
    <w:rsid w:val="00DF6B76"/>
    <w:rsid w:val="00E01BE4"/>
    <w:rsid w:val="00E0274A"/>
    <w:rsid w:val="00E0398D"/>
    <w:rsid w:val="00E04BF7"/>
    <w:rsid w:val="00E04F4E"/>
    <w:rsid w:val="00E06081"/>
    <w:rsid w:val="00E062CB"/>
    <w:rsid w:val="00E10140"/>
    <w:rsid w:val="00E10A5C"/>
    <w:rsid w:val="00E10E1C"/>
    <w:rsid w:val="00E113D0"/>
    <w:rsid w:val="00E1372C"/>
    <w:rsid w:val="00E138AF"/>
    <w:rsid w:val="00E14202"/>
    <w:rsid w:val="00E16211"/>
    <w:rsid w:val="00E1656C"/>
    <w:rsid w:val="00E217D3"/>
    <w:rsid w:val="00E21A2B"/>
    <w:rsid w:val="00E22C54"/>
    <w:rsid w:val="00E22F15"/>
    <w:rsid w:val="00E23371"/>
    <w:rsid w:val="00E235F4"/>
    <w:rsid w:val="00E23E73"/>
    <w:rsid w:val="00E24CBD"/>
    <w:rsid w:val="00E25747"/>
    <w:rsid w:val="00E2756C"/>
    <w:rsid w:val="00E27E12"/>
    <w:rsid w:val="00E30B02"/>
    <w:rsid w:val="00E318B0"/>
    <w:rsid w:val="00E33B99"/>
    <w:rsid w:val="00E3406C"/>
    <w:rsid w:val="00E36465"/>
    <w:rsid w:val="00E3665E"/>
    <w:rsid w:val="00E36EEF"/>
    <w:rsid w:val="00E3704B"/>
    <w:rsid w:val="00E3759C"/>
    <w:rsid w:val="00E37B9D"/>
    <w:rsid w:val="00E401AB"/>
    <w:rsid w:val="00E4065A"/>
    <w:rsid w:val="00E406CE"/>
    <w:rsid w:val="00E409A9"/>
    <w:rsid w:val="00E40FDE"/>
    <w:rsid w:val="00E420F5"/>
    <w:rsid w:val="00E42743"/>
    <w:rsid w:val="00E43891"/>
    <w:rsid w:val="00E444B8"/>
    <w:rsid w:val="00E44A95"/>
    <w:rsid w:val="00E4524F"/>
    <w:rsid w:val="00E45811"/>
    <w:rsid w:val="00E46DF6"/>
    <w:rsid w:val="00E5075F"/>
    <w:rsid w:val="00E507D6"/>
    <w:rsid w:val="00E509E0"/>
    <w:rsid w:val="00E5160C"/>
    <w:rsid w:val="00E51F3D"/>
    <w:rsid w:val="00E5200B"/>
    <w:rsid w:val="00E520C1"/>
    <w:rsid w:val="00E54973"/>
    <w:rsid w:val="00E54B7C"/>
    <w:rsid w:val="00E5605E"/>
    <w:rsid w:val="00E568BD"/>
    <w:rsid w:val="00E57AEF"/>
    <w:rsid w:val="00E601E2"/>
    <w:rsid w:val="00E6033F"/>
    <w:rsid w:val="00E61267"/>
    <w:rsid w:val="00E63048"/>
    <w:rsid w:val="00E633C9"/>
    <w:rsid w:val="00E636F3"/>
    <w:rsid w:val="00E63998"/>
    <w:rsid w:val="00E64198"/>
    <w:rsid w:val="00E64D5A"/>
    <w:rsid w:val="00E65A59"/>
    <w:rsid w:val="00E67223"/>
    <w:rsid w:val="00E673D5"/>
    <w:rsid w:val="00E67A28"/>
    <w:rsid w:val="00E70909"/>
    <w:rsid w:val="00E73D41"/>
    <w:rsid w:val="00E73F85"/>
    <w:rsid w:val="00E74118"/>
    <w:rsid w:val="00E741D0"/>
    <w:rsid w:val="00E7421F"/>
    <w:rsid w:val="00E7712F"/>
    <w:rsid w:val="00E80302"/>
    <w:rsid w:val="00E805BE"/>
    <w:rsid w:val="00E80BE1"/>
    <w:rsid w:val="00E82D91"/>
    <w:rsid w:val="00E83604"/>
    <w:rsid w:val="00E83851"/>
    <w:rsid w:val="00E85EB8"/>
    <w:rsid w:val="00E85F6B"/>
    <w:rsid w:val="00E86088"/>
    <w:rsid w:val="00E86C7B"/>
    <w:rsid w:val="00E9287F"/>
    <w:rsid w:val="00E92E7A"/>
    <w:rsid w:val="00E94413"/>
    <w:rsid w:val="00E9457F"/>
    <w:rsid w:val="00E94AED"/>
    <w:rsid w:val="00E94C5D"/>
    <w:rsid w:val="00E954D9"/>
    <w:rsid w:val="00E97670"/>
    <w:rsid w:val="00EA0611"/>
    <w:rsid w:val="00EA1E5E"/>
    <w:rsid w:val="00EA3455"/>
    <w:rsid w:val="00EA4EFA"/>
    <w:rsid w:val="00EA6563"/>
    <w:rsid w:val="00EB0580"/>
    <w:rsid w:val="00EB06FA"/>
    <w:rsid w:val="00EB0F47"/>
    <w:rsid w:val="00EB14D8"/>
    <w:rsid w:val="00EB2839"/>
    <w:rsid w:val="00EB34A6"/>
    <w:rsid w:val="00EB6022"/>
    <w:rsid w:val="00EB79A6"/>
    <w:rsid w:val="00EB7E00"/>
    <w:rsid w:val="00EC0AE9"/>
    <w:rsid w:val="00EC0C47"/>
    <w:rsid w:val="00EC1C91"/>
    <w:rsid w:val="00EC2033"/>
    <w:rsid w:val="00EC2591"/>
    <w:rsid w:val="00EC4D73"/>
    <w:rsid w:val="00EC518D"/>
    <w:rsid w:val="00EC5F69"/>
    <w:rsid w:val="00EC76CF"/>
    <w:rsid w:val="00EC7EA4"/>
    <w:rsid w:val="00EC7EB8"/>
    <w:rsid w:val="00ED0009"/>
    <w:rsid w:val="00ED1A16"/>
    <w:rsid w:val="00ED4603"/>
    <w:rsid w:val="00ED49ED"/>
    <w:rsid w:val="00ED4C73"/>
    <w:rsid w:val="00ED4CEE"/>
    <w:rsid w:val="00ED5872"/>
    <w:rsid w:val="00ED6E4B"/>
    <w:rsid w:val="00ED710B"/>
    <w:rsid w:val="00ED72E0"/>
    <w:rsid w:val="00ED7FF9"/>
    <w:rsid w:val="00EE162F"/>
    <w:rsid w:val="00EE2F91"/>
    <w:rsid w:val="00EE308E"/>
    <w:rsid w:val="00EE3FF5"/>
    <w:rsid w:val="00EE4E9E"/>
    <w:rsid w:val="00EE5FF5"/>
    <w:rsid w:val="00EE62ED"/>
    <w:rsid w:val="00EE6898"/>
    <w:rsid w:val="00EE7C7B"/>
    <w:rsid w:val="00EE7DDE"/>
    <w:rsid w:val="00EE7E82"/>
    <w:rsid w:val="00EF03D8"/>
    <w:rsid w:val="00EF09F4"/>
    <w:rsid w:val="00EF270F"/>
    <w:rsid w:val="00EF35F8"/>
    <w:rsid w:val="00EF3FA1"/>
    <w:rsid w:val="00EF4C8F"/>
    <w:rsid w:val="00EF5598"/>
    <w:rsid w:val="00EF5616"/>
    <w:rsid w:val="00EF63E5"/>
    <w:rsid w:val="00EF79E9"/>
    <w:rsid w:val="00EF7BBD"/>
    <w:rsid w:val="00F00560"/>
    <w:rsid w:val="00F005E6"/>
    <w:rsid w:val="00F01244"/>
    <w:rsid w:val="00F03381"/>
    <w:rsid w:val="00F038F9"/>
    <w:rsid w:val="00F04005"/>
    <w:rsid w:val="00F041CE"/>
    <w:rsid w:val="00F04D5A"/>
    <w:rsid w:val="00F05B01"/>
    <w:rsid w:val="00F061DF"/>
    <w:rsid w:val="00F0709A"/>
    <w:rsid w:val="00F07589"/>
    <w:rsid w:val="00F10EB5"/>
    <w:rsid w:val="00F12428"/>
    <w:rsid w:val="00F12A86"/>
    <w:rsid w:val="00F137C4"/>
    <w:rsid w:val="00F13DCD"/>
    <w:rsid w:val="00F14521"/>
    <w:rsid w:val="00F14936"/>
    <w:rsid w:val="00F15977"/>
    <w:rsid w:val="00F16A29"/>
    <w:rsid w:val="00F16BF9"/>
    <w:rsid w:val="00F17E23"/>
    <w:rsid w:val="00F20A53"/>
    <w:rsid w:val="00F20BFA"/>
    <w:rsid w:val="00F21CB8"/>
    <w:rsid w:val="00F22538"/>
    <w:rsid w:val="00F23740"/>
    <w:rsid w:val="00F239B1"/>
    <w:rsid w:val="00F24435"/>
    <w:rsid w:val="00F24646"/>
    <w:rsid w:val="00F26D85"/>
    <w:rsid w:val="00F27FB7"/>
    <w:rsid w:val="00F300D9"/>
    <w:rsid w:val="00F30763"/>
    <w:rsid w:val="00F312BA"/>
    <w:rsid w:val="00F312C3"/>
    <w:rsid w:val="00F31AF5"/>
    <w:rsid w:val="00F322A6"/>
    <w:rsid w:val="00F35ECE"/>
    <w:rsid w:val="00F371BB"/>
    <w:rsid w:val="00F41654"/>
    <w:rsid w:val="00F4216F"/>
    <w:rsid w:val="00F4236A"/>
    <w:rsid w:val="00F43404"/>
    <w:rsid w:val="00F45133"/>
    <w:rsid w:val="00F46F4F"/>
    <w:rsid w:val="00F509CE"/>
    <w:rsid w:val="00F51579"/>
    <w:rsid w:val="00F51B8F"/>
    <w:rsid w:val="00F51DD8"/>
    <w:rsid w:val="00F52FE4"/>
    <w:rsid w:val="00F533E1"/>
    <w:rsid w:val="00F53401"/>
    <w:rsid w:val="00F5367F"/>
    <w:rsid w:val="00F53B88"/>
    <w:rsid w:val="00F53C60"/>
    <w:rsid w:val="00F53E91"/>
    <w:rsid w:val="00F55416"/>
    <w:rsid w:val="00F55548"/>
    <w:rsid w:val="00F55B2B"/>
    <w:rsid w:val="00F55C9D"/>
    <w:rsid w:val="00F56BE8"/>
    <w:rsid w:val="00F60235"/>
    <w:rsid w:val="00F60776"/>
    <w:rsid w:val="00F61648"/>
    <w:rsid w:val="00F61DBB"/>
    <w:rsid w:val="00F62840"/>
    <w:rsid w:val="00F62EC2"/>
    <w:rsid w:val="00F6365D"/>
    <w:rsid w:val="00F63C1D"/>
    <w:rsid w:val="00F646E6"/>
    <w:rsid w:val="00F64718"/>
    <w:rsid w:val="00F64BEA"/>
    <w:rsid w:val="00F64F62"/>
    <w:rsid w:val="00F64FF8"/>
    <w:rsid w:val="00F65914"/>
    <w:rsid w:val="00F66551"/>
    <w:rsid w:val="00F66747"/>
    <w:rsid w:val="00F7066C"/>
    <w:rsid w:val="00F70B01"/>
    <w:rsid w:val="00F71A62"/>
    <w:rsid w:val="00F73DA7"/>
    <w:rsid w:val="00F753BB"/>
    <w:rsid w:val="00F76574"/>
    <w:rsid w:val="00F76842"/>
    <w:rsid w:val="00F827D5"/>
    <w:rsid w:val="00F851CB"/>
    <w:rsid w:val="00F85607"/>
    <w:rsid w:val="00F85958"/>
    <w:rsid w:val="00F8695D"/>
    <w:rsid w:val="00F87103"/>
    <w:rsid w:val="00F90996"/>
    <w:rsid w:val="00F90B86"/>
    <w:rsid w:val="00F9149C"/>
    <w:rsid w:val="00F94575"/>
    <w:rsid w:val="00F94E41"/>
    <w:rsid w:val="00F954E5"/>
    <w:rsid w:val="00F95842"/>
    <w:rsid w:val="00F95C81"/>
    <w:rsid w:val="00F964CA"/>
    <w:rsid w:val="00F97239"/>
    <w:rsid w:val="00F973B6"/>
    <w:rsid w:val="00FA001C"/>
    <w:rsid w:val="00FA0BF6"/>
    <w:rsid w:val="00FA1262"/>
    <w:rsid w:val="00FA1438"/>
    <w:rsid w:val="00FA1EA6"/>
    <w:rsid w:val="00FA235C"/>
    <w:rsid w:val="00FA2665"/>
    <w:rsid w:val="00FA4A4F"/>
    <w:rsid w:val="00FA58E5"/>
    <w:rsid w:val="00FA63A2"/>
    <w:rsid w:val="00FA7843"/>
    <w:rsid w:val="00FA7958"/>
    <w:rsid w:val="00FA7FAF"/>
    <w:rsid w:val="00FB0288"/>
    <w:rsid w:val="00FB099A"/>
    <w:rsid w:val="00FB0C57"/>
    <w:rsid w:val="00FB0ED0"/>
    <w:rsid w:val="00FB3423"/>
    <w:rsid w:val="00FB489D"/>
    <w:rsid w:val="00FB48DE"/>
    <w:rsid w:val="00FB58C0"/>
    <w:rsid w:val="00FB5C8F"/>
    <w:rsid w:val="00FB5F75"/>
    <w:rsid w:val="00FB6B5C"/>
    <w:rsid w:val="00FB6D80"/>
    <w:rsid w:val="00FB79F6"/>
    <w:rsid w:val="00FC0CF9"/>
    <w:rsid w:val="00FC380C"/>
    <w:rsid w:val="00FC5002"/>
    <w:rsid w:val="00FC563C"/>
    <w:rsid w:val="00FC5B04"/>
    <w:rsid w:val="00FC660C"/>
    <w:rsid w:val="00FD0118"/>
    <w:rsid w:val="00FD0271"/>
    <w:rsid w:val="00FD1D60"/>
    <w:rsid w:val="00FD1FFA"/>
    <w:rsid w:val="00FD231C"/>
    <w:rsid w:val="00FD27AB"/>
    <w:rsid w:val="00FD2B2B"/>
    <w:rsid w:val="00FD2BF3"/>
    <w:rsid w:val="00FD2E22"/>
    <w:rsid w:val="00FD2E5C"/>
    <w:rsid w:val="00FD3843"/>
    <w:rsid w:val="00FD38B2"/>
    <w:rsid w:val="00FD3C8C"/>
    <w:rsid w:val="00FD3D46"/>
    <w:rsid w:val="00FD4A66"/>
    <w:rsid w:val="00FD4C59"/>
    <w:rsid w:val="00FD5515"/>
    <w:rsid w:val="00FD6B4D"/>
    <w:rsid w:val="00FD714B"/>
    <w:rsid w:val="00FE14CA"/>
    <w:rsid w:val="00FE23CD"/>
    <w:rsid w:val="00FE36ED"/>
    <w:rsid w:val="00FE3D6D"/>
    <w:rsid w:val="00FE48B8"/>
    <w:rsid w:val="00FE52B5"/>
    <w:rsid w:val="00FE592C"/>
    <w:rsid w:val="00FE7888"/>
    <w:rsid w:val="00FF00F7"/>
    <w:rsid w:val="00FF0178"/>
    <w:rsid w:val="00FF31DD"/>
    <w:rsid w:val="00FF420F"/>
    <w:rsid w:val="00FF47C3"/>
    <w:rsid w:val="00FF4A2B"/>
    <w:rsid w:val="00FF50CF"/>
    <w:rsid w:val="00FF67CE"/>
    <w:rsid w:val="00FF73D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525E30"/>
  <w15:docId w15:val="{7A87FD7C-EFF7-4676-A05F-049BC7A6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608"/>
    <w:pPr>
      <w:spacing w:after="200"/>
    </w:pPr>
    <w:rPr>
      <w:sz w:val="24"/>
      <w:szCs w:val="24"/>
    </w:rPr>
  </w:style>
  <w:style w:type="paragraph" w:styleId="Heading1">
    <w:name w:val="heading 1"/>
    <w:basedOn w:val="Normal"/>
    <w:next w:val="Normal"/>
    <w:link w:val="Heading1Char"/>
    <w:uiPriority w:val="9"/>
    <w:qFormat/>
    <w:rsid w:val="004C178E"/>
    <w:pPr>
      <w:keepNext/>
      <w:tabs>
        <w:tab w:val="left" w:pos="425"/>
      </w:tabs>
      <w:spacing w:before="300" w:after="60"/>
      <w:outlineLvl w:val="0"/>
    </w:pPr>
    <w:rPr>
      <w:b/>
      <w:bCs/>
      <w:kern w:val="32"/>
      <w:sz w:val="26"/>
      <w:szCs w:val="32"/>
    </w:rPr>
  </w:style>
  <w:style w:type="paragraph" w:styleId="Heading2">
    <w:name w:val="heading 2"/>
    <w:basedOn w:val="Normal"/>
    <w:next w:val="Normal"/>
    <w:link w:val="Heading2Char"/>
    <w:qFormat/>
    <w:rsid w:val="004D5C47"/>
    <w:pPr>
      <w:keepNext/>
      <w:outlineLvl w:val="1"/>
    </w:pPr>
    <w:rPr>
      <w:rFonts w:eastAsia="Calibri"/>
      <w:b/>
      <w:bCs/>
      <w:szCs w:val="22"/>
      <w:lang w:val="en-GB"/>
    </w:rPr>
  </w:style>
  <w:style w:type="paragraph" w:styleId="Heading3">
    <w:name w:val="heading 3"/>
    <w:basedOn w:val="Normal"/>
    <w:next w:val="Normal"/>
    <w:link w:val="Heading3Char"/>
    <w:uiPriority w:val="9"/>
    <w:qFormat/>
    <w:rsid w:val="000717E4"/>
    <w:pPr>
      <w:keepNext/>
      <w:numPr>
        <w:ilvl w:val="2"/>
      </w:numPr>
      <w:spacing w:before="300" w:after="60"/>
      <w:outlineLvl w:val="2"/>
    </w:pPr>
    <w:rPr>
      <w:b/>
      <w:bCs/>
      <w:color w:val="002060"/>
    </w:rPr>
  </w:style>
  <w:style w:type="paragraph" w:styleId="Heading4">
    <w:name w:val="heading 4"/>
    <w:basedOn w:val="Normal"/>
    <w:next w:val="Normal"/>
    <w:link w:val="Heading4Char"/>
    <w:autoRedefine/>
    <w:qFormat/>
    <w:rsid w:val="00986DFB"/>
    <w:pPr>
      <w:keepNext/>
      <w:spacing w:before="160" w:after="60"/>
      <w:outlineLvl w:val="3"/>
    </w:pPr>
    <w:rPr>
      <w:b/>
      <w:bCs/>
      <w:i/>
      <w:color w:val="002060"/>
      <w:sz w:val="22"/>
    </w:rPr>
  </w:style>
  <w:style w:type="paragraph" w:styleId="Heading5">
    <w:name w:val="heading 5"/>
    <w:basedOn w:val="Normal"/>
    <w:next w:val="Normal"/>
    <w:link w:val="Heading5Char"/>
    <w:qFormat/>
    <w:rsid w:val="00B04BE1"/>
    <w:pPr>
      <w:keepNext/>
      <w:numPr>
        <w:ilvl w:val="4"/>
        <w:numId w:val="1"/>
      </w:numPr>
      <w:jc w:val="center"/>
      <w:outlineLvl w:val="4"/>
    </w:pPr>
    <w:rPr>
      <w:i/>
      <w:iCs/>
      <w:lang w:val="en-GB"/>
    </w:rPr>
  </w:style>
  <w:style w:type="paragraph" w:styleId="Heading6">
    <w:name w:val="heading 6"/>
    <w:basedOn w:val="Normal"/>
    <w:next w:val="Normal"/>
    <w:link w:val="Heading6Char"/>
    <w:uiPriority w:val="9"/>
    <w:unhideWhenUsed/>
    <w:qFormat/>
    <w:rsid w:val="00B04BE1"/>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unhideWhenUsed/>
    <w:qFormat/>
    <w:rsid w:val="00B04BE1"/>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B04BE1"/>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B04BE1"/>
    <w:pPr>
      <w:keepNext/>
      <w:numPr>
        <w:ilvl w:val="8"/>
        <w:numId w:val="1"/>
      </w:numPr>
      <w:jc w:val="center"/>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C0512"/>
    <w:rPr>
      <w:rFonts w:ascii="Arial" w:hAnsi="Arial" w:cs="Arial"/>
      <w:b/>
      <w:bCs/>
      <w:i/>
      <w:iCs/>
      <w:sz w:val="20"/>
      <w:szCs w:val="20"/>
    </w:rPr>
  </w:style>
  <w:style w:type="character" w:customStyle="1" w:styleId="BodyTextChar">
    <w:name w:val="Body Text Char"/>
    <w:link w:val="BodyText"/>
    <w:semiHidden/>
    <w:rsid w:val="00CC0512"/>
    <w:rPr>
      <w:rFonts w:ascii="Arial" w:eastAsia="Times New Roman" w:hAnsi="Arial" w:cs="Arial"/>
      <w:b/>
      <w:bCs/>
      <w:i/>
      <w:iCs/>
      <w:sz w:val="20"/>
      <w:szCs w:val="20"/>
      <w:lang w:val="en-GB" w:eastAsia="en-GB"/>
    </w:rPr>
  </w:style>
  <w:style w:type="paragraph" w:styleId="BalloonText">
    <w:name w:val="Balloon Text"/>
    <w:basedOn w:val="Normal"/>
    <w:link w:val="BalloonTextChar"/>
    <w:uiPriority w:val="99"/>
    <w:semiHidden/>
    <w:unhideWhenUsed/>
    <w:rsid w:val="00CC0512"/>
    <w:rPr>
      <w:rFonts w:ascii="Tahoma" w:hAnsi="Tahoma" w:cs="Tahoma"/>
      <w:sz w:val="16"/>
      <w:szCs w:val="16"/>
    </w:rPr>
  </w:style>
  <w:style w:type="character" w:customStyle="1" w:styleId="BalloonTextChar">
    <w:name w:val="Balloon Text Char"/>
    <w:link w:val="BalloonText"/>
    <w:uiPriority w:val="99"/>
    <w:semiHidden/>
    <w:rsid w:val="00CC0512"/>
    <w:rPr>
      <w:rFonts w:ascii="Tahoma" w:eastAsia="Times New Roman" w:hAnsi="Tahoma" w:cs="Tahoma"/>
      <w:sz w:val="16"/>
      <w:szCs w:val="16"/>
      <w:lang w:val="en-GB" w:eastAsia="en-GB"/>
    </w:rPr>
  </w:style>
  <w:style w:type="paragraph" w:styleId="BodyText2">
    <w:name w:val="Body Text 2"/>
    <w:basedOn w:val="Normal"/>
    <w:link w:val="BodyText2Char"/>
    <w:uiPriority w:val="99"/>
    <w:semiHidden/>
    <w:unhideWhenUsed/>
    <w:rsid w:val="00AC5E0E"/>
    <w:pPr>
      <w:spacing w:after="120" w:line="480" w:lineRule="auto"/>
    </w:pPr>
  </w:style>
  <w:style w:type="character" w:customStyle="1" w:styleId="BodyText2Char">
    <w:name w:val="Body Text 2 Char"/>
    <w:link w:val="BodyText2"/>
    <w:uiPriority w:val="99"/>
    <w:semiHidden/>
    <w:rsid w:val="00AC5E0E"/>
    <w:rPr>
      <w:rFonts w:ascii="Times New Roman" w:hAnsi="Times New Roman" w:cs="Times New Roman"/>
      <w:sz w:val="24"/>
      <w:szCs w:val="24"/>
      <w:lang w:val="en-GB" w:eastAsia="en-GB"/>
    </w:rPr>
  </w:style>
  <w:style w:type="character" w:customStyle="1" w:styleId="Heading2Char">
    <w:name w:val="Heading 2 Char"/>
    <w:link w:val="Heading2"/>
    <w:rsid w:val="004D5C47"/>
    <w:rPr>
      <w:rFonts w:eastAsia="Calibri"/>
      <w:b/>
      <w:bCs/>
      <w:sz w:val="24"/>
      <w:szCs w:val="22"/>
      <w:lang w:val="en-GB"/>
    </w:rPr>
  </w:style>
  <w:style w:type="character" w:customStyle="1" w:styleId="Heading3Char">
    <w:name w:val="Heading 3 Char"/>
    <w:link w:val="Heading3"/>
    <w:uiPriority w:val="9"/>
    <w:rsid w:val="000717E4"/>
    <w:rPr>
      <w:b/>
      <w:bCs/>
      <w:color w:val="002060"/>
      <w:sz w:val="24"/>
      <w:szCs w:val="24"/>
    </w:rPr>
  </w:style>
  <w:style w:type="character" w:customStyle="1" w:styleId="Heading4Char">
    <w:name w:val="Heading 4 Char"/>
    <w:link w:val="Heading4"/>
    <w:rsid w:val="00986DFB"/>
    <w:rPr>
      <w:b/>
      <w:bCs/>
      <w:i/>
      <w:color w:val="002060"/>
      <w:sz w:val="22"/>
      <w:szCs w:val="24"/>
    </w:rPr>
  </w:style>
  <w:style w:type="character" w:customStyle="1" w:styleId="Heading5Char">
    <w:name w:val="Heading 5 Char"/>
    <w:link w:val="Heading5"/>
    <w:rsid w:val="00B04BE1"/>
    <w:rPr>
      <w:i/>
      <w:iCs/>
      <w:sz w:val="24"/>
      <w:szCs w:val="24"/>
      <w:lang w:val="en-GB"/>
    </w:rPr>
  </w:style>
  <w:style w:type="character" w:customStyle="1" w:styleId="Heading9Char">
    <w:name w:val="Heading 9 Char"/>
    <w:link w:val="Heading9"/>
    <w:uiPriority w:val="99"/>
    <w:rsid w:val="00B04BE1"/>
    <w:rPr>
      <w:b/>
      <w:bCs/>
      <w:sz w:val="24"/>
      <w:szCs w:val="24"/>
      <w:lang w:val="en-GB"/>
    </w:rPr>
  </w:style>
  <w:style w:type="paragraph" w:styleId="Header">
    <w:name w:val="header"/>
    <w:basedOn w:val="Normal"/>
    <w:link w:val="HeaderChar"/>
    <w:uiPriority w:val="99"/>
    <w:rsid w:val="00AC5E0E"/>
    <w:pPr>
      <w:tabs>
        <w:tab w:val="center" w:pos="4153"/>
        <w:tab w:val="right" w:pos="8306"/>
      </w:tabs>
    </w:pPr>
    <w:rPr>
      <w:lang w:eastAsia="en-US"/>
    </w:rPr>
  </w:style>
  <w:style w:type="character" w:customStyle="1" w:styleId="HeaderChar">
    <w:name w:val="Header Char"/>
    <w:link w:val="Header"/>
    <w:uiPriority w:val="99"/>
    <w:rsid w:val="00AC5E0E"/>
    <w:rPr>
      <w:rFonts w:ascii="Times New Roman" w:hAnsi="Times New Roman" w:cs="Times New Roman"/>
      <w:sz w:val="24"/>
      <w:szCs w:val="24"/>
      <w:lang w:val="en-GB"/>
    </w:rPr>
  </w:style>
  <w:style w:type="paragraph" w:styleId="Footer">
    <w:name w:val="footer"/>
    <w:basedOn w:val="Normal"/>
    <w:link w:val="FooterChar"/>
    <w:uiPriority w:val="99"/>
    <w:rsid w:val="00AC5E0E"/>
    <w:pPr>
      <w:tabs>
        <w:tab w:val="center" w:pos="4153"/>
        <w:tab w:val="right" w:pos="8306"/>
      </w:tabs>
    </w:pPr>
    <w:rPr>
      <w:lang w:eastAsia="en-US"/>
    </w:rPr>
  </w:style>
  <w:style w:type="character" w:customStyle="1" w:styleId="FooterChar">
    <w:name w:val="Footer Char"/>
    <w:link w:val="Footer"/>
    <w:uiPriority w:val="99"/>
    <w:rsid w:val="00AC5E0E"/>
    <w:rPr>
      <w:rFonts w:ascii="Times New Roman" w:hAnsi="Times New Roman" w:cs="Times New Roman"/>
      <w:sz w:val="24"/>
      <w:szCs w:val="24"/>
      <w:lang w:val="en-GB"/>
    </w:rPr>
  </w:style>
  <w:style w:type="character" w:styleId="Hyperlink">
    <w:name w:val="Hyperlink"/>
    <w:uiPriority w:val="99"/>
    <w:rsid w:val="00AC5E0E"/>
    <w:rPr>
      <w:color w:val="0000FF"/>
      <w:u w:val="single"/>
    </w:rPr>
  </w:style>
  <w:style w:type="paragraph" w:styleId="ListParagraph">
    <w:name w:val="List Paragraph"/>
    <w:basedOn w:val="Normal"/>
    <w:link w:val="ListParagraphChar"/>
    <w:uiPriority w:val="34"/>
    <w:qFormat/>
    <w:rsid w:val="00B04BE1"/>
    <w:pPr>
      <w:ind w:left="720"/>
    </w:pPr>
    <w:rPr>
      <w:lang w:eastAsia="en-US"/>
    </w:rPr>
  </w:style>
  <w:style w:type="paragraph" w:styleId="Quote">
    <w:name w:val="Quote"/>
    <w:basedOn w:val="Normal"/>
    <w:next w:val="Normal"/>
    <w:link w:val="QuoteChar"/>
    <w:qFormat/>
    <w:rsid w:val="00B04BE1"/>
    <w:pPr>
      <w:ind w:left="851"/>
    </w:pPr>
    <w:rPr>
      <w:rFonts w:eastAsia="Calibri"/>
      <w:iCs/>
      <w:color w:val="000000"/>
      <w:sz w:val="22"/>
      <w:szCs w:val="22"/>
    </w:rPr>
  </w:style>
  <w:style w:type="character" w:customStyle="1" w:styleId="QuoteChar">
    <w:name w:val="Quote Char"/>
    <w:link w:val="Quote"/>
    <w:rsid w:val="00B04BE1"/>
    <w:rPr>
      <w:rFonts w:eastAsia="Calibri"/>
      <w:iCs/>
      <w:color w:val="000000"/>
    </w:rPr>
  </w:style>
  <w:style w:type="paragraph" w:customStyle="1" w:styleId="footnote">
    <w:name w:val="footnote"/>
    <w:basedOn w:val="Normal"/>
    <w:next w:val="Normal"/>
    <w:link w:val="footnoteChar"/>
    <w:autoRedefine/>
    <w:qFormat/>
    <w:rsid w:val="00B04BE1"/>
    <w:rPr>
      <w:sz w:val="22"/>
    </w:rPr>
  </w:style>
  <w:style w:type="character" w:customStyle="1" w:styleId="footnoteChar">
    <w:name w:val="footnote Char"/>
    <w:link w:val="footnote"/>
    <w:rsid w:val="00B04BE1"/>
    <w:rPr>
      <w:szCs w:val="24"/>
    </w:rPr>
  </w:style>
  <w:style w:type="character" w:customStyle="1" w:styleId="Heading1Char">
    <w:name w:val="Heading 1 Char"/>
    <w:link w:val="Heading1"/>
    <w:uiPriority w:val="9"/>
    <w:rsid w:val="004C178E"/>
    <w:rPr>
      <w:b/>
      <w:bCs/>
      <w:kern w:val="32"/>
      <w:sz w:val="26"/>
      <w:szCs w:val="32"/>
    </w:rPr>
  </w:style>
  <w:style w:type="character" w:customStyle="1" w:styleId="Heading6Char">
    <w:name w:val="Heading 6 Char"/>
    <w:link w:val="Heading6"/>
    <w:uiPriority w:val="9"/>
    <w:rsid w:val="00B04BE1"/>
    <w:rPr>
      <w:b/>
      <w:bCs/>
      <w:sz w:val="22"/>
      <w:szCs w:val="22"/>
    </w:rPr>
  </w:style>
  <w:style w:type="character" w:customStyle="1" w:styleId="Heading7Char">
    <w:name w:val="Heading 7 Char"/>
    <w:link w:val="Heading7"/>
    <w:uiPriority w:val="9"/>
    <w:rsid w:val="00B04BE1"/>
    <w:rPr>
      <w:sz w:val="24"/>
      <w:szCs w:val="24"/>
    </w:rPr>
  </w:style>
  <w:style w:type="character" w:customStyle="1" w:styleId="Heading8Char">
    <w:name w:val="Heading 8 Char"/>
    <w:link w:val="Heading8"/>
    <w:uiPriority w:val="9"/>
    <w:semiHidden/>
    <w:rsid w:val="00B04BE1"/>
    <w:rPr>
      <w:i/>
      <w:iCs/>
      <w:sz w:val="24"/>
      <w:szCs w:val="24"/>
    </w:rPr>
  </w:style>
  <w:style w:type="paragraph" w:styleId="FootnoteText">
    <w:name w:val="footnote text"/>
    <w:basedOn w:val="Normal"/>
    <w:link w:val="FootnoteTextChar"/>
    <w:qFormat/>
    <w:rsid w:val="00B069C9"/>
    <w:rPr>
      <w:sz w:val="20"/>
      <w:szCs w:val="20"/>
      <w:lang w:eastAsia="en-US"/>
    </w:rPr>
  </w:style>
  <w:style w:type="character" w:customStyle="1" w:styleId="FootnoteTextChar">
    <w:name w:val="Footnote Text Char"/>
    <w:link w:val="FootnoteText"/>
    <w:rsid w:val="00B069C9"/>
    <w:rPr>
      <w:rFonts w:ascii="Calibri" w:hAnsi="Calibri" w:cs="Times New Roman"/>
      <w:sz w:val="20"/>
      <w:szCs w:val="20"/>
      <w:lang w:eastAsia="en-US"/>
    </w:rPr>
  </w:style>
  <w:style w:type="paragraph" w:customStyle="1" w:styleId="Heading1TOC">
    <w:name w:val="Heading 1 TOC"/>
    <w:basedOn w:val="Title"/>
    <w:rsid w:val="00B069C9"/>
    <w:pPr>
      <w:ind w:left="284"/>
      <w:jc w:val="left"/>
      <w:outlineLvl w:val="9"/>
    </w:pPr>
    <w:rPr>
      <w:rFonts w:ascii="Arial" w:hAnsi="Arial"/>
      <w:bCs w:val="0"/>
      <w:smallCaps/>
      <w:color w:val="000080"/>
      <w:kern w:val="0"/>
      <w:sz w:val="40"/>
      <w:szCs w:val="20"/>
      <w:lang w:val="fr-FR" w:eastAsia="en-US"/>
    </w:rPr>
  </w:style>
  <w:style w:type="character" w:styleId="FootnoteReference">
    <w:name w:val="footnote reference"/>
    <w:uiPriority w:val="99"/>
    <w:rsid w:val="00B069C9"/>
    <w:rPr>
      <w:vertAlign w:val="superscript"/>
    </w:rPr>
  </w:style>
  <w:style w:type="paragraph" w:styleId="TOC2">
    <w:name w:val="toc 2"/>
    <w:basedOn w:val="Normal"/>
    <w:next w:val="Normal"/>
    <w:autoRedefine/>
    <w:uiPriority w:val="39"/>
    <w:rsid w:val="00E37B9D"/>
    <w:pPr>
      <w:tabs>
        <w:tab w:val="right" w:leader="dot" w:pos="9072"/>
      </w:tabs>
      <w:spacing w:after="100"/>
      <w:ind w:left="1049" w:hanging="567"/>
    </w:pPr>
    <w:rPr>
      <w:noProof/>
      <w:szCs w:val="22"/>
      <w:lang w:eastAsia="en-US"/>
    </w:rPr>
  </w:style>
  <w:style w:type="paragraph" w:styleId="TOC1">
    <w:name w:val="toc 1"/>
    <w:basedOn w:val="Normal"/>
    <w:next w:val="Normal"/>
    <w:autoRedefine/>
    <w:uiPriority w:val="39"/>
    <w:rsid w:val="004064C7"/>
    <w:pPr>
      <w:tabs>
        <w:tab w:val="left" w:pos="397"/>
        <w:tab w:val="right" w:leader="dot" w:pos="9072"/>
      </w:tabs>
      <w:spacing w:after="100"/>
      <w:ind w:left="482" w:hanging="482"/>
    </w:pPr>
    <w:rPr>
      <w:bCs/>
      <w:szCs w:val="26"/>
      <w:lang w:eastAsia="en-US"/>
    </w:rPr>
  </w:style>
  <w:style w:type="paragraph" w:styleId="Title">
    <w:name w:val="Title"/>
    <w:basedOn w:val="Normal"/>
    <w:next w:val="Normal"/>
    <w:link w:val="TitleChar"/>
    <w:qFormat/>
    <w:rsid w:val="00B069C9"/>
    <w:pPr>
      <w:spacing w:before="240" w:after="60"/>
      <w:jc w:val="center"/>
      <w:outlineLvl w:val="0"/>
    </w:pPr>
    <w:rPr>
      <w:rFonts w:ascii="Cambria" w:hAnsi="Cambria"/>
      <w:b/>
      <w:bCs/>
      <w:kern w:val="28"/>
      <w:sz w:val="32"/>
      <w:szCs w:val="32"/>
    </w:rPr>
  </w:style>
  <w:style w:type="character" w:customStyle="1" w:styleId="TitleChar">
    <w:name w:val="Title Char"/>
    <w:link w:val="Title"/>
    <w:rsid w:val="00B069C9"/>
    <w:rPr>
      <w:rFonts w:ascii="Cambria" w:eastAsia="Times New Roman" w:hAnsi="Cambria" w:cs="Times New Roman"/>
      <w:b/>
      <w:bCs/>
      <w:kern w:val="28"/>
      <w:sz w:val="32"/>
      <w:szCs w:val="32"/>
    </w:rPr>
  </w:style>
  <w:style w:type="paragraph" w:customStyle="1" w:styleId="Default">
    <w:name w:val="Default"/>
    <w:link w:val="DefaultChar"/>
    <w:rsid w:val="001A5F82"/>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rsid w:val="00DE4C0F"/>
    <w:pPr>
      <w:spacing w:before="100" w:beforeAutospacing="1" w:after="100" w:afterAutospacing="1"/>
    </w:pPr>
    <w:rPr>
      <w:rFonts w:ascii="Arial" w:hAnsi="Arial" w:cs="Arial"/>
      <w:color w:val="000000"/>
      <w:sz w:val="20"/>
      <w:szCs w:val="20"/>
      <w:lang w:val="en-GB" w:eastAsia="en-US"/>
    </w:rPr>
  </w:style>
  <w:style w:type="character" w:styleId="Strong">
    <w:name w:val="Strong"/>
    <w:uiPriority w:val="22"/>
    <w:qFormat/>
    <w:rsid w:val="00DE4C0F"/>
    <w:rPr>
      <w:b/>
      <w:bCs/>
    </w:rPr>
  </w:style>
  <w:style w:type="paragraph" w:styleId="BodyTextIndent">
    <w:name w:val="Body Text Indent"/>
    <w:basedOn w:val="Normal"/>
    <w:link w:val="BodyTextIndentChar"/>
    <w:rsid w:val="003A3A83"/>
    <w:pPr>
      <w:spacing w:after="120"/>
      <w:ind w:left="283"/>
    </w:pPr>
    <w:rPr>
      <w:rFonts w:ascii="Times New Roman" w:hAnsi="Times New Roman"/>
      <w:lang w:val="en-GB" w:eastAsia="en-GB"/>
    </w:rPr>
  </w:style>
  <w:style w:type="character" w:customStyle="1" w:styleId="BodyTextIndentChar">
    <w:name w:val="Body Text Indent Char"/>
    <w:link w:val="BodyTextIndent"/>
    <w:rsid w:val="003A3A83"/>
    <w:rPr>
      <w:rFonts w:ascii="Times New Roman" w:hAnsi="Times New Roman"/>
      <w:sz w:val="24"/>
      <w:szCs w:val="24"/>
      <w:lang w:val="en-GB" w:eastAsia="en-GB"/>
    </w:rPr>
  </w:style>
  <w:style w:type="table" w:styleId="TableGrid">
    <w:name w:val="Table Grid"/>
    <w:basedOn w:val="TableNormal"/>
    <w:rsid w:val="0033266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4677F"/>
    <w:rPr>
      <w:sz w:val="24"/>
      <w:szCs w:val="24"/>
      <w:lang w:eastAsia="en-US"/>
    </w:rPr>
  </w:style>
  <w:style w:type="character" w:styleId="FollowedHyperlink">
    <w:name w:val="FollowedHyperlink"/>
    <w:uiPriority w:val="99"/>
    <w:semiHidden/>
    <w:unhideWhenUsed/>
    <w:rsid w:val="003F3C79"/>
    <w:rPr>
      <w:color w:val="800080"/>
      <w:u w:val="single"/>
    </w:rPr>
  </w:style>
  <w:style w:type="table" w:styleId="LightList-Accent2">
    <w:name w:val="Light List Accent 2"/>
    <w:basedOn w:val="TableNormal"/>
    <w:uiPriority w:val="61"/>
    <w:rsid w:val="005F1EA9"/>
    <w:rPr>
      <w:rFonts w:eastAsia="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Subtitle">
    <w:name w:val="Subtitle"/>
    <w:basedOn w:val="Normal"/>
    <w:next w:val="Normal"/>
    <w:link w:val="SubtitleChar"/>
    <w:uiPriority w:val="11"/>
    <w:qFormat/>
    <w:rsid w:val="0074025E"/>
    <w:pPr>
      <w:spacing w:after="60"/>
      <w:jc w:val="center"/>
      <w:outlineLvl w:val="1"/>
    </w:pPr>
    <w:rPr>
      <w:rFonts w:ascii="Cambria" w:hAnsi="Cambria"/>
    </w:rPr>
  </w:style>
  <w:style w:type="character" w:customStyle="1" w:styleId="SubtitleChar">
    <w:name w:val="Subtitle Char"/>
    <w:link w:val="Subtitle"/>
    <w:uiPriority w:val="11"/>
    <w:rsid w:val="0074025E"/>
    <w:rPr>
      <w:rFonts w:ascii="Cambria" w:eastAsia="Times New Roman" w:hAnsi="Cambria" w:cs="Times New Roman"/>
      <w:sz w:val="24"/>
      <w:szCs w:val="24"/>
    </w:rPr>
  </w:style>
  <w:style w:type="character" w:styleId="CommentReference">
    <w:name w:val="annotation reference"/>
    <w:uiPriority w:val="99"/>
    <w:semiHidden/>
    <w:unhideWhenUsed/>
    <w:rsid w:val="00235992"/>
    <w:rPr>
      <w:sz w:val="16"/>
      <w:szCs w:val="16"/>
    </w:rPr>
  </w:style>
  <w:style w:type="paragraph" w:styleId="CommentText">
    <w:name w:val="annotation text"/>
    <w:basedOn w:val="Normal"/>
    <w:link w:val="CommentTextChar"/>
    <w:uiPriority w:val="99"/>
    <w:semiHidden/>
    <w:unhideWhenUsed/>
    <w:rsid w:val="00235992"/>
    <w:rPr>
      <w:rFonts w:eastAsia="Calibri"/>
      <w:sz w:val="20"/>
      <w:szCs w:val="20"/>
      <w:lang w:eastAsia="en-US"/>
    </w:rPr>
  </w:style>
  <w:style w:type="character" w:customStyle="1" w:styleId="CommentTextChar">
    <w:name w:val="Comment Text Char"/>
    <w:link w:val="CommentText"/>
    <w:uiPriority w:val="99"/>
    <w:semiHidden/>
    <w:rsid w:val="00235992"/>
    <w:rPr>
      <w:rFonts w:eastAsia="Calibri"/>
      <w:lang w:eastAsia="en-US"/>
    </w:rPr>
  </w:style>
  <w:style w:type="paragraph" w:styleId="TOC3">
    <w:name w:val="toc 3"/>
    <w:basedOn w:val="Normal"/>
    <w:next w:val="Normal"/>
    <w:autoRedefine/>
    <w:uiPriority w:val="39"/>
    <w:unhideWhenUsed/>
    <w:rsid w:val="00502058"/>
    <w:pPr>
      <w:tabs>
        <w:tab w:val="right" w:leader="dot" w:pos="8443"/>
      </w:tabs>
      <w:spacing w:after="100"/>
      <w:ind w:left="1616" w:hanging="567"/>
    </w:pPr>
    <w:rPr>
      <w:sz w:val="22"/>
      <w:szCs w:val="22"/>
      <w:lang w:val="en-GB" w:eastAsia="en-GB"/>
    </w:rPr>
  </w:style>
  <w:style w:type="paragraph" w:styleId="TOC4">
    <w:name w:val="toc 4"/>
    <w:basedOn w:val="Normal"/>
    <w:next w:val="Normal"/>
    <w:autoRedefine/>
    <w:uiPriority w:val="39"/>
    <w:unhideWhenUsed/>
    <w:rsid w:val="00483C94"/>
    <w:pPr>
      <w:spacing w:after="100" w:line="259" w:lineRule="auto"/>
      <w:ind w:left="660"/>
    </w:pPr>
    <w:rPr>
      <w:sz w:val="22"/>
      <w:szCs w:val="22"/>
      <w:lang w:val="en-GB" w:eastAsia="en-GB"/>
    </w:rPr>
  </w:style>
  <w:style w:type="paragraph" w:styleId="TOC5">
    <w:name w:val="toc 5"/>
    <w:basedOn w:val="Normal"/>
    <w:next w:val="Normal"/>
    <w:autoRedefine/>
    <w:uiPriority w:val="39"/>
    <w:unhideWhenUsed/>
    <w:rsid w:val="00483C94"/>
    <w:pPr>
      <w:spacing w:after="100" w:line="259" w:lineRule="auto"/>
      <w:ind w:left="880"/>
    </w:pPr>
    <w:rPr>
      <w:sz w:val="22"/>
      <w:szCs w:val="22"/>
      <w:lang w:val="en-GB" w:eastAsia="en-GB"/>
    </w:rPr>
  </w:style>
  <w:style w:type="paragraph" w:styleId="TOC6">
    <w:name w:val="toc 6"/>
    <w:basedOn w:val="Normal"/>
    <w:next w:val="Normal"/>
    <w:autoRedefine/>
    <w:uiPriority w:val="39"/>
    <w:unhideWhenUsed/>
    <w:rsid w:val="00483C94"/>
    <w:pPr>
      <w:spacing w:after="100" w:line="259" w:lineRule="auto"/>
      <w:ind w:left="1100"/>
    </w:pPr>
    <w:rPr>
      <w:sz w:val="22"/>
      <w:szCs w:val="22"/>
      <w:lang w:val="en-GB" w:eastAsia="en-GB"/>
    </w:rPr>
  </w:style>
  <w:style w:type="paragraph" w:styleId="TOC7">
    <w:name w:val="toc 7"/>
    <w:basedOn w:val="Normal"/>
    <w:next w:val="Normal"/>
    <w:autoRedefine/>
    <w:uiPriority w:val="39"/>
    <w:unhideWhenUsed/>
    <w:rsid w:val="00483C94"/>
    <w:pPr>
      <w:spacing w:after="100" w:line="259" w:lineRule="auto"/>
      <w:ind w:left="1320"/>
    </w:pPr>
    <w:rPr>
      <w:sz w:val="22"/>
      <w:szCs w:val="22"/>
      <w:lang w:val="en-GB" w:eastAsia="en-GB"/>
    </w:rPr>
  </w:style>
  <w:style w:type="paragraph" w:styleId="TOC8">
    <w:name w:val="toc 8"/>
    <w:basedOn w:val="Normal"/>
    <w:next w:val="Normal"/>
    <w:autoRedefine/>
    <w:uiPriority w:val="39"/>
    <w:unhideWhenUsed/>
    <w:rsid w:val="00483C94"/>
    <w:pPr>
      <w:spacing w:after="100" w:line="259" w:lineRule="auto"/>
      <w:ind w:left="1540"/>
    </w:pPr>
    <w:rPr>
      <w:sz w:val="22"/>
      <w:szCs w:val="22"/>
      <w:lang w:val="en-GB" w:eastAsia="en-GB"/>
    </w:rPr>
  </w:style>
  <w:style w:type="paragraph" w:styleId="TOC9">
    <w:name w:val="toc 9"/>
    <w:basedOn w:val="Normal"/>
    <w:next w:val="Normal"/>
    <w:autoRedefine/>
    <w:uiPriority w:val="39"/>
    <w:unhideWhenUsed/>
    <w:rsid w:val="00483C94"/>
    <w:pPr>
      <w:spacing w:after="100" w:line="259" w:lineRule="auto"/>
      <w:ind w:left="1760"/>
    </w:pPr>
    <w:rPr>
      <w:sz w:val="22"/>
      <w:szCs w:val="22"/>
      <w:lang w:val="en-GB" w:eastAsia="en-GB"/>
    </w:rPr>
  </w:style>
  <w:style w:type="paragraph" w:styleId="CommentSubject">
    <w:name w:val="annotation subject"/>
    <w:basedOn w:val="CommentText"/>
    <w:next w:val="CommentText"/>
    <w:link w:val="CommentSubjectChar"/>
    <w:uiPriority w:val="99"/>
    <w:semiHidden/>
    <w:unhideWhenUsed/>
    <w:rsid w:val="00D60240"/>
    <w:pPr>
      <w:spacing w:after="0"/>
      <w:jc w:val="both"/>
    </w:pPr>
    <w:rPr>
      <w:rFonts w:eastAsia="Times New Roman"/>
      <w:b/>
      <w:bCs/>
      <w:lang w:eastAsia="en-IE"/>
    </w:rPr>
  </w:style>
  <w:style w:type="character" w:customStyle="1" w:styleId="CommentSubjectChar">
    <w:name w:val="Comment Subject Char"/>
    <w:link w:val="CommentSubject"/>
    <w:uiPriority w:val="99"/>
    <w:semiHidden/>
    <w:rsid w:val="00D60240"/>
    <w:rPr>
      <w:rFonts w:eastAsia="Calibri"/>
      <w:b/>
      <w:bCs/>
      <w:lang w:val="en-IE" w:eastAsia="en-IE"/>
    </w:rPr>
  </w:style>
  <w:style w:type="paragraph" w:styleId="Revision">
    <w:name w:val="Revision"/>
    <w:hidden/>
    <w:uiPriority w:val="99"/>
    <w:semiHidden/>
    <w:rsid w:val="00D67CC9"/>
    <w:rPr>
      <w:sz w:val="24"/>
      <w:szCs w:val="24"/>
    </w:rPr>
  </w:style>
  <w:style w:type="paragraph" w:customStyle="1" w:styleId="Numberedsteps">
    <w:name w:val="Numbered steps"/>
    <w:basedOn w:val="Normal"/>
    <w:rsid w:val="00D67CC9"/>
    <w:pPr>
      <w:numPr>
        <w:numId w:val="4"/>
      </w:numPr>
    </w:pPr>
    <w:rPr>
      <w:rFonts w:ascii="Times New Roman" w:hAnsi="Times New Roman"/>
      <w:lang w:val="en-GB" w:eastAsia="en-US"/>
    </w:rPr>
  </w:style>
  <w:style w:type="paragraph" w:customStyle="1" w:styleId="PIBullets">
    <w:name w:val="PI Bullets"/>
    <w:basedOn w:val="Normal"/>
    <w:link w:val="PIBulletsChar"/>
    <w:qFormat/>
    <w:rsid w:val="003411CC"/>
    <w:pPr>
      <w:numPr>
        <w:numId w:val="2"/>
      </w:numPr>
      <w:contextualSpacing/>
    </w:pPr>
  </w:style>
  <w:style w:type="paragraph" w:customStyle="1" w:styleId="Bullets">
    <w:name w:val="Bullets"/>
    <w:basedOn w:val="Normal"/>
    <w:link w:val="BulletsChar"/>
    <w:qFormat/>
    <w:rsid w:val="00172F3D"/>
    <w:pPr>
      <w:numPr>
        <w:numId w:val="5"/>
      </w:numPr>
      <w:contextualSpacing/>
    </w:pPr>
  </w:style>
  <w:style w:type="character" w:customStyle="1" w:styleId="PIBulletsChar">
    <w:name w:val="PI Bullets Char"/>
    <w:link w:val="PIBullets"/>
    <w:rsid w:val="003411CC"/>
    <w:rPr>
      <w:sz w:val="24"/>
      <w:szCs w:val="24"/>
    </w:rPr>
  </w:style>
  <w:style w:type="paragraph" w:customStyle="1" w:styleId="Bulletsintro">
    <w:name w:val="Bullets intro"/>
    <w:basedOn w:val="Normal"/>
    <w:link w:val="BulletsintroChar"/>
    <w:qFormat/>
    <w:rsid w:val="00172F3D"/>
    <w:pPr>
      <w:spacing w:after="60"/>
    </w:pPr>
  </w:style>
  <w:style w:type="character" w:customStyle="1" w:styleId="BulletsChar">
    <w:name w:val="Bullets Char"/>
    <w:link w:val="Bullets"/>
    <w:rsid w:val="00172F3D"/>
    <w:rPr>
      <w:sz w:val="24"/>
      <w:szCs w:val="24"/>
    </w:rPr>
  </w:style>
  <w:style w:type="character" w:styleId="Emphasis">
    <w:name w:val="Emphasis"/>
    <w:uiPriority w:val="20"/>
    <w:qFormat/>
    <w:rsid w:val="00771727"/>
    <w:rPr>
      <w:i/>
      <w:iCs/>
    </w:rPr>
  </w:style>
  <w:style w:type="character" w:customStyle="1" w:styleId="BulletsintroChar">
    <w:name w:val="Bullets intro Char"/>
    <w:link w:val="Bulletsintro"/>
    <w:rsid w:val="00172F3D"/>
    <w:rPr>
      <w:sz w:val="24"/>
      <w:szCs w:val="24"/>
    </w:rPr>
  </w:style>
  <w:style w:type="character" w:customStyle="1" w:styleId="st">
    <w:name w:val="st"/>
    <w:rsid w:val="009124EF"/>
  </w:style>
  <w:style w:type="paragraph" w:customStyle="1" w:styleId="Tablecaption">
    <w:name w:val="Table caption"/>
    <w:basedOn w:val="Normal"/>
    <w:link w:val="TablecaptionChar"/>
    <w:qFormat/>
    <w:rsid w:val="00C36712"/>
    <w:rPr>
      <w:b/>
      <w:sz w:val="22"/>
      <w:szCs w:val="22"/>
    </w:rPr>
  </w:style>
  <w:style w:type="character" w:customStyle="1" w:styleId="TablecaptionChar">
    <w:name w:val="Table caption Char"/>
    <w:link w:val="Tablecaption"/>
    <w:rsid w:val="00C36712"/>
    <w:rPr>
      <w:b/>
      <w:sz w:val="22"/>
      <w:szCs w:val="22"/>
    </w:rPr>
  </w:style>
  <w:style w:type="character" w:customStyle="1" w:styleId="DefaultChar">
    <w:name w:val="Default Char"/>
    <w:link w:val="Default"/>
    <w:locked/>
    <w:rsid w:val="00CF5604"/>
    <w:rPr>
      <w:rFonts w:ascii="Times New Roman" w:hAnsi="Times New Roman"/>
      <w:color w:val="000000"/>
      <w:sz w:val="24"/>
      <w:szCs w:val="24"/>
      <w:lang w:val="en-US" w:eastAsia="en-US"/>
    </w:rPr>
  </w:style>
  <w:style w:type="paragraph" w:customStyle="1" w:styleId="Bullet">
    <w:name w:val="Bullet"/>
    <w:basedOn w:val="ListParagraph"/>
    <w:link w:val="BulletChar"/>
    <w:qFormat/>
    <w:rsid w:val="00354192"/>
    <w:pPr>
      <w:numPr>
        <w:numId w:val="7"/>
      </w:numPr>
      <w:overflowPunct w:val="0"/>
      <w:autoSpaceDE w:val="0"/>
      <w:autoSpaceDN w:val="0"/>
      <w:adjustRightInd w:val="0"/>
      <w:contextualSpacing/>
      <w:textAlignment w:val="baseline"/>
    </w:pPr>
    <w:rPr>
      <w:bCs/>
      <w:color w:val="000000"/>
      <w:szCs w:val="22"/>
    </w:rPr>
  </w:style>
  <w:style w:type="character" w:customStyle="1" w:styleId="BulletChar">
    <w:name w:val="Bullet Char"/>
    <w:link w:val="Bullet"/>
    <w:rsid w:val="00354192"/>
    <w:rPr>
      <w:bCs/>
      <w:color w:val="000000"/>
      <w:sz w:val="24"/>
      <w:szCs w:val="22"/>
      <w:lang w:eastAsia="en-US"/>
    </w:rPr>
  </w:style>
  <w:style w:type="table" w:customStyle="1" w:styleId="TableGrid1">
    <w:name w:val="Table Grid1"/>
    <w:basedOn w:val="TableNormal"/>
    <w:next w:val="TableGrid"/>
    <w:uiPriority w:val="59"/>
    <w:rsid w:val="007318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FA1EA6"/>
  </w:style>
  <w:style w:type="paragraph" w:styleId="BlockText">
    <w:name w:val="Block Text"/>
    <w:basedOn w:val="Normal"/>
    <w:uiPriority w:val="99"/>
    <w:semiHidden/>
    <w:unhideWhenUsed/>
    <w:rsid w:val="00FA1EA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unhideWhenUsed/>
    <w:rsid w:val="00FA1EA6"/>
    <w:pPr>
      <w:spacing w:after="120"/>
    </w:pPr>
    <w:rPr>
      <w:sz w:val="16"/>
      <w:szCs w:val="16"/>
    </w:rPr>
  </w:style>
  <w:style w:type="character" w:customStyle="1" w:styleId="BodyText3Char">
    <w:name w:val="Body Text 3 Char"/>
    <w:basedOn w:val="DefaultParagraphFont"/>
    <w:link w:val="BodyText3"/>
    <w:uiPriority w:val="99"/>
    <w:semiHidden/>
    <w:rsid w:val="00FA1EA6"/>
    <w:rPr>
      <w:sz w:val="16"/>
      <w:szCs w:val="16"/>
    </w:rPr>
  </w:style>
  <w:style w:type="paragraph" w:styleId="BodyTextFirstIndent">
    <w:name w:val="Body Text First Indent"/>
    <w:basedOn w:val="BodyText"/>
    <w:link w:val="BodyTextFirstIndentChar"/>
    <w:uiPriority w:val="99"/>
    <w:semiHidden/>
    <w:unhideWhenUsed/>
    <w:rsid w:val="00FA1EA6"/>
    <w:pPr>
      <w:ind w:firstLine="360"/>
    </w:pPr>
    <w:rPr>
      <w:rFonts w:ascii="Calibri" w:hAnsi="Calibri" w:cs="Times New Roman"/>
      <w:b w:val="0"/>
      <w:bCs w:val="0"/>
      <w:i w:val="0"/>
      <w:iCs w:val="0"/>
      <w:sz w:val="24"/>
      <w:szCs w:val="24"/>
    </w:rPr>
  </w:style>
  <w:style w:type="character" w:customStyle="1" w:styleId="BodyTextFirstIndentChar">
    <w:name w:val="Body Text First Indent Char"/>
    <w:basedOn w:val="BodyTextChar"/>
    <w:link w:val="BodyTextFirstIndent"/>
    <w:uiPriority w:val="99"/>
    <w:semiHidden/>
    <w:rsid w:val="00FA1EA6"/>
    <w:rPr>
      <w:rFonts w:ascii="Arial" w:eastAsia="Times New Roman" w:hAnsi="Arial" w:cs="Arial"/>
      <w:b w:val="0"/>
      <w:bCs w:val="0"/>
      <w:i w:val="0"/>
      <w:iCs w:val="0"/>
      <w:sz w:val="24"/>
      <w:szCs w:val="24"/>
      <w:lang w:val="en-GB" w:eastAsia="en-GB"/>
    </w:rPr>
  </w:style>
  <w:style w:type="paragraph" w:styleId="BodyTextFirstIndent2">
    <w:name w:val="Body Text First Indent 2"/>
    <w:basedOn w:val="BodyTextIndent"/>
    <w:link w:val="BodyTextFirstIndent2Char"/>
    <w:uiPriority w:val="99"/>
    <w:semiHidden/>
    <w:unhideWhenUsed/>
    <w:rsid w:val="00FA1EA6"/>
    <w:pPr>
      <w:spacing w:after="200"/>
      <w:ind w:left="360" w:firstLine="360"/>
    </w:pPr>
    <w:rPr>
      <w:rFonts w:ascii="Calibri" w:hAnsi="Calibri"/>
      <w:lang w:val="en-IE" w:eastAsia="en-IE"/>
    </w:rPr>
  </w:style>
  <w:style w:type="character" w:customStyle="1" w:styleId="BodyTextFirstIndent2Char">
    <w:name w:val="Body Text First Indent 2 Char"/>
    <w:basedOn w:val="BodyTextIndentChar"/>
    <w:link w:val="BodyTextFirstIndent2"/>
    <w:uiPriority w:val="99"/>
    <w:semiHidden/>
    <w:rsid w:val="00FA1EA6"/>
    <w:rPr>
      <w:rFonts w:ascii="Times New Roman" w:hAnsi="Times New Roman"/>
      <w:sz w:val="24"/>
      <w:szCs w:val="24"/>
      <w:lang w:val="en-GB" w:eastAsia="en-GB"/>
    </w:rPr>
  </w:style>
  <w:style w:type="paragraph" w:styleId="BodyTextIndent2">
    <w:name w:val="Body Text Indent 2"/>
    <w:basedOn w:val="Normal"/>
    <w:link w:val="BodyTextIndent2Char"/>
    <w:uiPriority w:val="99"/>
    <w:semiHidden/>
    <w:unhideWhenUsed/>
    <w:rsid w:val="00FA1EA6"/>
    <w:pPr>
      <w:spacing w:after="120" w:line="480" w:lineRule="auto"/>
      <w:ind w:left="283"/>
    </w:pPr>
  </w:style>
  <w:style w:type="character" w:customStyle="1" w:styleId="BodyTextIndent2Char">
    <w:name w:val="Body Text Indent 2 Char"/>
    <w:basedOn w:val="DefaultParagraphFont"/>
    <w:link w:val="BodyTextIndent2"/>
    <w:uiPriority w:val="99"/>
    <w:semiHidden/>
    <w:rsid w:val="00FA1EA6"/>
    <w:rPr>
      <w:sz w:val="24"/>
      <w:szCs w:val="24"/>
    </w:rPr>
  </w:style>
  <w:style w:type="paragraph" w:styleId="BodyTextIndent3">
    <w:name w:val="Body Text Indent 3"/>
    <w:basedOn w:val="Normal"/>
    <w:link w:val="BodyTextIndent3Char"/>
    <w:uiPriority w:val="99"/>
    <w:semiHidden/>
    <w:unhideWhenUsed/>
    <w:rsid w:val="00FA1EA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A1EA6"/>
    <w:rPr>
      <w:sz w:val="16"/>
      <w:szCs w:val="16"/>
    </w:rPr>
  </w:style>
  <w:style w:type="paragraph" w:styleId="Caption">
    <w:name w:val="caption"/>
    <w:basedOn w:val="Normal"/>
    <w:next w:val="Normal"/>
    <w:uiPriority w:val="35"/>
    <w:semiHidden/>
    <w:unhideWhenUsed/>
    <w:qFormat/>
    <w:rsid w:val="00FA1EA6"/>
    <w:rPr>
      <w:b/>
      <w:bCs/>
      <w:color w:val="4F81BD" w:themeColor="accent1"/>
      <w:sz w:val="18"/>
      <w:szCs w:val="18"/>
    </w:rPr>
  </w:style>
  <w:style w:type="paragraph" w:styleId="Closing">
    <w:name w:val="Closing"/>
    <w:basedOn w:val="Normal"/>
    <w:link w:val="ClosingChar"/>
    <w:uiPriority w:val="99"/>
    <w:semiHidden/>
    <w:unhideWhenUsed/>
    <w:rsid w:val="00FA1EA6"/>
    <w:pPr>
      <w:spacing w:after="0"/>
      <w:ind w:left="4252"/>
    </w:pPr>
  </w:style>
  <w:style w:type="character" w:customStyle="1" w:styleId="ClosingChar">
    <w:name w:val="Closing Char"/>
    <w:basedOn w:val="DefaultParagraphFont"/>
    <w:link w:val="Closing"/>
    <w:uiPriority w:val="99"/>
    <w:semiHidden/>
    <w:rsid w:val="00FA1EA6"/>
    <w:rPr>
      <w:sz w:val="24"/>
      <w:szCs w:val="24"/>
    </w:rPr>
  </w:style>
  <w:style w:type="paragraph" w:styleId="Date">
    <w:name w:val="Date"/>
    <w:basedOn w:val="Normal"/>
    <w:next w:val="Normal"/>
    <w:link w:val="DateChar"/>
    <w:uiPriority w:val="99"/>
    <w:semiHidden/>
    <w:unhideWhenUsed/>
    <w:rsid w:val="00FA1EA6"/>
  </w:style>
  <w:style w:type="character" w:customStyle="1" w:styleId="DateChar">
    <w:name w:val="Date Char"/>
    <w:basedOn w:val="DefaultParagraphFont"/>
    <w:link w:val="Date"/>
    <w:uiPriority w:val="99"/>
    <w:semiHidden/>
    <w:rsid w:val="00FA1EA6"/>
    <w:rPr>
      <w:sz w:val="24"/>
      <w:szCs w:val="24"/>
    </w:rPr>
  </w:style>
  <w:style w:type="paragraph" w:styleId="DocumentMap">
    <w:name w:val="Document Map"/>
    <w:basedOn w:val="Normal"/>
    <w:link w:val="DocumentMapChar"/>
    <w:uiPriority w:val="99"/>
    <w:semiHidden/>
    <w:unhideWhenUsed/>
    <w:rsid w:val="00FA1EA6"/>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A1EA6"/>
    <w:rPr>
      <w:rFonts w:ascii="Tahoma" w:hAnsi="Tahoma" w:cs="Tahoma"/>
      <w:sz w:val="16"/>
      <w:szCs w:val="16"/>
    </w:rPr>
  </w:style>
  <w:style w:type="paragraph" w:styleId="E-mailSignature">
    <w:name w:val="E-mail Signature"/>
    <w:basedOn w:val="Normal"/>
    <w:link w:val="E-mailSignatureChar"/>
    <w:uiPriority w:val="99"/>
    <w:semiHidden/>
    <w:unhideWhenUsed/>
    <w:rsid w:val="00FA1EA6"/>
    <w:pPr>
      <w:spacing w:after="0"/>
    </w:pPr>
  </w:style>
  <w:style w:type="character" w:customStyle="1" w:styleId="E-mailSignatureChar">
    <w:name w:val="E-mail Signature Char"/>
    <w:basedOn w:val="DefaultParagraphFont"/>
    <w:link w:val="E-mailSignature"/>
    <w:uiPriority w:val="99"/>
    <w:semiHidden/>
    <w:rsid w:val="00FA1EA6"/>
    <w:rPr>
      <w:sz w:val="24"/>
      <w:szCs w:val="24"/>
    </w:rPr>
  </w:style>
  <w:style w:type="paragraph" w:styleId="EndnoteText">
    <w:name w:val="endnote text"/>
    <w:basedOn w:val="Normal"/>
    <w:link w:val="EndnoteTextChar"/>
    <w:uiPriority w:val="99"/>
    <w:semiHidden/>
    <w:unhideWhenUsed/>
    <w:rsid w:val="00FA1EA6"/>
    <w:pPr>
      <w:spacing w:after="0"/>
    </w:pPr>
    <w:rPr>
      <w:sz w:val="20"/>
      <w:szCs w:val="20"/>
    </w:rPr>
  </w:style>
  <w:style w:type="character" w:customStyle="1" w:styleId="EndnoteTextChar">
    <w:name w:val="Endnote Text Char"/>
    <w:basedOn w:val="DefaultParagraphFont"/>
    <w:link w:val="EndnoteText"/>
    <w:uiPriority w:val="99"/>
    <w:semiHidden/>
    <w:rsid w:val="00FA1EA6"/>
  </w:style>
  <w:style w:type="paragraph" w:styleId="EnvelopeAddress">
    <w:name w:val="envelope address"/>
    <w:basedOn w:val="Normal"/>
    <w:uiPriority w:val="99"/>
    <w:semiHidden/>
    <w:unhideWhenUsed/>
    <w:rsid w:val="00FA1EA6"/>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A1EA6"/>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FA1EA6"/>
    <w:pPr>
      <w:spacing w:after="0"/>
    </w:pPr>
    <w:rPr>
      <w:i/>
      <w:iCs/>
    </w:rPr>
  </w:style>
  <w:style w:type="character" w:customStyle="1" w:styleId="HTMLAddressChar">
    <w:name w:val="HTML Address Char"/>
    <w:basedOn w:val="DefaultParagraphFont"/>
    <w:link w:val="HTMLAddress"/>
    <w:uiPriority w:val="99"/>
    <w:semiHidden/>
    <w:rsid w:val="00FA1EA6"/>
    <w:rPr>
      <w:i/>
      <w:iCs/>
      <w:sz w:val="24"/>
      <w:szCs w:val="24"/>
    </w:rPr>
  </w:style>
  <w:style w:type="paragraph" w:styleId="HTMLPreformatted">
    <w:name w:val="HTML Preformatted"/>
    <w:basedOn w:val="Normal"/>
    <w:link w:val="HTMLPreformattedChar"/>
    <w:uiPriority w:val="99"/>
    <w:semiHidden/>
    <w:unhideWhenUsed/>
    <w:rsid w:val="00FA1EA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A1EA6"/>
    <w:rPr>
      <w:rFonts w:ascii="Consolas" w:hAnsi="Consolas"/>
    </w:rPr>
  </w:style>
  <w:style w:type="paragraph" w:styleId="Index1">
    <w:name w:val="index 1"/>
    <w:basedOn w:val="Normal"/>
    <w:next w:val="Normal"/>
    <w:autoRedefine/>
    <w:uiPriority w:val="99"/>
    <w:semiHidden/>
    <w:unhideWhenUsed/>
    <w:rsid w:val="00FA1EA6"/>
    <w:pPr>
      <w:spacing w:after="0"/>
      <w:ind w:left="240" w:hanging="240"/>
    </w:pPr>
  </w:style>
  <w:style w:type="paragraph" w:styleId="Index2">
    <w:name w:val="index 2"/>
    <w:basedOn w:val="Normal"/>
    <w:next w:val="Normal"/>
    <w:autoRedefine/>
    <w:uiPriority w:val="99"/>
    <w:semiHidden/>
    <w:unhideWhenUsed/>
    <w:rsid w:val="00FA1EA6"/>
    <w:pPr>
      <w:spacing w:after="0"/>
      <w:ind w:left="480" w:hanging="240"/>
    </w:pPr>
  </w:style>
  <w:style w:type="paragraph" w:styleId="Index3">
    <w:name w:val="index 3"/>
    <w:basedOn w:val="Normal"/>
    <w:next w:val="Normal"/>
    <w:autoRedefine/>
    <w:uiPriority w:val="99"/>
    <w:semiHidden/>
    <w:unhideWhenUsed/>
    <w:rsid w:val="00FA1EA6"/>
    <w:pPr>
      <w:spacing w:after="0"/>
      <w:ind w:left="720" w:hanging="240"/>
    </w:pPr>
  </w:style>
  <w:style w:type="paragraph" w:styleId="Index4">
    <w:name w:val="index 4"/>
    <w:basedOn w:val="Normal"/>
    <w:next w:val="Normal"/>
    <w:autoRedefine/>
    <w:uiPriority w:val="99"/>
    <w:semiHidden/>
    <w:unhideWhenUsed/>
    <w:rsid w:val="00FA1EA6"/>
    <w:pPr>
      <w:spacing w:after="0"/>
      <w:ind w:left="960" w:hanging="240"/>
    </w:pPr>
  </w:style>
  <w:style w:type="paragraph" w:styleId="Index5">
    <w:name w:val="index 5"/>
    <w:basedOn w:val="Normal"/>
    <w:next w:val="Normal"/>
    <w:autoRedefine/>
    <w:uiPriority w:val="99"/>
    <w:semiHidden/>
    <w:unhideWhenUsed/>
    <w:rsid w:val="00FA1EA6"/>
    <w:pPr>
      <w:spacing w:after="0"/>
      <w:ind w:left="1200" w:hanging="240"/>
    </w:pPr>
  </w:style>
  <w:style w:type="paragraph" w:styleId="Index6">
    <w:name w:val="index 6"/>
    <w:basedOn w:val="Normal"/>
    <w:next w:val="Normal"/>
    <w:autoRedefine/>
    <w:uiPriority w:val="99"/>
    <w:semiHidden/>
    <w:unhideWhenUsed/>
    <w:rsid w:val="00FA1EA6"/>
    <w:pPr>
      <w:spacing w:after="0"/>
      <w:ind w:left="1440" w:hanging="240"/>
    </w:pPr>
  </w:style>
  <w:style w:type="paragraph" w:styleId="Index7">
    <w:name w:val="index 7"/>
    <w:basedOn w:val="Normal"/>
    <w:next w:val="Normal"/>
    <w:autoRedefine/>
    <w:uiPriority w:val="99"/>
    <w:semiHidden/>
    <w:unhideWhenUsed/>
    <w:rsid w:val="00FA1EA6"/>
    <w:pPr>
      <w:spacing w:after="0"/>
      <w:ind w:left="1680" w:hanging="240"/>
    </w:pPr>
  </w:style>
  <w:style w:type="paragraph" w:styleId="Index8">
    <w:name w:val="index 8"/>
    <w:basedOn w:val="Normal"/>
    <w:next w:val="Normal"/>
    <w:autoRedefine/>
    <w:uiPriority w:val="99"/>
    <w:semiHidden/>
    <w:unhideWhenUsed/>
    <w:rsid w:val="00FA1EA6"/>
    <w:pPr>
      <w:spacing w:after="0"/>
      <w:ind w:left="1920" w:hanging="240"/>
    </w:pPr>
  </w:style>
  <w:style w:type="paragraph" w:styleId="Index9">
    <w:name w:val="index 9"/>
    <w:basedOn w:val="Normal"/>
    <w:next w:val="Normal"/>
    <w:autoRedefine/>
    <w:uiPriority w:val="99"/>
    <w:semiHidden/>
    <w:unhideWhenUsed/>
    <w:rsid w:val="00FA1EA6"/>
    <w:pPr>
      <w:spacing w:after="0"/>
      <w:ind w:left="2160" w:hanging="240"/>
    </w:pPr>
  </w:style>
  <w:style w:type="paragraph" w:styleId="IndexHeading">
    <w:name w:val="index heading"/>
    <w:basedOn w:val="Normal"/>
    <w:next w:val="Index1"/>
    <w:uiPriority w:val="99"/>
    <w:semiHidden/>
    <w:unhideWhenUsed/>
    <w:rsid w:val="00FA1EA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1E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A1EA6"/>
    <w:rPr>
      <w:b/>
      <w:bCs/>
      <w:i/>
      <w:iCs/>
      <w:color w:val="4F81BD" w:themeColor="accent1"/>
      <w:sz w:val="24"/>
      <w:szCs w:val="24"/>
    </w:rPr>
  </w:style>
  <w:style w:type="paragraph" w:styleId="List">
    <w:name w:val="List"/>
    <w:basedOn w:val="Normal"/>
    <w:uiPriority w:val="99"/>
    <w:semiHidden/>
    <w:unhideWhenUsed/>
    <w:rsid w:val="00FA1EA6"/>
    <w:pPr>
      <w:ind w:left="283" w:hanging="283"/>
      <w:contextualSpacing/>
    </w:pPr>
  </w:style>
  <w:style w:type="paragraph" w:styleId="List2">
    <w:name w:val="List 2"/>
    <w:basedOn w:val="Normal"/>
    <w:uiPriority w:val="99"/>
    <w:semiHidden/>
    <w:unhideWhenUsed/>
    <w:rsid w:val="00FA1EA6"/>
    <w:pPr>
      <w:ind w:left="566" w:hanging="283"/>
      <w:contextualSpacing/>
    </w:pPr>
  </w:style>
  <w:style w:type="paragraph" w:styleId="List3">
    <w:name w:val="List 3"/>
    <w:basedOn w:val="Normal"/>
    <w:uiPriority w:val="99"/>
    <w:semiHidden/>
    <w:unhideWhenUsed/>
    <w:rsid w:val="00FA1EA6"/>
    <w:pPr>
      <w:ind w:left="849" w:hanging="283"/>
      <w:contextualSpacing/>
    </w:pPr>
  </w:style>
  <w:style w:type="paragraph" w:styleId="List4">
    <w:name w:val="List 4"/>
    <w:basedOn w:val="Normal"/>
    <w:uiPriority w:val="99"/>
    <w:semiHidden/>
    <w:unhideWhenUsed/>
    <w:rsid w:val="00FA1EA6"/>
    <w:pPr>
      <w:ind w:left="1132" w:hanging="283"/>
      <w:contextualSpacing/>
    </w:pPr>
  </w:style>
  <w:style w:type="paragraph" w:styleId="List5">
    <w:name w:val="List 5"/>
    <w:basedOn w:val="Normal"/>
    <w:uiPriority w:val="99"/>
    <w:semiHidden/>
    <w:unhideWhenUsed/>
    <w:rsid w:val="00FA1EA6"/>
    <w:pPr>
      <w:ind w:left="1415" w:hanging="283"/>
      <w:contextualSpacing/>
    </w:pPr>
  </w:style>
  <w:style w:type="paragraph" w:styleId="ListBullet">
    <w:name w:val="List Bullet"/>
    <w:basedOn w:val="Normal"/>
    <w:uiPriority w:val="99"/>
    <w:semiHidden/>
    <w:unhideWhenUsed/>
    <w:rsid w:val="00FA1EA6"/>
    <w:pPr>
      <w:numPr>
        <w:numId w:val="18"/>
      </w:numPr>
      <w:contextualSpacing/>
    </w:pPr>
  </w:style>
  <w:style w:type="paragraph" w:styleId="ListBullet2">
    <w:name w:val="List Bullet 2"/>
    <w:basedOn w:val="Normal"/>
    <w:uiPriority w:val="99"/>
    <w:semiHidden/>
    <w:unhideWhenUsed/>
    <w:rsid w:val="00FA1EA6"/>
    <w:pPr>
      <w:numPr>
        <w:numId w:val="19"/>
      </w:numPr>
      <w:contextualSpacing/>
    </w:pPr>
  </w:style>
  <w:style w:type="paragraph" w:styleId="ListBullet3">
    <w:name w:val="List Bullet 3"/>
    <w:basedOn w:val="Normal"/>
    <w:uiPriority w:val="99"/>
    <w:semiHidden/>
    <w:unhideWhenUsed/>
    <w:rsid w:val="00FA1EA6"/>
    <w:pPr>
      <w:numPr>
        <w:numId w:val="20"/>
      </w:numPr>
      <w:contextualSpacing/>
    </w:pPr>
  </w:style>
  <w:style w:type="paragraph" w:styleId="ListBullet4">
    <w:name w:val="List Bullet 4"/>
    <w:basedOn w:val="Normal"/>
    <w:uiPriority w:val="99"/>
    <w:semiHidden/>
    <w:unhideWhenUsed/>
    <w:rsid w:val="00FA1EA6"/>
    <w:pPr>
      <w:numPr>
        <w:numId w:val="21"/>
      </w:numPr>
      <w:contextualSpacing/>
    </w:pPr>
  </w:style>
  <w:style w:type="paragraph" w:styleId="ListBullet5">
    <w:name w:val="List Bullet 5"/>
    <w:basedOn w:val="Normal"/>
    <w:uiPriority w:val="99"/>
    <w:semiHidden/>
    <w:unhideWhenUsed/>
    <w:rsid w:val="00FA1EA6"/>
    <w:pPr>
      <w:numPr>
        <w:numId w:val="22"/>
      </w:numPr>
      <w:contextualSpacing/>
    </w:pPr>
  </w:style>
  <w:style w:type="paragraph" w:styleId="ListContinue">
    <w:name w:val="List Continue"/>
    <w:basedOn w:val="Normal"/>
    <w:uiPriority w:val="99"/>
    <w:semiHidden/>
    <w:unhideWhenUsed/>
    <w:rsid w:val="00FA1EA6"/>
    <w:pPr>
      <w:spacing w:after="120"/>
      <w:ind w:left="283"/>
      <w:contextualSpacing/>
    </w:pPr>
  </w:style>
  <w:style w:type="paragraph" w:styleId="ListContinue2">
    <w:name w:val="List Continue 2"/>
    <w:basedOn w:val="Normal"/>
    <w:uiPriority w:val="99"/>
    <w:semiHidden/>
    <w:unhideWhenUsed/>
    <w:rsid w:val="00FA1EA6"/>
    <w:pPr>
      <w:spacing w:after="120"/>
      <w:ind w:left="566"/>
      <w:contextualSpacing/>
    </w:pPr>
  </w:style>
  <w:style w:type="paragraph" w:styleId="ListContinue3">
    <w:name w:val="List Continue 3"/>
    <w:basedOn w:val="Normal"/>
    <w:uiPriority w:val="99"/>
    <w:semiHidden/>
    <w:unhideWhenUsed/>
    <w:rsid w:val="00FA1EA6"/>
    <w:pPr>
      <w:spacing w:after="120"/>
      <w:ind w:left="849"/>
      <w:contextualSpacing/>
    </w:pPr>
  </w:style>
  <w:style w:type="paragraph" w:styleId="ListContinue4">
    <w:name w:val="List Continue 4"/>
    <w:basedOn w:val="Normal"/>
    <w:uiPriority w:val="99"/>
    <w:semiHidden/>
    <w:unhideWhenUsed/>
    <w:rsid w:val="00FA1EA6"/>
    <w:pPr>
      <w:spacing w:after="120"/>
      <w:ind w:left="1132"/>
      <w:contextualSpacing/>
    </w:pPr>
  </w:style>
  <w:style w:type="paragraph" w:styleId="ListContinue5">
    <w:name w:val="List Continue 5"/>
    <w:basedOn w:val="Normal"/>
    <w:uiPriority w:val="99"/>
    <w:semiHidden/>
    <w:unhideWhenUsed/>
    <w:rsid w:val="00FA1EA6"/>
    <w:pPr>
      <w:spacing w:after="120"/>
      <w:ind w:left="1415"/>
      <w:contextualSpacing/>
    </w:pPr>
  </w:style>
  <w:style w:type="paragraph" w:styleId="ListNumber">
    <w:name w:val="List Number"/>
    <w:basedOn w:val="Normal"/>
    <w:uiPriority w:val="99"/>
    <w:semiHidden/>
    <w:unhideWhenUsed/>
    <w:rsid w:val="00FA1EA6"/>
    <w:pPr>
      <w:numPr>
        <w:numId w:val="23"/>
      </w:numPr>
      <w:contextualSpacing/>
    </w:pPr>
  </w:style>
  <w:style w:type="paragraph" w:styleId="ListNumber2">
    <w:name w:val="List Number 2"/>
    <w:basedOn w:val="Normal"/>
    <w:uiPriority w:val="99"/>
    <w:semiHidden/>
    <w:unhideWhenUsed/>
    <w:rsid w:val="00FA1EA6"/>
    <w:pPr>
      <w:numPr>
        <w:numId w:val="24"/>
      </w:numPr>
      <w:contextualSpacing/>
    </w:pPr>
  </w:style>
  <w:style w:type="paragraph" w:styleId="ListNumber3">
    <w:name w:val="List Number 3"/>
    <w:basedOn w:val="Normal"/>
    <w:uiPriority w:val="99"/>
    <w:semiHidden/>
    <w:unhideWhenUsed/>
    <w:rsid w:val="00FA1EA6"/>
    <w:pPr>
      <w:numPr>
        <w:numId w:val="25"/>
      </w:numPr>
      <w:contextualSpacing/>
    </w:pPr>
  </w:style>
  <w:style w:type="paragraph" w:styleId="ListNumber4">
    <w:name w:val="List Number 4"/>
    <w:basedOn w:val="Normal"/>
    <w:uiPriority w:val="99"/>
    <w:semiHidden/>
    <w:unhideWhenUsed/>
    <w:rsid w:val="00FA1EA6"/>
    <w:pPr>
      <w:numPr>
        <w:numId w:val="26"/>
      </w:numPr>
      <w:contextualSpacing/>
    </w:pPr>
  </w:style>
  <w:style w:type="paragraph" w:styleId="ListNumber5">
    <w:name w:val="List Number 5"/>
    <w:basedOn w:val="Normal"/>
    <w:uiPriority w:val="99"/>
    <w:semiHidden/>
    <w:unhideWhenUsed/>
    <w:rsid w:val="00FA1EA6"/>
    <w:pPr>
      <w:numPr>
        <w:numId w:val="27"/>
      </w:numPr>
      <w:contextualSpacing/>
    </w:pPr>
  </w:style>
  <w:style w:type="paragraph" w:styleId="MacroText">
    <w:name w:val="macro"/>
    <w:link w:val="MacroTextChar"/>
    <w:uiPriority w:val="99"/>
    <w:semiHidden/>
    <w:unhideWhenUsed/>
    <w:rsid w:val="00FA1EA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A1EA6"/>
    <w:rPr>
      <w:rFonts w:ascii="Consolas" w:hAnsi="Consolas"/>
    </w:rPr>
  </w:style>
  <w:style w:type="paragraph" w:styleId="MessageHeader">
    <w:name w:val="Message Header"/>
    <w:basedOn w:val="Normal"/>
    <w:link w:val="MessageHeaderChar"/>
    <w:uiPriority w:val="99"/>
    <w:semiHidden/>
    <w:unhideWhenUsed/>
    <w:rsid w:val="00FA1EA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A1EA6"/>
    <w:rPr>
      <w:rFonts w:asciiTheme="majorHAnsi" w:eastAsiaTheme="majorEastAsia" w:hAnsiTheme="majorHAnsi" w:cstheme="majorBidi"/>
      <w:sz w:val="24"/>
      <w:szCs w:val="24"/>
      <w:shd w:val="pct20" w:color="auto" w:fill="auto"/>
    </w:rPr>
  </w:style>
  <w:style w:type="paragraph" w:styleId="NoSpacing">
    <w:name w:val="No Spacing"/>
    <w:uiPriority w:val="1"/>
    <w:qFormat/>
    <w:rsid w:val="00FA1EA6"/>
    <w:rPr>
      <w:sz w:val="24"/>
      <w:szCs w:val="24"/>
    </w:rPr>
  </w:style>
  <w:style w:type="paragraph" w:styleId="NormalIndent">
    <w:name w:val="Normal Indent"/>
    <w:basedOn w:val="Normal"/>
    <w:uiPriority w:val="99"/>
    <w:semiHidden/>
    <w:unhideWhenUsed/>
    <w:rsid w:val="00FA1EA6"/>
    <w:pPr>
      <w:ind w:left="720"/>
    </w:pPr>
  </w:style>
  <w:style w:type="paragraph" w:styleId="NoteHeading">
    <w:name w:val="Note Heading"/>
    <w:basedOn w:val="Normal"/>
    <w:next w:val="Normal"/>
    <w:link w:val="NoteHeadingChar"/>
    <w:uiPriority w:val="99"/>
    <w:semiHidden/>
    <w:unhideWhenUsed/>
    <w:rsid w:val="00FA1EA6"/>
    <w:pPr>
      <w:spacing w:after="0"/>
    </w:pPr>
  </w:style>
  <w:style w:type="character" w:customStyle="1" w:styleId="NoteHeadingChar">
    <w:name w:val="Note Heading Char"/>
    <w:basedOn w:val="DefaultParagraphFont"/>
    <w:link w:val="NoteHeading"/>
    <w:uiPriority w:val="99"/>
    <w:semiHidden/>
    <w:rsid w:val="00FA1EA6"/>
    <w:rPr>
      <w:sz w:val="24"/>
      <w:szCs w:val="24"/>
    </w:rPr>
  </w:style>
  <w:style w:type="paragraph" w:styleId="PlainText">
    <w:name w:val="Plain Text"/>
    <w:basedOn w:val="Normal"/>
    <w:link w:val="PlainTextChar"/>
    <w:uiPriority w:val="99"/>
    <w:semiHidden/>
    <w:unhideWhenUsed/>
    <w:rsid w:val="00FA1EA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A1EA6"/>
    <w:rPr>
      <w:rFonts w:ascii="Consolas" w:hAnsi="Consolas"/>
      <w:sz w:val="21"/>
      <w:szCs w:val="21"/>
    </w:rPr>
  </w:style>
  <w:style w:type="paragraph" w:styleId="Salutation">
    <w:name w:val="Salutation"/>
    <w:basedOn w:val="Normal"/>
    <w:next w:val="Normal"/>
    <w:link w:val="SalutationChar"/>
    <w:uiPriority w:val="99"/>
    <w:semiHidden/>
    <w:unhideWhenUsed/>
    <w:rsid w:val="00FA1EA6"/>
  </w:style>
  <w:style w:type="character" w:customStyle="1" w:styleId="SalutationChar">
    <w:name w:val="Salutation Char"/>
    <w:basedOn w:val="DefaultParagraphFont"/>
    <w:link w:val="Salutation"/>
    <w:uiPriority w:val="99"/>
    <w:semiHidden/>
    <w:rsid w:val="00FA1EA6"/>
    <w:rPr>
      <w:sz w:val="24"/>
      <w:szCs w:val="24"/>
    </w:rPr>
  </w:style>
  <w:style w:type="paragraph" w:styleId="Signature">
    <w:name w:val="Signature"/>
    <w:basedOn w:val="Normal"/>
    <w:link w:val="SignatureChar"/>
    <w:uiPriority w:val="99"/>
    <w:semiHidden/>
    <w:unhideWhenUsed/>
    <w:rsid w:val="00FA1EA6"/>
    <w:pPr>
      <w:spacing w:after="0"/>
      <w:ind w:left="4252"/>
    </w:pPr>
  </w:style>
  <w:style w:type="character" w:customStyle="1" w:styleId="SignatureChar">
    <w:name w:val="Signature Char"/>
    <w:basedOn w:val="DefaultParagraphFont"/>
    <w:link w:val="Signature"/>
    <w:uiPriority w:val="99"/>
    <w:semiHidden/>
    <w:rsid w:val="00FA1EA6"/>
    <w:rPr>
      <w:sz w:val="24"/>
      <w:szCs w:val="24"/>
    </w:rPr>
  </w:style>
  <w:style w:type="paragraph" w:styleId="TableofAuthorities">
    <w:name w:val="table of authorities"/>
    <w:basedOn w:val="Normal"/>
    <w:next w:val="Normal"/>
    <w:uiPriority w:val="99"/>
    <w:semiHidden/>
    <w:unhideWhenUsed/>
    <w:rsid w:val="00FA1EA6"/>
    <w:pPr>
      <w:spacing w:after="0"/>
      <w:ind w:left="240" w:hanging="240"/>
    </w:pPr>
  </w:style>
  <w:style w:type="paragraph" w:styleId="TableofFigures">
    <w:name w:val="table of figures"/>
    <w:basedOn w:val="Normal"/>
    <w:next w:val="Normal"/>
    <w:uiPriority w:val="99"/>
    <w:semiHidden/>
    <w:unhideWhenUsed/>
    <w:rsid w:val="00FA1EA6"/>
    <w:pPr>
      <w:spacing w:after="0"/>
    </w:pPr>
  </w:style>
  <w:style w:type="paragraph" w:styleId="TOAHeading">
    <w:name w:val="toa heading"/>
    <w:basedOn w:val="Normal"/>
    <w:next w:val="Normal"/>
    <w:uiPriority w:val="99"/>
    <w:semiHidden/>
    <w:unhideWhenUsed/>
    <w:rsid w:val="00FA1EA6"/>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FA1EA6"/>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2776">
      <w:bodyDiv w:val="1"/>
      <w:marLeft w:val="0"/>
      <w:marRight w:val="0"/>
      <w:marTop w:val="0"/>
      <w:marBottom w:val="0"/>
      <w:divBdr>
        <w:top w:val="none" w:sz="0" w:space="0" w:color="auto"/>
        <w:left w:val="none" w:sz="0" w:space="0" w:color="auto"/>
        <w:bottom w:val="none" w:sz="0" w:space="0" w:color="auto"/>
        <w:right w:val="none" w:sz="0" w:space="0" w:color="auto"/>
      </w:divBdr>
    </w:div>
    <w:div w:id="92092396">
      <w:bodyDiv w:val="1"/>
      <w:marLeft w:val="0"/>
      <w:marRight w:val="0"/>
      <w:marTop w:val="0"/>
      <w:marBottom w:val="0"/>
      <w:divBdr>
        <w:top w:val="none" w:sz="0" w:space="0" w:color="auto"/>
        <w:left w:val="none" w:sz="0" w:space="0" w:color="auto"/>
        <w:bottom w:val="none" w:sz="0" w:space="0" w:color="auto"/>
        <w:right w:val="none" w:sz="0" w:space="0" w:color="auto"/>
      </w:divBdr>
    </w:div>
    <w:div w:id="188766657">
      <w:bodyDiv w:val="1"/>
      <w:marLeft w:val="0"/>
      <w:marRight w:val="0"/>
      <w:marTop w:val="0"/>
      <w:marBottom w:val="0"/>
      <w:divBdr>
        <w:top w:val="none" w:sz="0" w:space="0" w:color="auto"/>
        <w:left w:val="none" w:sz="0" w:space="0" w:color="auto"/>
        <w:bottom w:val="none" w:sz="0" w:space="0" w:color="auto"/>
        <w:right w:val="none" w:sz="0" w:space="0" w:color="auto"/>
      </w:divBdr>
    </w:div>
    <w:div w:id="264970329">
      <w:bodyDiv w:val="1"/>
      <w:marLeft w:val="0"/>
      <w:marRight w:val="0"/>
      <w:marTop w:val="0"/>
      <w:marBottom w:val="0"/>
      <w:divBdr>
        <w:top w:val="none" w:sz="0" w:space="0" w:color="auto"/>
        <w:left w:val="none" w:sz="0" w:space="0" w:color="auto"/>
        <w:bottom w:val="none" w:sz="0" w:space="0" w:color="auto"/>
        <w:right w:val="none" w:sz="0" w:space="0" w:color="auto"/>
      </w:divBdr>
    </w:div>
    <w:div w:id="351959980">
      <w:bodyDiv w:val="1"/>
      <w:marLeft w:val="0"/>
      <w:marRight w:val="0"/>
      <w:marTop w:val="0"/>
      <w:marBottom w:val="0"/>
      <w:divBdr>
        <w:top w:val="none" w:sz="0" w:space="0" w:color="auto"/>
        <w:left w:val="none" w:sz="0" w:space="0" w:color="auto"/>
        <w:bottom w:val="none" w:sz="0" w:space="0" w:color="auto"/>
        <w:right w:val="none" w:sz="0" w:space="0" w:color="auto"/>
      </w:divBdr>
    </w:div>
    <w:div w:id="407196960">
      <w:bodyDiv w:val="1"/>
      <w:marLeft w:val="0"/>
      <w:marRight w:val="0"/>
      <w:marTop w:val="0"/>
      <w:marBottom w:val="0"/>
      <w:divBdr>
        <w:top w:val="none" w:sz="0" w:space="0" w:color="auto"/>
        <w:left w:val="none" w:sz="0" w:space="0" w:color="auto"/>
        <w:bottom w:val="none" w:sz="0" w:space="0" w:color="auto"/>
        <w:right w:val="none" w:sz="0" w:space="0" w:color="auto"/>
      </w:divBdr>
    </w:div>
    <w:div w:id="514806126">
      <w:bodyDiv w:val="1"/>
      <w:marLeft w:val="0"/>
      <w:marRight w:val="0"/>
      <w:marTop w:val="0"/>
      <w:marBottom w:val="0"/>
      <w:divBdr>
        <w:top w:val="none" w:sz="0" w:space="0" w:color="auto"/>
        <w:left w:val="none" w:sz="0" w:space="0" w:color="auto"/>
        <w:bottom w:val="none" w:sz="0" w:space="0" w:color="auto"/>
        <w:right w:val="none" w:sz="0" w:space="0" w:color="auto"/>
      </w:divBdr>
    </w:div>
    <w:div w:id="548151478">
      <w:bodyDiv w:val="1"/>
      <w:marLeft w:val="0"/>
      <w:marRight w:val="0"/>
      <w:marTop w:val="0"/>
      <w:marBottom w:val="0"/>
      <w:divBdr>
        <w:top w:val="none" w:sz="0" w:space="0" w:color="auto"/>
        <w:left w:val="none" w:sz="0" w:space="0" w:color="auto"/>
        <w:bottom w:val="none" w:sz="0" w:space="0" w:color="auto"/>
        <w:right w:val="none" w:sz="0" w:space="0" w:color="auto"/>
      </w:divBdr>
    </w:div>
    <w:div w:id="743988773">
      <w:bodyDiv w:val="1"/>
      <w:marLeft w:val="0"/>
      <w:marRight w:val="0"/>
      <w:marTop w:val="0"/>
      <w:marBottom w:val="0"/>
      <w:divBdr>
        <w:top w:val="none" w:sz="0" w:space="0" w:color="auto"/>
        <w:left w:val="none" w:sz="0" w:space="0" w:color="auto"/>
        <w:bottom w:val="none" w:sz="0" w:space="0" w:color="auto"/>
        <w:right w:val="none" w:sz="0" w:space="0" w:color="auto"/>
      </w:divBdr>
      <w:divsChild>
        <w:div w:id="625238978">
          <w:marLeft w:val="0"/>
          <w:marRight w:val="0"/>
          <w:marTop w:val="0"/>
          <w:marBottom w:val="0"/>
          <w:divBdr>
            <w:top w:val="none" w:sz="0" w:space="0" w:color="auto"/>
            <w:left w:val="none" w:sz="0" w:space="0" w:color="auto"/>
            <w:bottom w:val="none" w:sz="0" w:space="0" w:color="auto"/>
            <w:right w:val="none" w:sz="0" w:space="0" w:color="auto"/>
          </w:divBdr>
        </w:div>
        <w:div w:id="710418856">
          <w:marLeft w:val="0"/>
          <w:marRight w:val="0"/>
          <w:marTop w:val="0"/>
          <w:marBottom w:val="0"/>
          <w:divBdr>
            <w:top w:val="none" w:sz="0" w:space="0" w:color="auto"/>
            <w:left w:val="none" w:sz="0" w:space="0" w:color="auto"/>
            <w:bottom w:val="none" w:sz="0" w:space="0" w:color="auto"/>
            <w:right w:val="none" w:sz="0" w:space="0" w:color="auto"/>
          </w:divBdr>
        </w:div>
        <w:div w:id="870920504">
          <w:marLeft w:val="0"/>
          <w:marRight w:val="0"/>
          <w:marTop w:val="0"/>
          <w:marBottom w:val="0"/>
          <w:divBdr>
            <w:top w:val="none" w:sz="0" w:space="0" w:color="auto"/>
            <w:left w:val="none" w:sz="0" w:space="0" w:color="auto"/>
            <w:bottom w:val="none" w:sz="0" w:space="0" w:color="auto"/>
            <w:right w:val="none" w:sz="0" w:space="0" w:color="auto"/>
          </w:divBdr>
        </w:div>
        <w:div w:id="1326742222">
          <w:marLeft w:val="0"/>
          <w:marRight w:val="0"/>
          <w:marTop w:val="0"/>
          <w:marBottom w:val="0"/>
          <w:divBdr>
            <w:top w:val="none" w:sz="0" w:space="0" w:color="auto"/>
            <w:left w:val="none" w:sz="0" w:space="0" w:color="auto"/>
            <w:bottom w:val="none" w:sz="0" w:space="0" w:color="auto"/>
            <w:right w:val="none" w:sz="0" w:space="0" w:color="auto"/>
          </w:divBdr>
        </w:div>
        <w:div w:id="1390575579">
          <w:marLeft w:val="0"/>
          <w:marRight w:val="0"/>
          <w:marTop w:val="0"/>
          <w:marBottom w:val="0"/>
          <w:divBdr>
            <w:top w:val="none" w:sz="0" w:space="0" w:color="auto"/>
            <w:left w:val="none" w:sz="0" w:space="0" w:color="auto"/>
            <w:bottom w:val="none" w:sz="0" w:space="0" w:color="auto"/>
            <w:right w:val="none" w:sz="0" w:space="0" w:color="auto"/>
          </w:divBdr>
        </w:div>
      </w:divsChild>
    </w:div>
    <w:div w:id="836848860">
      <w:bodyDiv w:val="1"/>
      <w:marLeft w:val="0"/>
      <w:marRight w:val="0"/>
      <w:marTop w:val="0"/>
      <w:marBottom w:val="0"/>
      <w:divBdr>
        <w:top w:val="none" w:sz="0" w:space="0" w:color="auto"/>
        <w:left w:val="none" w:sz="0" w:space="0" w:color="auto"/>
        <w:bottom w:val="none" w:sz="0" w:space="0" w:color="auto"/>
        <w:right w:val="none" w:sz="0" w:space="0" w:color="auto"/>
      </w:divBdr>
    </w:div>
    <w:div w:id="912200205">
      <w:bodyDiv w:val="1"/>
      <w:marLeft w:val="0"/>
      <w:marRight w:val="0"/>
      <w:marTop w:val="0"/>
      <w:marBottom w:val="0"/>
      <w:divBdr>
        <w:top w:val="none" w:sz="0" w:space="0" w:color="auto"/>
        <w:left w:val="none" w:sz="0" w:space="0" w:color="auto"/>
        <w:bottom w:val="none" w:sz="0" w:space="0" w:color="auto"/>
        <w:right w:val="none" w:sz="0" w:space="0" w:color="auto"/>
      </w:divBdr>
      <w:divsChild>
        <w:div w:id="86388384">
          <w:marLeft w:val="0"/>
          <w:marRight w:val="0"/>
          <w:marTop w:val="0"/>
          <w:marBottom w:val="0"/>
          <w:divBdr>
            <w:top w:val="none" w:sz="0" w:space="0" w:color="auto"/>
            <w:left w:val="none" w:sz="0" w:space="0" w:color="auto"/>
            <w:bottom w:val="none" w:sz="0" w:space="0" w:color="auto"/>
            <w:right w:val="none" w:sz="0" w:space="0" w:color="auto"/>
          </w:divBdr>
        </w:div>
        <w:div w:id="146282681">
          <w:marLeft w:val="0"/>
          <w:marRight w:val="0"/>
          <w:marTop w:val="0"/>
          <w:marBottom w:val="0"/>
          <w:divBdr>
            <w:top w:val="none" w:sz="0" w:space="0" w:color="auto"/>
            <w:left w:val="none" w:sz="0" w:space="0" w:color="auto"/>
            <w:bottom w:val="none" w:sz="0" w:space="0" w:color="auto"/>
            <w:right w:val="none" w:sz="0" w:space="0" w:color="auto"/>
          </w:divBdr>
        </w:div>
        <w:div w:id="645353802">
          <w:marLeft w:val="0"/>
          <w:marRight w:val="0"/>
          <w:marTop w:val="0"/>
          <w:marBottom w:val="0"/>
          <w:divBdr>
            <w:top w:val="none" w:sz="0" w:space="0" w:color="auto"/>
            <w:left w:val="none" w:sz="0" w:space="0" w:color="auto"/>
            <w:bottom w:val="none" w:sz="0" w:space="0" w:color="auto"/>
            <w:right w:val="none" w:sz="0" w:space="0" w:color="auto"/>
          </w:divBdr>
        </w:div>
        <w:div w:id="791244133">
          <w:marLeft w:val="0"/>
          <w:marRight w:val="0"/>
          <w:marTop w:val="0"/>
          <w:marBottom w:val="0"/>
          <w:divBdr>
            <w:top w:val="none" w:sz="0" w:space="0" w:color="auto"/>
            <w:left w:val="none" w:sz="0" w:space="0" w:color="auto"/>
            <w:bottom w:val="none" w:sz="0" w:space="0" w:color="auto"/>
            <w:right w:val="none" w:sz="0" w:space="0" w:color="auto"/>
          </w:divBdr>
        </w:div>
        <w:div w:id="887913250">
          <w:marLeft w:val="0"/>
          <w:marRight w:val="0"/>
          <w:marTop w:val="0"/>
          <w:marBottom w:val="0"/>
          <w:divBdr>
            <w:top w:val="none" w:sz="0" w:space="0" w:color="auto"/>
            <w:left w:val="none" w:sz="0" w:space="0" w:color="auto"/>
            <w:bottom w:val="none" w:sz="0" w:space="0" w:color="auto"/>
            <w:right w:val="none" w:sz="0" w:space="0" w:color="auto"/>
          </w:divBdr>
        </w:div>
        <w:div w:id="1807121423">
          <w:marLeft w:val="0"/>
          <w:marRight w:val="0"/>
          <w:marTop w:val="0"/>
          <w:marBottom w:val="0"/>
          <w:divBdr>
            <w:top w:val="none" w:sz="0" w:space="0" w:color="auto"/>
            <w:left w:val="none" w:sz="0" w:space="0" w:color="auto"/>
            <w:bottom w:val="none" w:sz="0" w:space="0" w:color="auto"/>
            <w:right w:val="none" w:sz="0" w:space="0" w:color="auto"/>
          </w:divBdr>
        </w:div>
        <w:div w:id="1946427074">
          <w:marLeft w:val="0"/>
          <w:marRight w:val="0"/>
          <w:marTop w:val="0"/>
          <w:marBottom w:val="0"/>
          <w:divBdr>
            <w:top w:val="none" w:sz="0" w:space="0" w:color="auto"/>
            <w:left w:val="none" w:sz="0" w:space="0" w:color="auto"/>
            <w:bottom w:val="none" w:sz="0" w:space="0" w:color="auto"/>
            <w:right w:val="none" w:sz="0" w:space="0" w:color="auto"/>
          </w:divBdr>
        </w:div>
        <w:div w:id="2119718713">
          <w:marLeft w:val="0"/>
          <w:marRight w:val="0"/>
          <w:marTop w:val="0"/>
          <w:marBottom w:val="0"/>
          <w:divBdr>
            <w:top w:val="none" w:sz="0" w:space="0" w:color="auto"/>
            <w:left w:val="none" w:sz="0" w:space="0" w:color="auto"/>
            <w:bottom w:val="none" w:sz="0" w:space="0" w:color="auto"/>
            <w:right w:val="none" w:sz="0" w:space="0" w:color="auto"/>
          </w:divBdr>
        </w:div>
      </w:divsChild>
    </w:div>
    <w:div w:id="922497105">
      <w:bodyDiv w:val="1"/>
      <w:marLeft w:val="0"/>
      <w:marRight w:val="0"/>
      <w:marTop w:val="0"/>
      <w:marBottom w:val="0"/>
      <w:divBdr>
        <w:top w:val="none" w:sz="0" w:space="0" w:color="auto"/>
        <w:left w:val="none" w:sz="0" w:space="0" w:color="auto"/>
        <w:bottom w:val="none" w:sz="0" w:space="0" w:color="auto"/>
        <w:right w:val="none" w:sz="0" w:space="0" w:color="auto"/>
      </w:divBdr>
    </w:div>
    <w:div w:id="944658824">
      <w:bodyDiv w:val="1"/>
      <w:marLeft w:val="0"/>
      <w:marRight w:val="0"/>
      <w:marTop w:val="0"/>
      <w:marBottom w:val="0"/>
      <w:divBdr>
        <w:top w:val="none" w:sz="0" w:space="0" w:color="auto"/>
        <w:left w:val="none" w:sz="0" w:space="0" w:color="auto"/>
        <w:bottom w:val="none" w:sz="0" w:space="0" w:color="auto"/>
        <w:right w:val="none" w:sz="0" w:space="0" w:color="auto"/>
      </w:divBdr>
    </w:div>
    <w:div w:id="973096002">
      <w:bodyDiv w:val="1"/>
      <w:marLeft w:val="0"/>
      <w:marRight w:val="0"/>
      <w:marTop w:val="0"/>
      <w:marBottom w:val="0"/>
      <w:divBdr>
        <w:top w:val="none" w:sz="0" w:space="0" w:color="auto"/>
        <w:left w:val="none" w:sz="0" w:space="0" w:color="auto"/>
        <w:bottom w:val="none" w:sz="0" w:space="0" w:color="auto"/>
        <w:right w:val="none" w:sz="0" w:space="0" w:color="auto"/>
      </w:divBdr>
    </w:div>
    <w:div w:id="990016002">
      <w:bodyDiv w:val="1"/>
      <w:marLeft w:val="0"/>
      <w:marRight w:val="0"/>
      <w:marTop w:val="0"/>
      <w:marBottom w:val="0"/>
      <w:divBdr>
        <w:top w:val="none" w:sz="0" w:space="0" w:color="auto"/>
        <w:left w:val="none" w:sz="0" w:space="0" w:color="auto"/>
        <w:bottom w:val="none" w:sz="0" w:space="0" w:color="auto"/>
        <w:right w:val="none" w:sz="0" w:space="0" w:color="auto"/>
      </w:divBdr>
      <w:divsChild>
        <w:div w:id="1561013366">
          <w:marLeft w:val="0"/>
          <w:marRight w:val="0"/>
          <w:marTop w:val="0"/>
          <w:marBottom w:val="240"/>
          <w:divBdr>
            <w:top w:val="none" w:sz="0" w:space="0" w:color="auto"/>
            <w:left w:val="none" w:sz="0" w:space="0" w:color="auto"/>
            <w:bottom w:val="none" w:sz="0" w:space="0" w:color="auto"/>
            <w:right w:val="none" w:sz="0" w:space="0" w:color="auto"/>
          </w:divBdr>
          <w:divsChild>
            <w:div w:id="550532201">
              <w:marLeft w:val="0"/>
              <w:marRight w:val="0"/>
              <w:marTop w:val="0"/>
              <w:marBottom w:val="0"/>
              <w:divBdr>
                <w:top w:val="none" w:sz="0" w:space="0" w:color="auto"/>
                <w:left w:val="none" w:sz="0" w:space="0" w:color="auto"/>
                <w:bottom w:val="none" w:sz="0" w:space="0" w:color="auto"/>
                <w:right w:val="none" w:sz="0" w:space="0" w:color="auto"/>
              </w:divBdr>
              <w:divsChild>
                <w:div w:id="58598890">
                  <w:marLeft w:val="0"/>
                  <w:marRight w:val="0"/>
                  <w:marTop w:val="0"/>
                  <w:marBottom w:val="0"/>
                  <w:divBdr>
                    <w:top w:val="none" w:sz="0" w:space="0" w:color="auto"/>
                    <w:left w:val="none" w:sz="0" w:space="0" w:color="auto"/>
                    <w:bottom w:val="none" w:sz="0" w:space="0" w:color="auto"/>
                    <w:right w:val="none" w:sz="0" w:space="0" w:color="auto"/>
                  </w:divBdr>
                  <w:divsChild>
                    <w:div w:id="11529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647405">
      <w:bodyDiv w:val="1"/>
      <w:marLeft w:val="0"/>
      <w:marRight w:val="0"/>
      <w:marTop w:val="0"/>
      <w:marBottom w:val="0"/>
      <w:divBdr>
        <w:top w:val="none" w:sz="0" w:space="0" w:color="auto"/>
        <w:left w:val="none" w:sz="0" w:space="0" w:color="auto"/>
        <w:bottom w:val="none" w:sz="0" w:space="0" w:color="auto"/>
        <w:right w:val="none" w:sz="0" w:space="0" w:color="auto"/>
      </w:divBdr>
    </w:div>
    <w:div w:id="1061367952">
      <w:bodyDiv w:val="1"/>
      <w:marLeft w:val="0"/>
      <w:marRight w:val="0"/>
      <w:marTop w:val="0"/>
      <w:marBottom w:val="0"/>
      <w:divBdr>
        <w:top w:val="none" w:sz="0" w:space="0" w:color="auto"/>
        <w:left w:val="none" w:sz="0" w:space="0" w:color="auto"/>
        <w:bottom w:val="none" w:sz="0" w:space="0" w:color="auto"/>
        <w:right w:val="none" w:sz="0" w:space="0" w:color="auto"/>
      </w:divBdr>
    </w:div>
    <w:div w:id="1207909707">
      <w:bodyDiv w:val="1"/>
      <w:marLeft w:val="0"/>
      <w:marRight w:val="0"/>
      <w:marTop w:val="0"/>
      <w:marBottom w:val="0"/>
      <w:divBdr>
        <w:top w:val="none" w:sz="0" w:space="0" w:color="auto"/>
        <w:left w:val="none" w:sz="0" w:space="0" w:color="auto"/>
        <w:bottom w:val="none" w:sz="0" w:space="0" w:color="auto"/>
        <w:right w:val="none" w:sz="0" w:space="0" w:color="auto"/>
      </w:divBdr>
    </w:div>
    <w:div w:id="1218975307">
      <w:bodyDiv w:val="1"/>
      <w:marLeft w:val="0"/>
      <w:marRight w:val="0"/>
      <w:marTop w:val="0"/>
      <w:marBottom w:val="0"/>
      <w:divBdr>
        <w:top w:val="none" w:sz="0" w:space="0" w:color="auto"/>
        <w:left w:val="none" w:sz="0" w:space="0" w:color="auto"/>
        <w:bottom w:val="none" w:sz="0" w:space="0" w:color="auto"/>
        <w:right w:val="none" w:sz="0" w:space="0" w:color="auto"/>
      </w:divBdr>
    </w:div>
    <w:div w:id="1291400621">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2">
          <w:marLeft w:val="0"/>
          <w:marRight w:val="0"/>
          <w:marTop w:val="0"/>
          <w:marBottom w:val="0"/>
          <w:divBdr>
            <w:top w:val="none" w:sz="0" w:space="0" w:color="auto"/>
            <w:left w:val="none" w:sz="0" w:space="0" w:color="auto"/>
            <w:bottom w:val="none" w:sz="0" w:space="0" w:color="auto"/>
            <w:right w:val="none" w:sz="0" w:space="0" w:color="auto"/>
          </w:divBdr>
        </w:div>
      </w:divsChild>
    </w:div>
    <w:div w:id="1378816607">
      <w:bodyDiv w:val="1"/>
      <w:marLeft w:val="0"/>
      <w:marRight w:val="0"/>
      <w:marTop w:val="0"/>
      <w:marBottom w:val="0"/>
      <w:divBdr>
        <w:top w:val="none" w:sz="0" w:space="0" w:color="auto"/>
        <w:left w:val="none" w:sz="0" w:space="0" w:color="auto"/>
        <w:bottom w:val="none" w:sz="0" w:space="0" w:color="auto"/>
        <w:right w:val="none" w:sz="0" w:space="0" w:color="auto"/>
      </w:divBdr>
    </w:div>
    <w:div w:id="1446122001">
      <w:bodyDiv w:val="1"/>
      <w:marLeft w:val="0"/>
      <w:marRight w:val="0"/>
      <w:marTop w:val="0"/>
      <w:marBottom w:val="0"/>
      <w:divBdr>
        <w:top w:val="none" w:sz="0" w:space="0" w:color="auto"/>
        <w:left w:val="none" w:sz="0" w:space="0" w:color="auto"/>
        <w:bottom w:val="none" w:sz="0" w:space="0" w:color="auto"/>
        <w:right w:val="none" w:sz="0" w:space="0" w:color="auto"/>
      </w:divBdr>
    </w:div>
    <w:div w:id="1455834172">
      <w:bodyDiv w:val="1"/>
      <w:marLeft w:val="0"/>
      <w:marRight w:val="0"/>
      <w:marTop w:val="0"/>
      <w:marBottom w:val="0"/>
      <w:divBdr>
        <w:top w:val="none" w:sz="0" w:space="0" w:color="auto"/>
        <w:left w:val="none" w:sz="0" w:space="0" w:color="auto"/>
        <w:bottom w:val="none" w:sz="0" w:space="0" w:color="auto"/>
        <w:right w:val="none" w:sz="0" w:space="0" w:color="auto"/>
      </w:divBdr>
    </w:div>
    <w:div w:id="1488865987">
      <w:bodyDiv w:val="1"/>
      <w:marLeft w:val="0"/>
      <w:marRight w:val="0"/>
      <w:marTop w:val="0"/>
      <w:marBottom w:val="0"/>
      <w:divBdr>
        <w:top w:val="none" w:sz="0" w:space="0" w:color="auto"/>
        <w:left w:val="none" w:sz="0" w:space="0" w:color="auto"/>
        <w:bottom w:val="none" w:sz="0" w:space="0" w:color="auto"/>
        <w:right w:val="none" w:sz="0" w:space="0" w:color="auto"/>
      </w:divBdr>
    </w:div>
    <w:div w:id="1490094778">
      <w:bodyDiv w:val="1"/>
      <w:marLeft w:val="0"/>
      <w:marRight w:val="0"/>
      <w:marTop w:val="0"/>
      <w:marBottom w:val="0"/>
      <w:divBdr>
        <w:top w:val="none" w:sz="0" w:space="0" w:color="auto"/>
        <w:left w:val="none" w:sz="0" w:space="0" w:color="auto"/>
        <w:bottom w:val="none" w:sz="0" w:space="0" w:color="auto"/>
        <w:right w:val="none" w:sz="0" w:space="0" w:color="auto"/>
      </w:divBdr>
    </w:div>
    <w:div w:id="1506019267">
      <w:bodyDiv w:val="1"/>
      <w:marLeft w:val="0"/>
      <w:marRight w:val="0"/>
      <w:marTop w:val="0"/>
      <w:marBottom w:val="0"/>
      <w:divBdr>
        <w:top w:val="none" w:sz="0" w:space="0" w:color="auto"/>
        <w:left w:val="none" w:sz="0" w:space="0" w:color="auto"/>
        <w:bottom w:val="none" w:sz="0" w:space="0" w:color="auto"/>
        <w:right w:val="none" w:sz="0" w:space="0" w:color="auto"/>
      </w:divBdr>
    </w:div>
    <w:div w:id="1507279697">
      <w:bodyDiv w:val="1"/>
      <w:marLeft w:val="0"/>
      <w:marRight w:val="0"/>
      <w:marTop w:val="0"/>
      <w:marBottom w:val="0"/>
      <w:divBdr>
        <w:top w:val="none" w:sz="0" w:space="0" w:color="auto"/>
        <w:left w:val="none" w:sz="0" w:space="0" w:color="auto"/>
        <w:bottom w:val="none" w:sz="0" w:space="0" w:color="auto"/>
        <w:right w:val="none" w:sz="0" w:space="0" w:color="auto"/>
      </w:divBdr>
    </w:div>
    <w:div w:id="1514953193">
      <w:bodyDiv w:val="1"/>
      <w:marLeft w:val="0"/>
      <w:marRight w:val="0"/>
      <w:marTop w:val="0"/>
      <w:marBottom w:val="0"/>
      <w:divBdr>
        <w:top w:val="none" w:sz="0" w:space="0" w:color="auto"/>
        <w:left w:val="none" w:sz="0" w:space="0" w:color="auto"/>
        <w:bottom w:val="none" w:sz="0" w:space="0" w:color="auto"/>
        <w:right w:val="none" w:sz="0" w:space="0" w:color="auto"/>
      </w:divBdr>
    </w:div>
    <w:div w:id="1578594578">
      <w:bodyDiv w:val="1"/>
      <w:marLeft w:val="0"/>
      <w:marRight w:val="0"/>
      <w:marTop w:val="0"/>
      <w:marBottom w:val="0"/>
      <w:divBdr>
        <w:top w:val="none" w:sz="0" w:space="0" w:color="auto"/>
        <w:left w:val="none" w:sz="0" w:space="0" w:color="auto"/>
        <w:bottom w:val="none" w:sz="0" w:space="0" w:color="auto"/>
        <w:right w:val="none" w:sz="0" w:space="0" w:color="auto"/>
      </w:divBdr>
    </w:div>
    <w:div w:id="1593850619">
      <w:bodyDiv w:val="1"/>
      <w:marLeft w:val="0"/>
      <w:marRight w:val="0"/>
      <w:marTop w:val="0"/>
      <w:marBottom w:val="0"/>
      <w:divBdr>
        <w:top w:val="none" w:sz="0" w:space="0" w:color="auto"/>
        <w:left w:val="none" w:sz="0" w:space="0" w:color="auto"/>
        <w:bottom w:val="none" w:sz="0" w:space="0" w:color="auto"/>
        <w:right w:val="none" w:sz="0" w:space="0" w:color="auto"/>
      </w:divBdr>
    </w:div>
    <w:div w:id="1678072642">
      <w:bodyDiv w:val="1"/>
      <w:marLeft w:val="0"/>
      <w:marRight w:val="0"/>
      <w:marTop w:val="0"/>
      <w:marBottom w:val="0"/>
      <w:divBdr>
        <w:top w:val="none" w:sz="0" w:space="0" w:color="auto"/>
        <w:left w:val="none" w:sz="0" w:space="0" w:color="auto"/>
        <w:bottom w:val="none" w:sz="0" w:space="0" w:color="auto"/>
        <w:right w:val="none" w:sz="0" w:space="0" w:color="auto"/>
      </w:divBdr>
    </w:div>
    <w:div w:id="1720011538">
      <w:bodyDiv w:val="1"/>
      <w:marLeft w:val="0"/>
      <w:marRight w:val="0"/>
      <w:marTop w:val="0"/>
      <w:marBottom w:val="0"/>
      <w:divBdr>
        <w:top w:val="none" w:sz="0" w:space="0" w:color="auto"/>
        <w:left w:val="none" w:sz="0" w:space="0" w:color="auto"/>
        <w:bottom w:val="none" w:sz="0" w:space="0" w:color="auto"/>
        <w:right w:val="none" w:sz="0" w:space="0" w:color="auto"/>
      </w:divBdr>
    </w:div>
    <w:div w:id="1812673380">
      <w:bodyDiv w:val="1"/>
      <w:marLeft w:val="0"/>
      <w:marRight w:val="0"/>
      <w:marTop w:val="0"/>
      <w:marBottom w:val="0"/>
      <w:divBdr>
        <w:top w:val="none" w:sz="0" w:space="0" w:color="auto"/>
        <w:left w:val="none" w:sz="0" w:space="0" w:color="auto"/>
        <w:bottom w:val="none" w:sz="0" w:space="0" w:color="auto"/>
        <w:right w:val="none" w:sz="0" w:space="0" w:color="auto"/>
      </w:divBdr>
    </w:div>
    <w:div w:id="1848519830">
      <w:bodyDiv w:val="1"/>
      <w:marLeft w:val="0"/>
      <w:marRight w:val="0"/>
      <w:marTop w:val="0"/>
      <w:marBottom w:val="0"/>
      <w:divBdr>
        <w:top w:val="none" w:sz="0" w:space="0" w:color="auto"/>
        <w:left w:val="none" w:sz="0" w:space="0" w:color="auto"/>
        <w:bottom w:val="none" w:sz="0" w:space="0" w:color="auto"/>
        <w:right w:val="none" w:sz="0" w:space="0" w:color="auto"/>
      </w:divBdr>
    </w:div>
    <w:div w:id="1857033988">
      <w:bodyDiv w:val="1"/>
      <w:marLeft w:val="0"/>
      <w:marRight w:val="0"/>
      <w:marTop w:val="0"/>
      <w:marBottom w:val="0"/>
      <w:divBdr>
        <w:top w:val="none" w:sz="0" w:space="0" w:color="auto"/>
        <w:left w:val="none" w:sz="0" w:space="0" w:color="auto"/>
        <w:bottom w:val="none" w:sz="0" w:space="0" w:color="auto"/>
        <w:right w:val="none" w:sz="0" w:space="0" w:color="auto"/>
      </w:divBdr>
    </w:div>
    <w:div w:id="1888948193">
      <w:bodyDiv w:val="1"/>
      <w:marLeft w:val="0"/>
      <w:marRight w:val="0"/>
      <w:marTop w:val="0"/>
      <w:marBottom w:val="0"/>
      <w:divBdr>
        <w:top w:val="none" w:sz="0" w:space="0" w:color="auto"/>
        <w:left w:val="none" w:sz="0" w:space="0" w:color="auto"/>
        <w:bottom w:val="none" w:sz="0" w:space="0" w:color="auto"/>
        <w:right w:val="none" w:sz="0" w:space="0" w:color="auto"/>
      </w:divBdr>
      <w:divsChild>
        <w:div w:id="544757882">
          <w:marLeft w:val="0"/>
          <w:marRight w:val="0"/>
          <w:marTop w:val="0"/>
          <w:marBottom w:val="0"/>
          <w:divBdr>
            <w:top w:val="none" w:sz="0" w:space="0" w:color="auto"/>
            <w:left w:val="none" w:sz="0" w:space="0" w:color="auto"/>
            <w:bottom w:val="none" w:sz="0" w:space="0" w:color="auto"/>
            <w:right w:val="none" w:sz="0" w:space="0" w:color="auto"/>
          </w:divBdr>
          <w:divsChild>
            <w:div w:id="537860819">
              <w:marLeft w:val="0"/>
              <w:marRight w:val="0"/>
              <w:marTop w:val="0"/>
              <w:marBottom w:val="0"/>
              <w:divBdr>
                <w:top w:val="none" w:sz="0" w:space="0" w:color="auto"/>
                <w:left w:val="none" w:sz="0" w:space="0" w:color="auto"/>
                <w:bottom w:val="none" w:sz="0" w:space="0" w:color="auto"/>
                <w:right w:val="none" w:sz="0" w:space="0" w:color="auto"/>
              </w:divBdr>
              <w:divsChild>
                <w:div w:id="941183516">
                  <w:marLeft w:val="0"/>
                  <w:marRight w:val="0"/>
                  <w:marTop w:val="0"/>
                  <w:marBottom w:val="0"/>
                  <w:divBdr>
                    <w:top w:val="none" w:sz="0" w:space="0" w:color="auto"/>
                    <w:left w:val="none" w:sz="0" w:space="0" w:color="auto"/>
                    <w:bottom w:val="none" w:sz="0" w:space="0" w:color="auto"/>
                    <w:right w:val="none" w:sz="0" w:space="0" w:color="auto"/>
                  </w:divBdr>
                  <w:divsChild>
                    <w:div w:id="1796950713">
                      <w:marLeft w:val="0"/>
                      <w:marRight w:val="0"/>
                      <w:marTop w:val="0"/>
                      <w:marBottom w:val="600"/>
                      <w:divBdr>
                        <w:top w:val="none" w:sz="0" w:space="0" w:color="auto"/>
                        <w:left w:val="none" w:sz="0" w:space="0" w:color="auto"/>
                        <w:bottom w:val="none" w:sz="0" w:space="0" w:color="auto"/>
                        <w:right w:val="none" w:sz="0" w:space="0" w:color="auto"/>
                      </w:divBdr>
                      <w:divsChild>
                        <w:div w:id="1475757520">
                          <w:marLeft w:val="150"/>
                          <w:marRight w:val="0"/>
                          <w:marTop w:val="0"/>
                          <w:marBottom w:val="0"/>
                          <w:divBdr>
                            <w:top w:val="none" w:sz="0" w:space="0" w:color="auto"/>
                            <w:left w:val="none" w:sz="0" w:space="0" w:color="auto"/>
                            <w:bottom w:val="none" w:sz="0" w:space="0" w:color="auto"/>
                            <w:right w:val="none" w:sz="0" w:space="0" w:color="auto"/>
                          </w:divBdr>
                          <w:divsChild>
                            <w:div w:id="1980451204">
                              <w:marLeft w:val="0"/>
                              <w:marRight w:val="0"/>
                              <w:marTop w:val="0"/>
                              <w:marBottom w:val="0"/>
                              <w:divBdr>
                                <w:top w:val="none" w:sz="0" w:space="0" w:color="auto"/>
                                <w:left w:val="none" w:sz="0" w:space="0" w:color="auto"/>
                                <w:bottom w:val="none" w:sz="0" w:space="0" w:color="auto"/>
                                <w:right w:val="none" w:sz="0" w:space="0" w:color="auto"/>
                              </w:divBdr>
                              <w:divsChild>
                                <w:div w:id="519008283">
                                  <w:marLeft w:val="0"/>
                                  <w:marRight w:val="0"/>
                                  <w:marTop w:val="0"/>
                                  <w:marBottom w:val="0"/>
                                  <w:divBdr>
                                    <w:top w:val="none" w:sz="0" w:space="0" w:color="auto"/>
                                    <w:left w:val="none" w:sz="0" w:space="0" w:color="auto"/>
                                    <w:bottom w:val="none" w:sz="0" w:space="0" w:color="auto"/>
                                    <w:right w:val="none" w:sz="0" w:space="0" w:color="auto"/>
                                  </w:divBdr>
                                  <w:divsChild>
                                    <w:div w:id="385109792">
                                      <w:marLeft w:val="0"/>
                                      <w:marRight w:val="0"/>
                                      <w:marTop w:val="0"/>
                                      <w:marBottom w:val="0"/>
                                      <w:divBdr>
                                        <w:top w:val="none" w:sz="0" w:space="0" w:color="auto"/>
                                        <w:left w:val="none" w:sz="0" w:space="0" w:color="auto"/>
                                        <w:bottom w:val="none" w:sz="0" w:space="0" w:color="auto"/>
                                        <w:right w:val="none" w:sz="0" w:space="0" w:color="auto"/>
                                      </w:divBdr>
                                      <w:divsChild>
                                        <w:div w:id="341590168">
                                          <w:marLeft w:val="0"/>
                                          <w:marRight w:val="0"/>
                                          <w:marTop w:val="0"/>
                                          <w:marBottom w:val="0"/>
                                          <w:divBdr>
                                            <w:top w:val="none" w:sz="0" w:space="0" w:color="auto"/>
                                            <w:left w:val="none" w:sz="0" w:space="0" w:color="auto"/>
                                            <w:bottom w:val="none" w:sz="0" w:space="0" w:color="auto"/>
                                            <w:right w:val="none" w:sz="0" w:space="0" w:color="auto"/>
                                          </w:divBdr>
                                          <w:divsChild>
                                            <w:div w:id="1296721791">
                                              <w:marLeft w:val="0"/>
                                              <w:marRight w:val="0"/>
                                              <w:marTop w:val="150"/>
                                              <w:marBottom w:val="0"/>
                                              <w:divBdr>
                                                <w:top w:val="none" w:sz="0" w:space="0" w:color="auto"/>
                                                <w:left w:val="none" w:sz="0" w:space="0" w:color="auto"/>
                                                <w:bottom w:val="none" w:sz="0" w:space="0" w:color="auto"/>
                                                <w:right w:val="none" w:sz="0" w:space="0" w:color="auto"/>
                                              </w:divBdr>
                                              <w:divsChild>
                                                <w:div w:id="1037703966">
                                                  <w:marLeft w:val="0"/>
                                                  <w:marRight w:val="0"/>
                                                  <w:marTop w:val="0"/>
                                                  <w:marBottom w:val="0"/>
                                                  <w:divBdr>
                                                    <w:top w:val="none" w:sz="0" w:space="0" w:color="auto"/>
                                                    <w:left w:val="none" w:sz="0" w:space="0" w:color="auto"/>
                                                    <w:bottom w:val="none" w:sz="0" w:space="0" w:color="auto"/>
                                                    <w:right w:val="none" w:sz="0" w:space="0" w:color="auto"/>
                                                  </w:divBdr>
                                                  <w:divsChild>
                                                    <w:div w:id="1943341909">
                                                      <w:marLeft w:val="0"/>
                                                      <w:marRight w:val="0"/>
                                                      <w:marTop w:val="150"/>
                                                      <w:marBottom w:val="0"/>
                                                      <w:divBdr>
                                                        <w:top w:val="none" w:sz="0" w:space="0" w:color="auto"/>
                                                        <w:left w:val="none" w:sz="0" w:space="0" w:color="auto"/>
                                                        <w:bottom w:val="none" w:sz="0" w:space="0" w:color="auto"/>
                                                        <w:right w:val="none" w:sz="0" w:space="0" w:color="auto"/>
                                                      </w:divBdr>
                                                      <w:divsChild>
                                                        <w:div w:id="1991668090">
                                                          <w:marLeft w:val="0"/>
                                                          <w:marRight w:val="0"/>
                                                          <w:marTop w:val="0"/>
                                                          <w:marBottom w:val="0"/>
                                                          <w:divBdr>
                                                            <w:top w:val="none" w:sz="0" w:space="0" w:color="auto"/>
                                                            <w:left w:val="none" w:sz="0" w:space="0" w:color="auto"/>
                                                            <w:bottom w:val="none" w:sz="0" w:space="0" w:color="auto"/>
                                                            <w:right w:val="none" w:sz="0" w:space="0" w:color="auto"/>
                                                          </w:divBdr>
                                                          <w:divsChild>
                                                            <w:div w:id="816725973">
                                                              <w:marLeft w:val="0"/>
                                                              <w:marRight w:val="0"/>
                                                              <w:marTop w:val="0"/>
                                                              <w:marBottom w:val="0"/>
                                                              <w:divBdr>
                                                                <w:top w:val="none" w:sz="0" w:space="0" w:color="auto"/>
                                                                <w:left w:val="none" w:sz="0" w:space="0" w:color="auto"/>
                                                                <w:bottom w:val="none" w:sz="0" w:space="0" w:color="auto"/>
                                                                <w:right w:val="none" w:sz="0" w:space="0" w:color="auto"/>
                                                              </w:divBdr>
                                                              <w:divsChild>
                                                                <w:div w:id="16706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6185462">
      <w:bodyDiv w:val="1"/>
      <w:marLeft w:val="0"/>
      <w:marRight w:val="0"/>
      <w:marTop w:val="0"/>
      <w:marBottom w:val="0"/>
      <w:divBdr>
        <w:top w:val="none" w:sz="0" w:space="0" w:color="auto"/>
        <w:left w:val="none" w:sz="0" w:space="0" w:color="auto"/>
        <w:bottom w:val="none" w:sz="0" w:space="0" w:color="auto"/>
        <w:right w:val="none" w:sz="0" w:space="0" w:color="auto"/>
      </w:divBdr>
    </w:div>
    <w:div w:id="2044940226">
      <w:bodyDiv w:val="1"/>
      <w:marLeft w:val="0"/>
      <w:marRight w:val="0"/>
      <w:marTop w:val="0"/>
      <w:marBottom w:val="0"/>
      <w:divBdr>
        <w:top w:val="none" w:sz="0" w:space="0" w:color="auto"/>
        <w:left w:val="none" w:sz="0" w:space="0" w:color="auto"/>
        <w:bottom w:val="none" w:sz="0" w:space="0" w:color="auto"/>
        <w:right w:val="none" w:sz="0" w:space="0" w:color="auto"/>
      </w:divBdr>
    </w:div>
    <w:div w:id="2046559263">
      <w:bodyDiv w:val="1"/>
      <w:marLeft w:val="0"/>
      <w:marRight w:val="0"/>
      <w:marTop w:val="0"/>
      <w:marBottom w:val="0"/>
      <w:divBdr>
        <w:top w:val="none" w:sz="0" w:space="0" w:color="auto"/>
        <w:left w:val="none" w:sz="0" w:space="0" w:color="auto"/>
        <w:bottom w:val="none" w:sz="0" w:space="0" w:color="auto"/>
        <w:right w:val="none" w:sz="0" w:space="0" w:color="auto"/>
      </w:divBdr>
    </w:div>
    <w:div w:id="2130584868">
      <w:bodyDiv w:val="1"/>
      <w:marLeft w:val="0"/>
      <w:marRight w:val="0"/>
      <w:marTop w:val="0"/>
      <w:marBottom w:val="0"/>
      <w:divBdr>
        <w:top w:val="none" w:sz="0" w:space="0" w:color="auto"/>
        <w:left w:val="none" w:sz="0" w:space="0" w:color="auto"/>
        <w:bottom w:val="none" w:sz="0" w:space="0" w:color="auto"/>
        <w:right w:val="none" w:sz="0" w:space="0" w:color="auto"/>
      </w:divBdr>
    </w:div>
    <w:div w:id="21389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94FEEDC6D32C4E9C5518219AB0446D" ma:contentTypeVersion="0" ma:contentTypeDescription="Create a new document." ma:contentTypeScope="" ma:versionID="790315c241b8f934bbf57d2eb664af1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3ACDF-FCC1-4B41-8EE5-B084DAFAF699}">
  <ds:schemaRefs>
    <ds:schemaRef ds:uri="http://schemas.openxmlformats.org/officeDocument/2006/bibliography"/>
  </ds:schemaRefs>
</ds:datastoreItem>
</file>

<file path=customXml/itemProps2.xml><?xml version="1.0" encoding="utf-8"?>
<ds:datastoreItem xmlns:ds="http://schemas.openxmlformats.org/officeDocument/2006/customXml" ds:itemID="{71204424-8949-44B8-BB07-4A90DFB014A9}">
  <ds:schemaRefs>
    <ds:schemaRef ds:uri="http://schemas.microsoft.com/sharepoint/v3/contenttype/forms"/>
  </ds:schemaRefs>
</ds:datastoreItem>
</file>

<file path=customXml/itemProps3.xml><?xml version="1.0" encoding="utf-8"?>
<ds:datastoreItem xmlns:ds="http://schemas.openxmlformats.org/officeDocument/2006/customXml" ds:itemID="{4E3AF31F-4720-437C-BFA3-323E8447D905}">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A2C5716-E7AF-4051-96A6-7203CA5B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4406</CharactersWithSpaces>
  <SharedDoc>false</SharedDoc>
  <HLinks>
    <vt:vector size="1692" baseType="variant">
      <vt:variant>
        <vt:i4>7143547</vt:i4>
      </vt:variant>
      <vt:variant>
        <vt:i4>1194</vt:i4>
      </vt:variant>
      <vt:variant>
        <vt:i4>0</vt:i4>
      </vt:variant>
      <vt:variant>
        <vt:i4>5</vt:i4>
      </vt:variant>
      <vt:variant>
        <vt:lpwstr>http://mailchimp.com/?awid=60433614&amp;awag=21123187614&amp;awad=79457395974&amp;awkw=mailchimp&amp;pid=GAW&amp;source=website&amp;gclid=CP_dnbX_p84CFYgV0wodlKMD3g&amp;gclsrc=aw.ds</vt:lpwstr>
      </vt:variant>
      <vt:variant>
        <vt:lpwstr/>
      </vt:variant>
      <vt:variant>
        <vt:i4>4849674</vt:i4>
      </vt:variant>
      <vt:variant>
        <vt:i4>1191</vt:i4>
      </vt:variant>
      <vt:variant>
        <vt:i4>0</vt:i4>
      </vt:variant>
      <vt:variant>
        <vt:i4>5</vt:i4>
      </vt:variant>
      <vt:variant>
        <vt:lpwstr>http://www.skype.com/</vt:lpwstr>
      </vt:variant>
      <vt:variant>
        <vt:lpwstr/>
      </vt:variant>
      <vt:variant>
        <vt:i4>2818106</vt:i4>
      </vt:variant>
      <vt:variant>
        <vt:i4>1188</vt:i4>
      </vt:variant>
      <vt:variant>
        <vt:i4>0</vt:i4>
      </vt:variant>
      <vt:variant>
        <vt:i4>5</vt:i4>
      </vt:variant>
      <vt:variant>
        <vt:lpwstr>http://www.instragram.com/</vt:lpwstr>
      </vt:variant>
      <vt:variant>
        <vt:lpwstr/>
      </vt:variant>
      <vt:variant>
        <vt:i4>1310721</vt:i4>
      </vt:variant>
      <vt:variant>
        <vt:i4>1185</vt:i4>
      </vt:variant>
      <vt:variant>
        <vt:i4>0</vt:i4>
      </vt:variant>
      <vt:variant>
        <vt:i4>5</vt:i4>
      </vt:variant>
      <vt:variant>
        <vt:lpwstr>https://ie.linkedin.com/</vt:lpwstr>
      </vt:variant>
      <vt:variant>
        <vt:lpwstr/>
      </vt:variant>
      <vt:variant>
        <vt:i4>4063351</vt:i4>
      </vt:variant>
      <vt:variant>
        <vt:i4>1182</vt:i4>
      </vt:variant>
      <vt:variant>
        <vt:i4>0</vt:i4>
      </vt:variant>
      <vt:variant>
        <vt:i4>5</vt:i4>
      </vt:variant>
      <vt:variant>
        <vt:lpwstr>http://www.twitter.com/</vt:lpwstr>
      </vt:variant>
      <vt:variant>
        <vt:lpwstr/>
      </vt:variant>
      <vt:variant>
        <vt:i4>5046366</vt:i4>
      </vt:variant>
      <vt:variant>
        <vt:i4>1179</vt:i4>
      </vt:variant>
      <vt:variant>
        <vt:i4>0</vt:i4>
      </vt:variant>
      <vt:variant>
        <vt:i4>5</vt:i4>
      </vt:variant>
      <vt:variant>
        <vt:lpwstr>http://www.facebook.com/</vt:lpwstr>
      </vt:variant>
      <vt:variant>
        <vt:lpwstr/>
      </vt:variant>
      <vt:variant>
        <vt:i4>4259843</vt:i4>
      </vt:variant>
      <vt:variant>
        <vt:i4>1176</vt:i4>
      </vt:variant>
      <vt:variant>
        <vt:i4>0</vt:i4>
      </vt:variant>
      <vt:variant>
        <vt:i4>5</vt:i4>
      </vt:variant>
      <vt:variant>
        <vt:lpwstr>http://www.nm.ul.ie/</vt:lpwstr>
      </vt:variant>
      <vt:variant>
        <vt:lpwstr/>
      </vt:variant>
      <vt:variant>
        <vt:i4>7995509</vt:i4>
      </vt:variant>
      <vt:variant>
        <vt:i4>1173</vt:i4>
      </vt:variant>
      <vt:variant>
        <vt:i4>0</vt:i4>
      </vt:variant>
      <vt:variant>
        <vt:i4>5</vt:i4>
      </vt:variant>
      <vt:variant>
        <vt:lpwstr>http://www.hea.ie/en/statistics/gender-staffing-information</vt:lpwstr>
      </vt:variant>
      <vt:variant>
        <vt:lpwstr/>
      </vt:variant>
      <vt:variant>
        <vt:i4>4128893</vt:i4>
      </vt:variant>
      <vt:variant>
        <vt:i4>1170</vt:i4>
      </vt:variant>
      <vt:variant>
        <vt:i4>0</vt:i4>
      </vt:variant>
      <vt:variant>
        <vt:i4>5</vt:i4>
      </vt:variant>
      <vt:variant>
        <vt:lpwstr>http://www.ecu.ac.uk/equality-charters/athena-swan/athena-swan-ireland/</vt:lpwstr>
      </vt:variant>
      <vt:variant>
        <vt:lpwstr/>
      </vt:variant>
      <vt:variant>
        <vt:i4>6553726</vt:i4>
      </vt:variant>
      <vt:variant>
        <vt:i4>1167</vt:i4>
      </vt:variant>
      <vt:variant>
        <vt:i4>0</vt:i4>
      </vt:variant>
      <vt:variant>
        <vt:i4>5</vt:i4>
      </vt:variant>
      <vt:variant>
        <vt:lpwstr>http://www.hea.ie/</vt:lpwstr>
      </vt:variant>
      <vt:variant>
        <vt:lpwstr/>
      </vt:variant>
      <vt:variant>
        <vt:i4>7077945</vt:i4>
      </vt:variant>
      <vt:variant>
        <vt:i4>1164</vt:i4>
      </vt:variant>
      <vt:variant>
        <vt:i4>0</vt:i4>
      </vt:variant>
      <vt:variant>
        <vt:i4>5</vt:i4>
      </vt:variant>
      <vt:variant>
        <vt:lpwstr>http://www.hea.ie/sites/default/files/ul_mission_based_performance_compact_-_final.pdf</vt:lpwstr>
      </vt:variant>
      <vt:variant>
        <vt:lpwstr/>
      </vt:variant>
      <vt:variant>
        <vt:i4>2097208</vt:i4>
      </vt:variant>
      <vt:variant>
        <vt:i4>1161</vt:i4>
      </vt:variant>
      <vt:variant>
        <vt:i4>0</vt:i4>
      </vt:variant>
      <vt:variant>
        <vt:i4>5</vt:i4>
      </vt:variant>
      <vt:variant>
        <vt:lpwstr>http://ulsites.ul.ie/finance/sites/default/files/RAMHandbookV1.pdf</vt:lpwstr>
      </vt:variant>
      <vt:variant>
        <vt:lpwstr/>
      </vt:variant>
      <vt:variant>
        <vt:i4>4390928</vt:i4>
      </vt:variant>
      <vt:variant>
        <vt:i4>1158</vt:i4>
      </vt:variant>
      <vt:variant>
        <vt:i4>0</vt:i4>
      </vt:variant>
      <vt:variant>
        <vt:i4>5</vt:i4>
      </vt:variant>
      <vt:variant>
        <vt:lpwstr>http://www.ul.ie/ehs/sites/default/files/future_ready_web.pdf</vt:lpwstr>
      </vt:variant>
      <vt:variant>
        <vt:lpwstr/>
      </vt:variant>
      <vt:variant>
        <vt:i4>5111862</vt:i4>
      </vt:variant>
      <vt:variant>
        <vt:i4>1155</vt:i4>
      </vt:variant>
      <vt:variant>
        <vt:i4>0</vt:i4>
      </vt:variant>
      <vt:variant>
        <vt:i4>5</vt:i4>
      </vt:variant>
      <vt:variant>
        <vt:lpwstr>http://www.ul.ie/research/sites/default/files/UL_ExcellenceImpact2020.pdf</vt:lpwstr>
      </vt:variant>
      <vt:variant>
        <vt:lpwstr/>
      </vt:variant>
      <vt:variant>
        <vt:i4>3342439</vt:i4>
      </vt:variant>
      <vt:variant>
        <vt:i4>1152</vt:i4>
      </vt:variant>
      <vt:variant>
        <vt:i4>0</vt:i4>
      </vt:variant>
      <vt:variant>
        <vt:i4>5</vt:i4>
      </vt:variant>
      <vt:variant>
        <vt:lpwstr>http://www.ul.ie/UL-Strategic-Plan-Broadening-Horizons.pdf</vt:lpwstr>
      </vt:variant>
      <vt:variant>
        <vt:lpwstr/>
      </vt:variant>
      <vt:variant>
        <vt:i4>4259843</vt:i4>
      </vt:variant>
      <vt:variant>
        <vt:i4>1149</vt:i4>
      </vt:variant>
      <vt:variant>
        <vt:i4>0</vt:i4>
      </vt:variant>
      <vt:variant>
        <vt:i4>5</vt:i4>
      </vt:variant>
      <vt:variant>
        <vt:lpwstr>http://www.nm.ul.ie/</vt:lpwstr>
      </vt:variant>
      <vt:variant>
        <vt:lpwstr/>
      </vt:variant>
      <vt:variant>
        <vt:i4>4390928</vt:i4>
      </vt:variant>
      <vt:variant>
        <vt:i4>1146</vt:i4>
      </vt:variant>
      <vt:variant>
        <vt:i4>0</vt:i4>
      </vt:variant>
      <vt:variant>
        <vt:i4>5</vt:i4>
      </vt:variant>
      <vt:variant>
        <vt:lpwstr>http://www.ul.ie/ehs/sites/default/files/future_ready_web.pdf</vt:lpwstr>
      </vt:variant>
      <vt:variant>
        <vt:lpwstr/>
      </vt:variant>
      <vt:variant>
        <vt:i4>6619190</vt:i4>
      </vt:variant>
      <vt:variant>
        <vt:i4>1143</vt:i4>
      </vt:variant>
      <vt:variant>
        <vt:i4>0</vt:i4>
      </vt:variant>
      <vt:variant>
        <vt:i4>5</vt:i4>
      </vt:variant>
      <vt:variant>
        <vt:lpwstr>http://www.ul.ie/ehs/structuredphd/</vt:lpwstr>
      </vt:variant>
      <vt:variant>
        <vt:lpwstr/>
      </vt:variant>
      <vt:variant>
        <vt:i4>6619246</vt:i4>
      </vt:variant>
      <vt:variant>
        <vt:i4>1140</vt:i4>
      </vt:variant>
      <vt:variant>
        <vt:i4>0</vt:i4>
      </vt:variant>
      <vt:variant>
        <vt:i4>5</vt:i4>
      </vt:variant>
      <vt:variant>
        <vt:lpwstr>http://www.iua.ie/</vt:lpwstr>
      </vt:variant>
      <vt:variant>
        <vt:lpwstr/>
      </vt:variant>
      <vt:variant>
        <vt:i4>2228264</vt:i4>
      </vt:variant>
      <vt:variant>
        <vt:i4>1137</vt:i4>
      </vt:variant>
      <vt:variant>
        <vt:i4>0</vt:i4>
      </vt:variant>
      <vt:variant>
        <vt:i4>5</vt:i4>
      </vt:variant>
      <vt:variant>
        <vt:lpwstr>http://www2.ul.ie/pdf/388196739.pdf</vt:lpwstr>
      </vt:variant>
      <vt:variant>
        <vt:lpwstr/>
      </vt:variant>
      <vt:variant>
        <vt:i4>4325470</vt:i4>
      </vt:variant>
      <vt:variant>
        <vt:i4>1134</vt:i4>
      </vt:variant>
      <vt:variant>
        <vt:i4>0</vt:i4>
      </vt:variant>
      <vt:variant>
        <vt:i4>5</vt:i4>
      </vt:variant>
      <vt:variant>
        <vt:lpwstr>https://ec.europa.eu/programmes/horizon2020/</vt:lpwstr>
      </vt:variant>
      <vt:variant>
        <vt:lpwstr/>
      </vt:variant>
      <vt:variant>
        <vt:i4>2359394</vt:i4>
      </vt:variant>
      <vt:variant>
        <vt:i4>1131</vt:i4>
      </vt:variant>
      <vt:variant>
        <vt:i4>0</vt:i4>
      </vt:variant>
      <vt:variant>
        <vt:i4>5</vt:i4>
      </vt:variant>
      <vt:variant>
        <vt:lpwstr>http://ec.europa.eu/research/mariecurieactions/</vt:lpwstr>
      </vt:variant>
      <vt:variant>
        <vt:lpwstr/>
      </vt:variant>
      <vt:variant>
        <vt:i4>3866658</vt:i4>
      </vt:variant>
      <vt:variant>
        <vt:i4>1128</vt:i4>
      </vt:variant>
      <vt:variant>
        <vt:i4>0</vt:i4>
      </vt:variant>
      <vt:variant>
        <vt:i4>5</vt:i4>
      </vt:variant>
      <vt:variant>
        <vt:lpwstr>http://www.hse.ie/eng/about/Who/ONMSD/NMPDU/Nursing_Midwifery_Planning_and_Development.html</vt:lpwstr>
      </vt:variant>
      <vt:variant>
        <vt:lpwstr/>
      </vt:variant>
      <vt:variant>
        <vt:i4>6488099</vt:i4>
      </vt:variant>
      <vt:variant>
        <vt:i4>1125</vt:i4>
      </vt:variant>
      <vt:variant>
        <vt:i4>0</vt:i4>
      </vt:variant>
      <vt:variant>
        <vt:i4>5</vt:i4>
      </vt:variant>
      <vt:variant>
        <vt:lpwstr>http://www.research.ie/</vt:lpwstr>
      </vt:variant>
      <vt:variant>
        <vt:lpwstr/>
      </vt:variant>
      <vt:variant>
        <vt:i4>196692</vt:i4>
      </vt:variant>
      <vt:variant>
        <vt:i4>1122</vt:i4>
      </vt:variant>
      <vt:variant>
        <vt:i4>0</vt:i4>
      </vt:variant>
      <vt:variant>
        <vt:i4>5</vt:i4>
      </vt:variant>
      <vt:variant>
        <vt:lpwstr>http://www.hrb.ie/research-strategy-funding/grants-and-fellowships/hrb-grants-and-fellowships/grant/143/</vt:lpwstr>
      </vt:variant>
      <vt:variant>
        <vt:lpwstr/>
      </vt:variant>
      <vt:variant>
        <vt:i4>7143532</vt:i4>
      </vt:variant>
      <vt:variant>
        <vt:i4>1119</vt:i4>
      </vt:variant>
      <vt:variant>
        <vt:i4>0</vt:i4>
      </vt:variant>
      <vt:variant>
        <vt:i4>5</vt:i4>
      </vt:variant>
      <vt:variant>
        <vt:lpwstr>http://www.hrb.ie/home/</vt:lpwstr>
      </vt:variant>
      <vt:variant>
        <vt:lpwstr/>
      </vt:variant>
      <vt:variant>
        <vt:i4>4390928</vt:i4>
      </vt:variant>
      <vt:variant>
        <vt:i4>1116</vt:i4>
      </vt:variant>
      <vt:variant>
        <vt:i4>0</vt:i4>
      </vt:variant>
      <vt:variant>
        <vt:i4>5</vt:i4>
      </vt:variant>
      <vt:variant>
        <vt:lpwstr>http://www.ul.ie/ehs/sites/default/files/future_ready_web.pdf</vt:lpwstr>
      </vt:variant>
      <vt:variant>
        <vt:lpwstr/>
      </vt:variant>
      <vt:variant>
        <vt:i4>5111862</vt:i4>
      </vt:variant>
      <vt:variant>
        <vt:i4>1113</vt:i4>
      </vt:variant>
      <vt:variant>
        <vt:i4>0</vt:i4>
      </vt:variant>
      <vt:variant>
        <vt:i4>5</vt:i4>
      </vt:variant>
      <vt:variant>
        <vt:lpwstr>http://www.ul.ie/research/sites/default/files/UL_ExcellenceImpact2020.pdf</vt:lpwstr>
      </vt:variant>
      <vt:variant>
        <vt:lpwstr/>
      </vt:variant>
      <vt:variant>
        <vt:i4>7864436</vt:i4>
      </vt:variant>
      <vt:variant>
        <vt:i4>1110</vt:i4>
      </vt:variant>
      <vt:variant>
        <vt:i4>0</vt:i4>
      </vt:variant>
      <vt:variant>
        <vt:i4>5</vt:i4>
      </vt:variant>
      <vt:variant>
        <vt:lpwstr>http://www.missendencentre.co.uk/index.html</vt:lpwstr>
      </vt:variant>
      <vt:variant>
        <vt:lpwstr/>
      </vt:variant>
      <vt:variant>
        <vt:i4>3407918</vt:i4>
      </vt:variant>
      <vt:variant>
        <vt:i4>1107</vt:i4>
      </vt:variant>
      <vt:variant>
        <vt:i4>0</vt:i4>
      </vt:variant>
      <vt:variant>
        <vt:i4>5</vt:i4>
      </vt:variant>
      <vt:variant>
        <vt:lpwstr>http://www.missendencentre.co.uk/johnwakeford.html</vt:lpwstr>
      </vt:variant>
      <vt:variant>
        <vt:lpwstr/>
      </vt:variant>
      <vt:variant>
        <vt:i4>1048578</vt:i4>
      </vt:variant>
      <vt:variant>
        <vt:i4>1104</vt:i4>
      </vt:variant>
      <vt:variant>
        <vt:i4>0</vt:i4>
      </vt:variant>
      <vt:variant>
        <vt:i4>5</vt:i4>
      </vt:variant>
      <vt:variant>
        <vt:lpwstr>http://www.ul.ie/ehs/node/56</vt:lpwstr>
      </vt:variant>
      <vt:variant>
        <vt:lpwstr/>
      </vt:variant>
      <vt:variant>
        <vt:i4>1048578</vt:i4>
      </vt:variant>
      <vt:variant>
        <vt:i4>1101</vt:i4>
      </vt:variant>
      <vt:variant>
        <vt:i4>0</vt:i4>
      </vt:variant>
      <vt:variant>
        <vt:i4>5</vt:i4>
      </vt:variant>
      <vt:variant>
        <vt:lpwstr>http://www.ul.ie/ehs/node/56</vt:lpwstr>
      </vt:variant>
      <vt:variant>
        <vt:lpwstr/>
      </vt:variant>
      <vt:variant>
        <vt:i4>1835042</vt:i4>
      </vt:variant>
      <vt:variant>
        <vt:i4>1098</vt:i4>
      </vt:variant>
      <vt:variant>
        <vt:i4>0</vt:i4>
      </vt:variant>
      <vt:variant>
        <vt:i4>5</vt:i4>
      </vt:variant>
      <vt:variant>
        <vt:lpwstr>http://www2.ul.ie/web/WWW/Services/Research/Research_at_UL/Office_of_the_Vice_President_Research</vt:lpwstr>
      </vt:variant>
      <vt:variant>
        <vt:lpwstr/>
      </vt:variant>
      <vt:variant>
        <vt:i4>3276835</vt:i4>
      </vt:variant>
      <vt:variant>
        <vt:i4>1095</vt:i4>
      </vt:variant>
      <vt:variant>
        <vt:i4>0</vt:i4>
      </vt:variant>
      <vt:variant>
        <vt:i4>5</vt:i4>
      </vt:variant>
      <vt:variant>
        <vt:lpwstr>http://www.ul.ie/research/content/health-services-delivery</vt:lpwstr>
      </vt:variant>
      <vt:variant>
        <vt:lpwstr/>
      </vt:variant>
      <vt:variant>
        <vt:i4>7864417</vt:i4>
      </vt:variant>
      <vt:variant>
        <vt:i4>1092</vt:i4>
      </vt:variant>
      <vt:variant>
        <vt:i4>0</vt:i4>
      </vt:variant>
      <vt:variant>
        <vt:i4>5</vt:i4>
      </vt:variant>
      <vt:variant>
        <vt:lpwstr>http://www.ul.ie/research/content/lifestyle-and-health</vt:lpwstr>
      </vt:variant>
      <vt:variant>
        <vt:lpwstr/>
      </vt:variant>
      <vt:variant>
        <vt:i4>4980736</vt:i4>
      </vt:variant>
      <vt:variant>
        <vt:i4>1089</vt:i4>
      </vt:variant>
      <vt:variant>
        <vt:i4>0</vt:i4>
      </vt:variant>
      <vt:variant>
        <vt:i4>5</vt:i4>
      </vt:variant>
      <vt:variant>
        <vt:lpwstr>http://www.ul.ie/research/content/technology-enhanced-health-outcomes</vt:lpwstr>
      </vt:variant>
      <vt:variant>
        <vt:lpwstr/>
      </vt:variant>
      <vt:variant>
        <vt:i4>4915208</vt:i4>
      </vt:variant>
      <vt:variant>
        <vt:i4>1086</vt:i4>
      </vt:variant>
      <vt:variant>
        <vt:i4>0</vt:i4>
      </vt:variant>
      <vt:variant>
        <vt:i4>5</vt:i4>
      </vt:variant>
      <vt:variant>
        <vt:lpwstr>http://www.ul.ie/research/hri</vt:lpwstr>
      </vt:variant>
      <vt:variant>
        <vt:lpwstr/>
      </vt:variant>
      <vt:variant>
        <vt:i4>4980736</vt:i4>
      </vt:variant>
      <vt:variant>
        <vt:i4>1083</vt:i4>
      </vt:variant>
      <vt:variant>
        <vt:i4>0</vt:i4>
      </vt:variant>
      <vt:variant>
        <vt:i4>5</vt:i4>
      </vt:variant>
      <vt:variant>
        <vt:lpwstr>http://www.ul.ie/research/content/technology-enhanced-health-outcomes</vt:lpwstr>
      </vt:variant>
      <vt:variant>
        <vt:lpwstr/>
      </vt:variant>
      <vt:variant>
        <vt:i4>4390928</vt:i4>
      </vt:variant>
      <vt:variant>
        <vt:i4>1080</vt:i4>
      </vt:variant>
      <vt:variant>
        <vt:i4>0</vt:i4>
      </vt:variant>
      <vt:variant>
        <vt:i4>5</vt:i4>
      </vt:variant>
      <vt:variant>
        <vt:lpwstr>http://www.ul.ie/ehs/sites/default/files/future_ready_web.pdf</vt:lpwstr>
      </vt:variant>
      <vt:variant>
        <vt:lpwstr/>
      </vt:variant>
      <vt:variant>
        <vt:i4>65619</vt:i4>
      </vt:variant>
      <vt:variant>
        <vt:i4>1077</vt:i4>
      </vt:variant>
      <vt:variant>
        <vt:i4>0</vt:i4>
      </vt:variant>
      <vt:variant>
        <vt:i4>5</vt:i4>
      </vt:variant>
      <vt:variant>
        <vt:lpwstr>http://www.ul.ie/nm/professional-practice-and-education-0</vt:lpwstr>
      </vt:variant>
      <vt:variant>
        <vt:lpwstr/>
      </vt:variant>
      <vt:variant>
        <vt:i4>3080239</vt:i4>
      </vt:variant>
      <vt:variant>
        <vt:i4>1074</vt:i4>
      </vt:variant>
      <vt:variant>
        <vt:i4>0</vt:i4>
      </vt:variant>
      <vt:variant>
        <vt:i4>5</vt:i4>
      </vt:variant>
      <vt:variant>
        <vt:lpwstr>http://www.ul.ie/nm/course/research</vt:lpwstr>
      </vt:variant>
      <vt:variant>
        <vt:lpwstr/>
      </vt:variant>
      <vt:variant>
        <vt:i4>4718680</vt:i4>
      </vt:variant>
      <vt:variant>
        <vt:i4>1071</vt:i4>
      </vt:variant>
      <vt:variant>
        <vt:i4>0</vt:i4>
      </vt:variant>
      <vt:variant>
        <vt:i4>5</vt:i4>
      </vt:variant>
      <vt:variant>
        <vt:lpwstr>http://www.ul.ie/nm/women-and-child-health-0</vt:lpwstr>
      </vt:variant>
      <vt:variant>
        <vt:lpwstr/>
      </vt:variant>
      <vt:variant>
        <vt:i4>3801147</vt:i4>
      </vt:variant>
      <vt:variant>
        <vt:i4>1068</vt:i4>
      </vt:variant>
      <vt:variant>
        <vt:i4>0</vt:i4>
      </vt:variant>
      <vt:variant>
        <vt:i4>5</vt:i4>
      </vt:variant>
      <vt:variant>
        <vt:lpwstr>http://www.nm.ul.ie/course/research</vt:lpwstr>
      </vt:variant>
      <vt:variant>
        <vt:lpwstr/>
      </vt:variant>
      <vt:variant>
        <vt:i4>4128880</vt:i4>
      </vt:variant>
      <vt:variant>
        <vt:i4>1065</vt:i4>
      </vt:variant>
      <vt:variant>
        <vt:i4>0</vt:i4>
      </vt:variant>
      <vt:variant>
        <vt:i4>5</vt:i4>
      </vt:variant>
      <vt:variant>
        <vt:lpwstr>https://www.hse.ie/eng/services/list/3/acutehospitals/hospitals/ulh/staff/nursingvision/nursmidwifstrategy1416.pdf</vt:lpwstr>
      </vt:variant>
      <vt:variant>
        <vt:lpwstr/>
      </vt:variant>
      <vt:variant>
        <vt:i4>4390928</vt:i4>
      </vt:variant>
      <vt:variant>
        <vt:i4>1062</vt:i4>
      </vt:variant>
      <vt:variant>
        <vt:i4>0</vt:i4>
      </vt:variant>
      <vt:variant>
        <vt:i4>5</vt:i4>
      </vt:variant>
      <vt:variant>
        <vt:lpwstr>http://www.ul.ie/ehs/sites/default/files/future_ready_web.pdf</vt:lpwstr>
      </vt:variant>
      <vt:variant>
        <vt:lpwstr/>
      </vt:variant>
      <vt:variant>
        <vt:i4>5111862</vt:i4>
      </vt:variant>
      <vt:variant>
        <vt:i4>1059</vt:i4>
      </vt:variant>
      <vt:variant>
        <vt:i4>0</vt:i4>
      </vt:variant>
      <vt:variant>
        <vt:i4>5</vt:i4>
      </vt:variant>
      <vt:variant>
        <vt:lpwstr>http://www.ul.ie/research/sites/default/files/UL_ExcellenceImpact2020.pdf</vt:lpwstr>
      </vt:variant>
      <vt:variant>
        <vt:lpwstr/>
      </vt:variant>
      <vt:variant>
        <vt:i4>7667813</vt:i4>
      </vt:variant>
      <vt:variant>
        <vt:i4>1056</vt:i4>
      </vt:variant>
      <vt:variant>
        <vt:i4>0</vt:i4>
      </vt:variant>
      <vt:variant>
        <vt:i4>5</vt:i4>
      </vt:variant>
      <vt:variant>
        <vt:lpwstr>http://www.ul.ie/about-ul/broadening-horizons-2015-19/</vt:lpwstr>
      </vt:variant>
      <vt:variant>
        <vt:lpwstr/>
      </vt:variant>
      <vt:variant>
        <vt:i4>589825</vt:i4>
      </vt:variant>
      <vt:variant>
        <vt:i4>1053</vt:i4>
      </vt:variant>
      <vt:variant>
        <vt:i4>0</vt:i4>
      </vt:variant>
      <vt:variant>
        <vt:i4>5</vt:i4>
      </vt:variant>
      <vt:variant>
        <vt:lpwstr>http://www.ulpva.ie/</vt:lpwstr>
      </vt:variant>
      <vt:variant>
        <vt:lpwstr/>
      </vt:variant>
      <vt:variant>
        <vt:i4>6094861</vt:i4>
      </vt:variant>
      <vt:variant>
        <vt:i4>1050</vt:i4>
      </vt:variant>
      <vt:variant>
        <vt:i4>0</vt:i4>
      </vt:variant>
      <vt:variant>
        <vt:i4>5</vt:i4>
      </vt:variant>
      <vt:variant>
        <vt:lpwstr>https://celebratenurses.ie/2016/04/12/international-nurses-week-2016/</vt:lpwstr>
      </vt:variant>
      <vt:variant>
        <vt:lpwstr/>
      </vt:variant>
      <vt:variant>
        <vt:i4>7405666</vt:i4>
      </vt:variant>
      <vt:variant>
        <vt:i4>1047</vt:i4>
      </vt:variant>
      <vt:variant>
        <vt:i4>0</vt:i4>
      </vt:variant>
      <vt:variant>
        <vt:i4>5</vt:i4>
      </vt:variant>
      <vt:variant>
        <vt:lpwstr>http://internationalmidwives.org/events/idotm/idm2016/</vt:lpwstr>
      </vt:variant>
      <vt:variant>
        <vt:lpwstr/>
      </vt:variant>
      <vt:variant>
        <vt:i4>3145855</vt:i4>
      </vt:variant>
      <vt:variant>
        <vt:i4>1044</vt:i4>
      </vt:variant>
      <vt:variant>
        <vt:i4>0</vt:i4>
      </vt:variant>
      <vt:variant>
        <vt:i4>5</vt:i4>
      </vt:variant>
      <vt:variant>
        <vt:lpwstr>http://www3.ul.ie/coop/</vt:lpwstr>
      </vt:variant>
      <vt:variant>
        <vt:lpwstr/>
      </vt:variant>
      <vt:variant>
        <vt:i4>6225927</vt:i4>
      </vt:variant>
      <vt:variant>
        <vt:i4>1041</vt:i4>
      </vt:variant>
      <vt:variant>
        <vt:i4>0</vt:i4>
      </vt:variant>
      <vt:variant>
        <vt:i4>5</vt:i4>
      </vt:variant>
      <vt:variant>
        <vt:lpwstr>http://www3.ul.ie/courses/studentsunion.shtml</vt:lpwstr>
      </vt:variant>
      <vt:variant>
        <vt:lpwstr/>
      </vt:variant>
      <vt:variant>
        <vt:i4>3473512</vt:i4>
      </vt:variant>
      <vt:variant>
        <vt:i4>1038</vt:i4>
      </vt:variant>
      <vt:variant>
        <vt:i4>0</vt:i4>
      </vt:variant>
      <vt:variant>
        <vt:i4>5</vt:i4>
      </vt:variant>
      <vt:variant>
        <vt:lpwstr>http://ulsites.ul.ie/ses/academic-advising-pass</vt:lpwstr>
      </vt:variant>
      <vt:variant>
        <vt:lpwstr/>
      </vt:variant>
      <vt:variant>
        <vt:i4>6029317</vt:i4>
      </vt:variant>
      <vt:variant>
        <vt:i4>1035</vt:i4>
      </vt:variant>
      <vt:variant>
        <vt:i4>0</vt:i4>
      </vt:variant>
      <vt:variant>
        <vt:i4>5</vt:i4>
      </vt:variant>
      <vt:variant>
        <vt:lpwstr>http://www3.ul.ie/ctl/turnitin-plagiarism-prevention-software</vt:lpwstr>
      </vt:variant>
      <vt:variant>
        <vt:lpwstr/>
      </vt:variant>
      <vt:variant>
        <vt:i4>2883617</vt:i4>
      </vt:variant>
      <vt:variant>
        <vt:i4>1032</vt:i4>
      </vt:variant>
      <vt:variant>
        <vt:i4>0</vt:i4>
      </vt:variant>
      <vt:variant>
        <vt:i4>5</vt:i4>
      </vt:variant>
      <vt:variant>
        <vt:lpwstr>http://www2.ul.ie/pdf/593072195.pdf</vt:lpwstr>
      </vt:variant>
      <vt:variant>
        <vt:lpwstr/>
      </vt:variant>
      <vt:variant>
        <vt:i4>7340085</vt:i4>
      </vt:variant>
      <vt:variant>
        <vt:i4>1029</vt:i4>
      </vt:variant>
      <vt:variant>
        <vt:i4>0</vt:i4>
      </vt:variant>
      <vt:variant>
        <vt:i4>5</vt:i4>
      </vt:variant>
      <vt:variant>
        <vt:lpwstr>http://www.ul.ie/ctl/first-seven-weeks</vt:lpwstr>
      </vt:variant>
      <vt:variant>
        <vt:lpwstr/>
      </vt:variant>
      <vt:variant>
        <vt:i4>2949234</vt:i4>
      </vt:variant>
      <vt:variant>
        <vt:i4>1026</vt:i4>
      </vt:variant>
      <vt:variant>
        <vt:i4>0</vt:i4>
      </vt:variant>
      <vt:variant>
        <vt:i4>5</vt:i4>
      </vt:variant>
      <vt:variant>
        <vt:lpwstr>http://www2.ul.ie/web/WWW/Services/Research/Graduate_School/Current_Students/Codes_of_Practice_and_Regulations</vt:lpwstr>
      </vt:variant>
      <vt:variant>
        <vt:lpwstr/>
      </vt:variant>
      <vt:variant>
        <vt:i4>3735596</vt:i4>
      </vt:variant>
      <vt:variant>
        <vt:i4>1023</vt:i4>
      </vt:variant>
      <vt:variant>
        <vt:i4>0</vt:i4>
      </vt:variant>
      <vt:variant>
        <vt:i4>5</vt:i4>
      </vt:variant>
      <vt:variant>
        <vt:lpwstr>http://www.ul.ie/graduateschool/sites/default/files/docs/guide for students and supervisors.pdf</vt:lpwstr>
      </vt:variant>
      <vt:variant>
        <vt:lpwstr/>
      </vt:variant>
      <vt:variant>
        <vt:i4>7536686</vt:i4>
      </vt:variant>
      <vt:variant>
        <vt:i4>1020</vt:i4>
      </vt:variant>
      <vt:variant>
        <vt:i4>0</vt:i4>
      </vt:variant>
      <vt:variant>
        <vt:i4>5</vt:i4>
      </vt:variant>
      <vt:variant>
        <vt:lpwstr>http://www2.ul.ie/pdf/16304661.pdf</vt:lpwstr>
      </vt:variant>
      <vt:variant>
        <vt:lpwstr/>
      </vt:variant>
      <vt:variant>
        <vt:i4>2228264</vt:i4>
      </vt:variant>
      <vt:variant>
        <vt:i4>1017</vt:i4>
      </vt:variant>
      <vt:variant>
        <vt:i4>0</vt:i4>
      </vt:variant>
      <vt:variant>
        <vt:i4>5</vt:i4>
      </vt:variant>
      <vt:variant>
        <vt:lpwstr>http://www2.ul.ie/pdf/388196739.pdf</vt:lpwstr>
      </vt:variant>
      <vt:variant>
        <vt:lpwstr/>
      </vt:variant>
      <vt:variant>
        <vt:i4>1507337</vt:i4>
      </vt:variant>
      <vt:variant>
        <vt:i4>1014</vt:i4>
      </vt:variant>
      <vt:variant>
        <vt:i4>0</vt:i4>
      </vt:variant>
      <vt:variant>
        <vt:i4>5</vt:i4>
      </vt:variant>
      <vt:variant>
        <vt:lpwstr>http://www.ul.ie/mso/</vt:lpwstr>
      </vt:variant>
      <vt:variant>
        <vt:lpwstr/>
      </vt:variant>
      <vt:variant>
        <vt:i4>7602256</vt:i4>
      </vt:variant>
      <vt:variant>
        <vt:i4>1011</vt:i4>
      </vt:variant>
      <vt:variant>
        <vt:i4>0</vt:i4>
      </vt:variant>
      <vt:variant>
        <vt:i4>5</vt:i4>
      </vt:variant>
      <vt:variant>
        <vt:lpwstr>http://www2.ul.ie/web/WWW/Services/Student_Affairs/Student_Specialised_Supports/Disability_Support_Services</vt:lpwstr>
      </vt:variant>
      <vt:variant>
        <vt:lpwstr/>
      </vt:variant>
      <vt:variant>
        <vt:i4>983067</vt:i4>
      </vt:variant>
      <vt:variant>
        <vt:i4>1008</vt:i4>
      </vt:variant>
      <vt:variant>
        <vt:i4>0</vt:i4>
      </vt:variant>
      <vt:variant>
        <vt:i4>5</vt:i4>
      </vt:variant>
      <vt:variant>
        <vt:lpwstr>http://www2.ul.ie/web/WWW/Services/Student_Affairs/Student_Specialised_Supports/Access_Office</vt:lpwstr>
      </vt:variant>
      <vt:variant>
        <vt:lpwstr/>
      </vt:variant>
      <vt:variant>
        <vt:i4>589825</vt:i4>
      </vt:variant>
      <vt:variant>
        <vt:i4>1005</vt:i4>
      </vt:variant>
      <vt:variant>
        <vt:i4>0</vt:i4>
      </vt:variant>
      <vt:variant>
        <vt:i4>5</vt:i4>
      </vt:variant>
      <vt:variant>
        <vt:lpwstr>http://www.ulpva.ie/</vt:lpwstr>
      </vt:variant>
      <vt:variant>
        <vt:lpwstr/>
      </vt:variant>
      <vt:variant>
        <vt:i4>589825</vt:i4>
      </vt:variant>
      <vt:variant>
        <vt:i4>1002</vt:i4>
      </vt:variant>
      <vt:variant>
        <vt:i4>0</vt:i4>
      </vt:variant>
      <vt:variant>
        <vt:i4>5</vt:i4>
      </vt:variant>
      <vt:variant>
        <vt:lpwstr>http://www.ulpva.ie/</vt:lpwstr>
      </vt:variant>
      <vt:variant>
        <vt:lpwstr/>
      </vt:variant>
      <vt:variant>
        <vt:i4>8323166</vt:i4>
      </vt:variant>
      <vt:variant>
        <vt:i4>999</vt:i4>
      </vt:variant>
      <vt:variant>
        <vt:i4>0</vt:i4>
      </vt:variant>
      <vt:variant>
        <vt:i4>5</vt:i4>
      </vt:variant>
      <vt:variant>
        <vt:lpwstr>http://www2.ul.ie/web/WWW/Services/Student_Affairs/Student_Supports/Arts_Office</vt:lpwstr>
      </vt:variant>
      <vt:variant>
        <vt:lpwstr/>
      </vt:variant>
      <vt:variant>
        <vt:i4>2818111</vt:i4>
      </vt:variant>
      <vt:variant>
        <vt:i4>996</vt:i4>
      </vt:variant>
      <vt:variant>
        <vt:i4>0</vt:i4>
      </vt:variant>
      <vt:variant>
        <vt:i4>5</vt:i4>
      </vt:variant>
      <vt:variant>
        <vt:lpwstr>http://www2.ul.ie/web/WWW/Services/Student_Affairs/Student_Supports/Student_Health_Centre</vt:lpwstr>
      </vt:variant>
      <vt:variant>
        <vt:lpwstr/>
      </vt:variant>
      <vt:variant>
        <vt:i4>5439596</vt:i4>
      </vt:variant>
      <vt:variant>
        <vt:i4>993</vt:i4>
      </vt:variant>
      <vt:variant>
        <vt:i4>0</vt:i4>
      </vt:variant>
      <vt:variant>
        <vt:i4>5</vt:i4>
      </vt:variant>
      <vt:variant>
        <vt:lpwstr>http://www2.ul.ie/web/WWW/Services/Student_Affairs/Student_Supports/Student_Counselling</vt:lpwstr>
      </vt:variant>
      <vt:variant>
        <vt:lpwstr/>
      </vt:variant>
      <vt:variant>
        <vt:i4>7798864</vt:i4>
      </vt:variant>
      <vt:variant>
        <vt:i4>990</vt:i4>
      </vt:variant>
      <vt:variant>
        <vt:i4>0</vt:i4>
      </vt:variant>
      <vt:variant>
        <vt:i4>5</vt:i4>
      </vt:variant>
      <vt:variant>
        <vt:lpwstr>http://www2.ul.ie/web/WWW/Services/Student_Affairs/Student_Supports/Chaplaincy_Service</vt:lpwstr>
      </vt:variant>
      <vt:variant>
        <vt:lpwstr/>
      </vt:variant>
      <vt:variant>
        <vt:i4>2359349</vt:i4>
      </vt:variant>
      <vt:variant>
        <vt:i4>987</vt:i4>
      </vt:variant>
      <vt:variant>
        <vt:i4>0</vt:i4>
      </vt:variant>
      <vt:variant>
        <vt:i4>5</vt:i4>
      </vt:variant>
      <vt:variant>
        <vt:lpwstr>http://www2.ul.ie/web/WWW/Services/Student_Affairs/Student_Administration/Student_Academic_Administration</vt:lpwstr>
      </vt:variant>
      <vt:variant>
        <vt:lpwstr/>
      </vt:variant>
      <vt:variant>
        <vt:i4>1441809</vt:i4>
      </vt:variant>
      <vt:variant>
        <vt:i4>984</vt:i4>
      </vt:variant>
      <vt:variant>
        <vt:i4>0</vt:i4>
      </vt:variant>
      <vt:variant>
        <vt:i4>5</vt:i4>
      </vt:variant>
      <vt:variant>
        <vt:lpwstr>http://www2.ul.ie/web/WWW/Services/Student_Affairs/Student_Administration/Admissions</vt:lpwstr>
      </vt:variant>
      <vt:variant>
        <vt:lpwstr/>
      </vt:variant>
      <vt:variant>
        <vt:i4>2293861</vt:i4>
      </vt:variant>
      <vt:variant>
        <vt:i4>981</vt:i4>
      </vt:variant>
      <vt:variant>
        <vt:i4>0</vt:i4>
      </vt:variant>
      <vt:variant>
        <vt:i4>5</vt:i4>
      </vt:variant>
      <vt:variant>
        <vt:lpwstr>http://ulsites.ul.ie/academicregistry/</vt:lpwstr>
      </vt:variant>
      <vt:variant>
        <vt:lpwstr/>
      </vt:variant>
      <vt:variant>
        <vt:i4>2359349</vt:i4>
      </vt:variant>
      <vt:variant>
        <vt:i4>978</vt:i4>
      </vt:variant>
      <vt:variant>
        <vt:i4>0</vt:i4>
      </vt:variant>
      <vt:variant>
        <vt:i4>5</vt:i4>
      </vt:variant>
      <vt:variant>
        <vt:lpwstr>http://www2.ul.ie/web/WWW/Services/Student_Affairs/Student_Administration/Student_Academic_Administration</vt:lpwstr>
      </vt:variant>
      <vt:variant>
        <vt:lpwstr/>
      </vt:variant>
      <vt:variant>
        <vt:i4>262234</vt:i4>
      </vt:variant>
      <vt:variant>
        <vt:i4>975</vt:i4>
      </vt:variant>
      <vt:variant>
        <vt:i4>0</vt:i4>
      </vt:variant>
      <vt:variant>
        <vt:i4>5</vt:i4>
      </vt:variant>
      <vt:variant>
        <vt:lpwstr>http://accesscollege.ie/hear/</vt:lpwstr>
      </vt:variant>
      <vt:variant>
        <vt:lpwstr/>
      </vt:variant>
      <vt:variant>
        <vt:i4>262234</vt:i4>
      </vt:variant>
      <vt:variant>
        <vt:i4>972</vt:i4>
      </vt:variant>
      <vt:variant>
        <vt:i4>0</vt:i4>
      </vt:variant>
      <vt:variant>
        <vt:i4>5</vt:i4>
      </vt:variant>
      <vt:variant>
        <vt:lpwstr>http://accesscollege.ie/hear/</vt:lpwstr>
      </vt:variant>
      <vt:variant>
        <vt:lpwstr/>
      </vt:variant>
      <vt:variant>
        <vt:i4>6553726</vt:i4>
      </vt:variant>
      <vt:variant>
        <vt:i4>969</vt:i4>
      </vt:variant>
      <vt:variant>
        <vt:i4>0</vt:i4>
      </vt:variant>
      <vt:variant>
        <vt:i4>5</vt:i4>
      </vt:variant>
      <vt:variant>
        <vt:lpwstr>http://www.hea.ie/</vt:lpwstr>
      </vt:variant>
      <vt:variant>
        <vt:lpwstr/>
      </vt:variant>
      <vt:variant>
        <vt:i4>6357114</vt:i4>
      </vt:variant>
      <vt:variant>
        <vt:i4>966</vt:i4>
      </vt:variant>
      <vt:variant>
        <vt:i4>0</vt:i4>
      </vt:variant>
      <vt:variant>
        <vt:i4>5</vt:i4>
      </vt:variant>
      <vt:variant>
        <vt:lpwstr>http://www.cao.ie/</vt:lpwstr>
      </vt:variant>
      <vt:variant>
        <vt:lpwstr/>
      </vt:variant>
      <vt:variant>
        <vt:i4>8126577</vt:i4>
      </vt:variant>
      <vt:variant>
        <vt:i4>963</vt:i4>
      </vt:variant>
      <vt:variant>
        <vt:i4>0</vt:i4>
      </vt:variant>
      <vt:variant>
        <vt:i4>5</vt:i4>
      </vt:variant>
      <vt:variant>
        <vt:lpwstr>http://ulsites.ul.ie/corporatesecretary/sites/default/files/Policy and Procedures for the Promotion of Academic Staff Approved by GA February 2016.pdf</vt:lpwstr>
      </vt:variant>
      <vt:variant>
        <vt:lpwstr/>
      </vt:variant>
      <vt:variant>
        <vt:i4>7995472</vt:i4>
      </vt:variant>
      <vt:variant>
        <vt:i4>960</vt:i4>
      </vt:variant>
      <vt:variant>
        <vt:i4>0</vt:i4>
      </vt:variant>
      <vt:variant>
        <vt:i4>5</vt:i4>
      </vt:variant>
      <vt:variant>
        <vt:lpwstr>http://ulsites.ul.ie/corporatesecretary/sites/default/files/UL Sabbatical Policy_0.pdf</vt:lpwstr>
      </vt:variant>
      <vt:variant>
        <vt:lpwstr/>
      </vt:variant>
      <vt:variant>
        <vt:i4>7995472</vt:i4>
      </vt:variant>
      <vt:variant>
        <vt:i4>957</vt:i4>
      </vt:variant>
      <vt:variant>
        <vt:i4>0</vt:i4>
      </vt:variant>
      <vt:variant>
        <vt:i4>5</vt:i4>
      </vt:variant>
      <vt:variant>
        <vt:lpwstr>http://ulsites.ul.ie/corporatesecretary/sites/default/files/UL Sabbatical Policy_0.pdf</vt:lpwstr>
      </vt:variant>
      <vt:variant>
        <vt:lpwstr/>
      </vt:variant>
      <vt:variant>
        <vt:i4>4521994</vt:i4>
      </vt:variant>
      <vt:variant>
        <vt:i4>954</vt:i4>
      </vt:variant>
      <vt:variant>
        <vt:i4>0</vt:i4>
      </vt:variant>
      <vt:variant>
        <vt:i4>5</vt:i4>
      </vt:variant>
      <vt:variant>
        <vt:lpwstr>http://www.ul.ie/hr/pdrs</vt:lpwstr>
      </vt:variant>
      <vt:variant>
        <vt:lpwstr/>
      </vt:variant>
      <vt:variant>
        <vt:i4>2228264</vt:i4>
      </vt:variant>
      <vt:variant>
        <vt:i4>951</vt:i4>
      </vt:variant>
      <vt:variant>
        <vt:i4>0</vt:i4>
      </vt:variant>
      <vt:variant>
        <vt:i4>5</vt:i4>
      </vt:variant>
      <vt:variant>
        <vt:lpwstr>http://www2.ul.ie/pdf/388196739.pdf</vt:lpwstr>
      </vt:variant>
      <vt:variant>
        <vt:lpwstr/>
      </vt:variant>
      <vt:variant>
        <vt:i4>1114140</vt:i4>
      </vt:variant>
      <vt:variant>
        <vt:i4>948</vt:i4>
      </vt:variant>
      <vt:variant>
        <vt:i4>0</vt:i4>
      </vt:variant>
      <vt:variant>
        <vt:i4>5</vt:i4>
      </vt:variant>
      <vt:variant>
        <vt:lpwstr>http://www.ul.ie/hr/mentoring-scheme</vt:lpwstr>
      </vt:variant>
      <vt:variant>
        <vt:lpwstr/>
      </vt:variant>
      <vt:variant>
        <vt:i4>5373967</vt:i4>
      </vt:variant>
      <vt:variant>
        <vt:i4>945</vt:i4>
      </vt:variant>
      <vt:variant>
        <vt:i4>0</vt:i4>
      </vt:variant>
      <vt:variant>
        <vt:i4>5</vt:i4>
      </vt:variant>
      <vt:variant>
        <vt:lpwstr>http://www.ul.ie/hr/induction</vt:lpwstr>
      </vt:variant>
      <vt:variant>
        <vt:lpwstr/>
      </vt:variant>
      <vt:variant>
        <vt:i4>7274545</vt:i4>
      </vt:variant>
      <vt:variant>
        <vt:i4>942</vt:i4>
      </vt:variant>
      <vt:variant>
        <vt:i4>0</vt:i4>
      </vt:variant>
      <vt:variant>
        <vt:i4>5</vt:i4>
      </vt:variant>
      <vt:variant>
        <vt:lpwstr>http://www.igi-global.com/dictionary/institute-for-scientific-information-isi/43723</vt:lpwstr>
      </vt:variant>
      <vt:variant>
        <vt:lpwstr/>
      </vt:variant>
      <vt:variant>
        <vt:i4>6029328</vt:i4>
      </vt:variant>
      <vt:variant>
        <vt:i4>939</vt:i4>
      </vt:variant>
      <vt:variant>
        <vt:i4>0</vt:i4>
      </vt:variant>
      <vt:variant>
        <vt:i4>5</vt:i4>
      </vt:variant>
      <vt:variant>
        <vt:lpwstr>http://health.gov.ie/</vt:lpwstr>
      </vt:variant>
      <vt:variant>
        <vt:lpwstr/>
      </vt:variant>
      <vt:variant>
        <vt:i4>7798908</vt:i4>
      </vt:variant>
      <vt:variant>
        <vt:i4>936</vt:i4>
      </vt:variant>
      <vt:variant>
        <vt:i4>0</vt:i4>
      </vt:variant>
      <vt:variant>
        <vt:i4>5</vt:i4>
      </vt:variant>
      <vt:variant>
        <vt:lpwstr>http://www.nmbi.ie/Education/Standards-and-Requirements/Midwife-Registration-Programmes</vt:lpwstr>
      </vt:variant>
      <vt:variant>
        <vt:lpwstr/>
      </vt:variant>
      <vt:variant>
        <vt:i4>7077949</vt:i4>
      </vt:variant>
      <vt:variant>
        <vt:i4>933</vt:i4>
      </vt:variant>
      <vt:variant>
        <vt:i4>0</vt:i4>
      </vt:variant>
      <vt:variant>
        <vt:i4>5</vt:i4>
      </vt:variant>
      <vt:variant>
        <vt:lpwstr>http://www.nmbi.ie/</vt:lpwstr>
      </vt:variant>
      <vt:variant>
        <vt:lpwstr/>
      </vt:variant>
      <vt:variant>
        <vt:i4>4390928</vt:i4>
      </vt:variant>
      <vt:variant>
        <vt:i4>930</vt:i4>
      </vt:variant>
      <vt:variant>
        <vt:i4>0</vt:i4>
      </vt:variant>
      <vt:variant>
        <vt:i4>5</vt:i4>
      </vt:variant>
      <vt:variant>
        <vt:lpwstr>http://www.ul.ie/ehs/sites/default/files/future_ready_web.pdf</vt:lpwstr>
      </vt:variant>
      <vt:variant>
        <vt:lpwstr/>
      </vt:variant>
      <vt:variant>
        <vt:i4>7143532</vt:i4>
      </vt:variant>
      <vt:variant>
        <vt:i4>927</vt:i4>
      </vt:variant>
      <vt:variant>
        <vt:i4>0</vt:i4>
      </vt:variant>
      <vt:variant>
        <vt:i4>5</vt:i4>
      </vt:variant>
      <vt:variant>
        <vt:lpwstr>http://www.hrb.ie/home/</vt:lpwstr>
      </vt:variant>
      <vt:variant>
        <vt:lpwstr/>
      </vt:variant>
      <vt:variant>
        <vt:i4>4587525</vt:i4>
      </vt:variant>
      <vt:variant>
        <vt:i4>924</vt:i4>
      </vt:variant>
      <vt:variant>
        <vt:i4>0</vt:i4>
      </vt:variant>
      <vt:variant>
        <vt:i4>5</vt:i4>
      </vt:variant>
      <vt:variant>
        <vt:lpwstr>http://www.ul.ie/nm/staff</vt:lpwstr>
      </vt:variant>
      <vt:variant>
        <vt:lpwstr/>
      </vt:variant>
      <vt:variant>
        <vt:i4>2818175</vt:i4>
      </vt:variant>
      <vt:variant>
        <vt:i4>921</vt:i4>
      </vt:variant>
      <vt:variant>
        <vt:i4>0</vt:i4>
      </vt:variant>
      <vt:variant>
        <vt:i4>5</vt:i4>
      </vt:variant>
      <vt:variant>
        <vt:lpwstr>https://www.clinicalskills.net/</vt:lpwstr>
      </vt:variant>
      <vt:variant>
        <vt:lpwstr/>
      </vt:variant>
      <vt:variant>
        <vt:i4>3211383</vt:i4>
      </vt:variant>
      <vt:variant>
        <vt:i4>918</vt:i4>
      </vt:variant>
      <vt:variant>
        <vt:i4>0</vt:i4>
      </vt:variant>
      <vt:variant>
        <vt:i4>5</vt:i4>
      </vt:variant>
      <vt:variant>
        <vt:lpwstr>https://ulir.ul.ie/</vt:lpwstr>
      </vt:variant>
      <vt:variant>
        <vt:lpwstr/>
      </vt:variant>
      <vt:variant>
        <vt:i4>6160389</vt:i4>
      </vt:variant>
      <vt:variant>
        <vt:i4>915</vt:i4>
      </vt:variant>
      <vt:variant>
        <vt:i4>0</vt:i4>
      </vt:variant>
      <vt:variant>
        <vt:i4>5</vt:i4>
      </vt:variant>
      <vt:variant>
        <vt:lpwstr>http://libguides.ul.ie/az.php</vt:lpwstr>
      </vt:variant>
      <vt:variant>
        <vt:lpwstr/>
      </vt:variant>
      <vt:variant>
        <vt:i4>2621484</vt:i4>
      </vt:variant>
      <vt:variant>
        <vt:i4>912</vt:i4>
      </vt:variant>
      <vt:variant>
        <vt:i4>0</vt:i4>
      </vt:variant>
      <vt:variant>
        <vt:i4>5</vt:i4>
      </vt:variant>
      <vt:variant>
        <vt:lpwstr>http://www2.ul.ie/web/WWW/Services/Library</vt:lpwstr>
      </vt:variant>
      <vt:variant>
        <vt:lpwstr/>
      </vt:variant>
      <vt:variant>
        <vt:i4>4259929</vt:i4>
      </vt:variant>
      <vt:variant>
        <vt:i4>909</vt:i4>
      </vt:variant>
      <vt:variant>
        <vt:i4>0</vt:i4>
      </vt:variant>
      <vt:variant>
        <vt:i4>5</vt:i4>
      </vt:variant>
      <vt:variant>
        <vt:lpwstr>http://moodle.ul.ie/</vt:lpwstr>
      </vt:variant>
      <vt:variant>
        <vt:lpwstr/>
      </vt:variant>
      <vt:variant>
        <vt:i4>3014698</vt:i4>
      </vt:variant>
      <vt:variant>
        <vt:i4>906</vt:i4>
      </vt:variant>
      <vt:variant>
        <vt:i4>0</vt:i4>
      </vt:variant>
      <vt:variant>
        <vt:i4>5</vt:i4>
      </vt:variant>
      <vt:variant>
        <vt:lpwstr>http://www2.ul.ie/pdf/803890985.pdf</vt:lpwstr>
      </vt:variant>
      <vt:variant>
        <vt:lpwstr/>
      </vt:variant>
      <vt:variant>
        <vt:i4>983063</vt:i4>
      </vt:variant>
      <vt:variant>
        <vt:i4>903</vt:i4>
      </vt:variant>
      <vt:variant>
        <vt:i4>0</vt:i4>
      </vt:variant>
      <vt:variant>
        <vt:i4>5</vt:i4>
      </vt:variant>
      <vt:variant>
        <vt:lpwstr>http://www2.ul.ie/web/WWW/Services/Information_Technology_Division</vt:lpwstr>
      </vt:variant>
      <vt:variant>
        <vt:lpwstr/>
      </vt:variant>
      <vt:variant>
        <vt:i4>3932213</vt:i4>
      </vt:variant>
      <vt:variant>
        <vt:i4>900</vt:i4>
      </vt:variant>
      <vt:variant>
        <vt:i4>0</vt:i4>
      </vt:variant>
      <vt:variant>
        <vt:i4>5</vt:i4>
      </vt:variant>
      <vt:variant>
        <vt:lpwstr>http://www.ul.ie/buildings/content/health-sciences-building</vt:lpwstr>
      </vt:variant>
      <vt:variant>
        <vt:lpwstr/>
      </vt:variant>
      <vt:variant>
        <vt:i4>6029317</vt:i4>
      </vt:variant>
      <vt:variant>
        <vt:i4>897</vt:i4>
      </vt:variant>
      <vt:variant>
        <vt:i4>0</vt:i4>
      </vt:variant>
      <vt:variant>
        <vt:i4>5</vt:i4>
      </vt:variant>
      <vt:variant>
        <vt:lpwstr>http://www3.ul.ie/ctl/turnitin-plagiarism-prevention-software</vt:lpwstr>
      </vt:variant>
      <vt:variant>
        <vt:lpwstr/>
      </vt:variant>
      <vt:variant>
        <vt:i4>327706</vt:i4>
      </vt:variant>
      <vt:variant>
        <vt:i4>894</vt:i4>
      </vt:variant>
      <vt:variant>
        <vt:i4>0</vt:i4>
      </vt:variant>
      <vt:variant>
        <vt:i4>5</vt:i4>
      </vt:variant>
      <vt:variant>
        <vt:lpwstr>http://ulsites.ul.ie/rwc/</vt:lpwstr>
      </vt:variant>
      <vt:variant>
        <vt:lpwstr/>
      </vt:variant>
      <vt:variant>
        <vt:i4>7209081</vt:i4>
      </vt:variant>
      <vt:variant>
        <vt:i4>891</vt:i4>
      </vt:variant>
      <vt:variant>
        <vt:i4>0</vt:i4>
      </vt:variant>
      <vt:variant>
        <vt:i4>5</vt:i4>
      </vt:variant>
      <vt:variant>
        <vt:lpwstr>http://www.icosirl.ie/</vt:lpwstr>
      </vt:variant>
      <vt:variant>
        <vt:lpwstr/>
      </vt:variant>
      <vt:variant>
        <vt:i4>983063</vt:i4>
      </vt:variant>
      <vt:variant>
        <vt:i4>888</vt:i4>
      </vt:variant>
      <vt:variant>
        <vt:i4>0</vt:i4>
      </vt:variant>
      <vt:variant>
        <vt:i4>5</vt:i4>
      </vt:variant>
      <vt:variant>
        <vt:lpwstr>http://www2.ul.ie/web/WWW/Services/Information_Technology_Division</vt:lpwstr>
      </vt:variant>
      <vt:variant>
        <vt:lpwstr/>
      </vt:variant>
      <vt:variant>
        <vt:i4>4259929</vt:i4>
      </vt:variant>
      <vt:variant>
        <vt:i4>885</vt:i4>
      </vt:variant>
      <vt:variant>
        <vt:i4>0</vt:i4>
      </vt:variant>
      <vt:variant>
        <vt:i4>5</vt:i4>
      </vt:variant>
      <vt:variant>
        <vt:lpwstr>http://moodle.ul.ie/</vt:lpwstr>
      </vt:variant>
      <vt:variant>
        <vt:lpwstr/>
      </vt:variant>
      <vt:variant>
        <vt:i4>4915323</vt:i4>
      </vt:variant>
      <vt:variant>
        <vt:i4>882</vt:i4>
      </vt:variant>
      <vt:variant>
        <vt:i4>0</vt:i4>
      </vt:variant>
      <vt:variant>
        <vt:i4>5</vt:i4>
      </vt:variant>
      <vt:variant>
        <vt:lpwstr>http://www3.ul.ie/ctl/sites/default/files/Getting started for Students_0.pdf</vt:lpwstr>
      </vt:variant>
      <vt:variant>
        <vt:lpwstr/>
      </vt:variant>
      <vt:variant>
        <vt:i4>2228264</vt:i4>
      </vt:variant>
      <vt:variant>
        <vt:i4>879</vt:i4>
      </vt:variant>
      <vt:variant>
        <vt:i4>0</vt:i4>
      </vt:variant>
      <vt:variant>
        <vt:i4>5</vt:i4>
      </vt:variant>
      <vt:variant>
        <vt:lpwstr>http://www2.ul.ie/pdf/388196739.pdf</vt:lpwstr>
      </vt:variant>
      <vt:variant>
        <vt:lpwstr/>
      </vt:variant>
      <vt:variant>
        <vt:i4>7929871</vt:i4>
      </vt:variant>
      <vt:variant>
        <vt:i4>876</vt:i4>
      </vt:variant>
      <vt:variant>
        <vt:i4>0</vt:i4>
      </vt:variant>
      <vt:variant>
        <vt:i4>5</vt:i4>
      </vt:variant>
      <vt:variant>
        <vt:lpwstr>https://ec.europa.eu/programmes/erasmus-plus/node_en</vt:lpwstr>
      </vt:variant>
      <vt:variant>
        <vt:lpwstr/>
      </vt:variant>
      <vt:variant>
        <vt:i4>1376279</vt:i4>
      </vt:variant>
      <vt:variant>
        <vt:i4>873</vt:i4>
      </vt:variant>
      <vt:variant>
        <vt:i4>0</vt:i4>
      </vt:variant>
      <vt:variant>
        <vt:i4>5</vt:i4>
      </vt:variant>
      <vt:variant>
        <vt:lpwstr>http://www.ul.ie/quality/</vt:lpwstr>
      </vt:variant>
      <vt:variant>
        <vt:lpwstr/>
      </vt:variant>
      <vt:variant>
        <vt:i4>2228264</vt:i4>
      </vt:variant>
      <vt:variant>
        <vt:i4>870</vt:i4>
      </vt:variant>
      <vt:variant>
        <vt:i4>0</vt:i4>
      </vt:variant>
      <vt:variant>
        <vt:i4>5</vt:i4>
      </vt:variant>
      <vt:variant>
        <vt:lpwstr>http://www2.ul.ie/pdf/388196739.pdf</vt:lpwstr>
      </vt:variant>
      <vt:variant>
        <vt:lpwstr/>
      </vt:variant>
      <vt:variant>
        <vt:i4>1114131</vt:i4>
      </vt:variant>
      <vt:variant>
        <vt:i4>867</vt:i4>
      </vt:variant>
      <vt:variant>
        <vt:i4>0</vt:i4>
      </vt:variant>
      <vt:variant>
        <vt:i4>5</vt:i4>
      </vt:variant>
      <vt:variant>
        <vt:lpwstr>http://www.docservice.ie/limerick-contact-us-centres.aspx</vt:lpwstr>
      </vt:variant>
      <vt:variant>
        <vt:lpwstr/>
      </vt:variant>
      <vt:variant>
        <vt:i4>5111837</vt:i4>
      </vt:variant>
      <vt:variant>
        <vt:i4>864</vt:i4>
      </vt:variant>
      <vt:variant>
        <vt:i4>0</vt:i4>
      </vt:variant>
      <vt:variant>
        <vt:i4>5</vt:i4>
      </vt:variant>
      <vt:variant>
        <vt:lpwstr>http://www.hse.ie/eng/services/list/3/acutehospitals/hospitals/ulh/hospitals/mat/</vt:lpwstr>
      </vt:variant>
      <vt:variant>
        <vt:lpwstr/>
      </vt:variant>
      <vt:variant>
        <vt:i4>5570591</vt:i4>
      </vt:variant>
      <vt:variant>
        <vt:i4>861</vt:i4>
      </vt:variant>
      <vt:variant>
        <vt:i4>0</vt:i4>
      </vt:variant>
      <vt:variant>
        <vt:i4>5</vt:i4>
      </vt:variant>
      <vt:variant>
        <vt:lpwstr>http://tuningacademy.org/wp-content/uploads/2014/02/RefEducation_EU_EN.pdf</vt:lpwstr>
      </vt:variant>
      <vt:variant>
        <vt:lpwstr/>
      </vt:variant>
      <vt:variant>
        <vt:i4>5701681</vt:i4>
      </vt:variant>
      <vt:variant>
        <vt:i4>858</vt:i4>
      </vt:variant>
      <vt:variant>
        <vt:i4>0</vt:i4>
      </vt:variant>
      <vt:variant>
        <vt:i4>5</vt:i4>
      </vt:variant>
      <vt:variant>
        <vt:lpwstr>http://ec.europa.eu/education/ects/ects_en.htm</vt:lpwstr>
      </vt:variant>
      <vt:variant>
        <vt:lpwstr/>
      </vt:variant>
      <vt:variant>
        <vt:i4>2949181</vt:i4>
      </vt:variant>
      <vt:variant>
        <vt:i4>855</vt:i4>
      </vt:variant>
      <vt:variant>
        <vt:i4>0</vt:i4>
      </vt:variant>
      <vt:variant>
        <vt:i4>5</vt:i4>
      </vt:variant>
      <vt:variant>
        <vt:lpwstr>http://www.nmbi.ie/Education/post-registration-courses.aspx</vt:lpwstr>
      </vt:variant>
      <vt:variant>
        <vt:lpwstr/>
      </vt:variant>
      <vt:variant>
        <vt:i4>5439567</vt:i4>
      </vt:variant>
      <vt:variant>
        <vt:i4>852</vt:i4>
      </vt:variant>
      <vt:variant>
        <vt:i4>0</vt:i4>
      </vt:variant>
      <vt:variant>
        <vt:i4>5</vt:i4>
      </vt:variant>
      <vt:variant>
        <vt:lpwstr>https://www2.ul.ie/pdf/982103103.pdf</vt:lpwstr>
      </vt:variant>
      <vt:variant>
        <vt:lpwstr/>
      </vt:variant>
      <vt:variant>
        <vt:i4>5439580</vt:i4>
      </vt:variant>
      <vt:variant>
        <vt:i4>849</vt:i4>
      </vt:variant>
      <vt:variant>
        <vt:i4>0</vt:i4>
      </vt:variant>
      <vt:variant>
        <vt:i4>5</vt:i4>
      </vt:variant>
      <vt:variant>
        <vt:lpwstr>http://www.ul.ie/nm/nursing-studies-msc-ft-0</vt:lpwstr>
      </vt:variant>
      <vt:variant>
        <vt:lpwstr/>
      </vt:variant>
      <vt:variant>
        <vt:i4>1507352</vt:i4>
      </vt:variant>
      <vt:variant>
        <vt:i4>846</vt:i4>
      </vt:variant>
      <vt:variant>
        <vt:i4>0</vt:i4>
      </vt:variant>
      <vt:variant>
        <vt:i4>5</vt:i4>
      </vt:variant>
      <vt:variant>
        <vt:lpwstr>http://www.ul.ie/nm/bsc-nursing-studies-0</vt:lpwstr>
      </vt:variant>
      <vt:variant>
        <vt:lpwstr/>
      </vt:variant>
      <vt:variant>
        <vt:i4>6553726</vt:i4>
      </vt:variant>
      <vt:variant>
        <vt:i4>843</vt:i4>
      </vt:variant>
      <vt:variant>
        <vt:i4>0</vt:i4>
      </vt:variant>
      <vt:variant>
        <vt:i4>5</vt:i4>
      </vt:variant>
      <vt:variant>
        <vt:lpwstr>http://www.hea.ie/</vt:lpwstr>
      </vt:variant>
      <vt:variant>
        <vt:lpwstr/>
      </vt:variant>
      <vt:variant>
        <vt:i4>4390927</vt:i4>
      </vt:variant>
      <vt:variant>
        <vt:i4>840</vt:i4>
      </vt:variant>
      <vt:variant>
        <vt:i4>0</vt:i4>
      </vt:variant>
      <vt:variant>
        <vt:i4>5</vt:i4>
      </vt:variant>
      <vt:variant>
        <vt:lpwstr>http://ulsites.ul.ie/admissions/</vt:lpwstr>
      </vt:variant>
      <vt:variant>
        <vt:lpwstr/>
      </vt:variant>
      <vt:variant>
        <vt:i4>2359349</vt:i4>
      </vt:variant>
      <vt:variant>
        <vt:i4>837</vt:i4>
      </vt:variant>
      <vt:variant>
        <vt:i4>0</vt:i4>
      </vt:variant>
      <vt:variant>
        <vt:i4>5</vt:i4>
      </vt:variant>
      <vt:variant>
        <vt:lpwstr>http://www2.ul.ie/web/WWW/Services/Student_Affairs/Student_Administration/Student_Academic_Administration</vt:lpwstr>
      </vt:variant>
      <vt:variant>
        <vt:lpwstr/>
      </vt:variant>
      <vt:variant>
        <vt:i4>6029328</vt:i4>
      </vt:variant>
      <vt:variant>
        <vt:i4>834</vt:i4>
      </vt:variant>
      <vt:variant>
        <vt:i4>0</vt:i4>
      </vt:variant>
      <vt:variant>
        <vt:i4>5</vt:i4>
      </vt:variant>
      <vt:variant>
        <vt:lpwstr>http://health.gov.ie/</vt:lpwstr>
      </vt:variant>
      <vt:variant>
        <vt:lpwstr/>
      </vt:variant>
      <vt:variant>
        <vt:i4>7078004</vt:i4>
      </vt:variant>
      <vt:variant>
        <vt:i4>831</vt:i4>
      </vt:variant>
      <vt:variant>
        <vt:i4>0</vt:i4>
      </vt:variant>
      <vt:variant>
        <vt:i4>5</vt:i4>
      </vt:variant>
      <vt:variant>
        <vt:lpwstr>http://www.ul.ie/nm/course/bsc-degree-midwifery</vt:lpwstr>
      </vt:variant>
      <vt:variant>
        <vt:lpwstr/>
      </vt:variant>
      <vt:variant>
        <vt:i4>2293797</vt:i4>
      </vt:variant>
      <vt:variant>
        <vt:i4>828</vt:i4>
      </vt:variant>
      <vt:variant>
        <vt:i4>0</vt:i4>
      </vt:variant>
      <vt:variant>
        <vt:i4>5</vt:i4>
      </vt:variant>
      <vt:variant>
        <vt:lpwstr>http://www.ul.ie/nm/course/bsc-degree-nursing-mental-health</vt:lpwstr>
      </vt:variant>
      <vt:variant>
        <vt:lpwstr/>
      </vt:variant>
      <vt:variant>
        <vt:i4>5439559</vt:i4>
      </vt:variant>
      <vt:variant>
        <vt:i4>825</vt:i4>
      </vt:variant>
      <vt:variant>
        <vt:i4>0</vt:i4>
      </vt:variant>
      <vt:variant>
        <vt:i4>5</vt:i4>
      </vt:variant>
      <vt:variant>
        <vt:lpwstr>http://www.ul.ie/nm/course/bsc-degree-nursing-intellectual-disability</vt:lpwstr>
      </vt:variant>
      <vt:variant>
        <vt:lpwstr/>
      </vt:variant>
      <vt:variant>
        <vt:i4>4325400</vt:i4>
      </vt:variant>
      <vt:variant>
        <vt:i4>822</vt:i4>
      </vt:variant>
      <vt:variant>
        <vt:i4>0</vt:i4>
      </vt:variant>
      <vt:variant>
        <vt:i4>5</vt:i4>
      </vt:variant>
      <vt:variant>
        <vt:lpwstr>http://www.ul.ie/nm/course/bsc-degree-nursing-general</vt:lpwstr>
      </vt:variant>
      <vt:variant>
        <vt:lpwstr/>
      </vt:variant>
      <vt:variant>
        <vt:i4>6357114</vt:i4>
      </vt:variant>
      <vt:variant>
        <vt:i4>819</vt:i4>
      </vt:variant>
      <vt:variant>
        <vt:i4>0</vt:i4>
      </vt:variant>
      <vt:variant>
        <vt:i4>5</vt:i4>
      </vt:variant>
      <vt:variant>
        <vt:lpwstr>http://www.cao.ie/</vt:lpwstr>
      </vt:variant>
      <vt:variant>
        <vt:lpwstr/>
      </vt:variant>
      <vt:variant>
        <vt:i4>65619</vt:i4>
      </vt:variant>
      <vt:variant>
        <vt:i4>816</vt:i4>
      </vt:variant>
      <vt:variant>
        <vt:i4>0</vt:i4>
      </vt:variant>
      <vt:variant>
        <vt:i4>5</vt:i4>
      </vt:variant>
      <vt:variant>
        <vt:lpwstr>http://www.ul.ie/nm/professional-practice-and-education-0</vt:lpwstr>
      </vt:variant>
      <vt:variant>
        <vt:lpwstr/>
      </vt:variant>
      <vt:variant>
        <vt:i4>4718680</vt:i4>
      </vt:variant>
      <vt:variant>
        <vt:i4>813</vt:i4>
      </vt:variant>
      <vt:variant>
        <vt:i4>0</vt:i4>
      </vt:variant>
      <vt:variant>
        <vt:i4>5</vt:i4>
      </vt:variant>
      <vt:variant>
        <vt:lpwstr>http://www.ul.ie/nm/women-and-child-health-0</vt:lpwstr>
      </vt:variant>
      <vt:variant>
        <vt:lpwstr/>
      </vt:variant>
      <vt:variant>
        <vt:i4>3080239</vt:i4>
      </vt:variant>
      <vt:variant>
        <vt:i4>810</vt:i4>
      </vt:variant>
      <vt:variant>
        <vt:i4>0</vt:i4>
      </vt:variant>
      <vt:variant>
        <vt:i4>5</vt:i4>
      </vt:variant>
      <vt:variant>
        <vt:lpwstr>http://www.ul.ie/nm/course/research</vt:lpwstr>
      </vt:variant>
      <vt:variant>
        <vt:lpwstr/>
      </vt:variant>
      <vt:variant>
        <vt:i4>3801147</vt:i4>
      </vt:variant>
      <vt:variant>
        <vt:i4>807</vt:i4>
      </vt:variant>
      <vt:variant>
        <vt:i4>0</vt:i4>
      </vt:variant>
      <vt:variant>
        <vt:i4>5</vt:i4>
      </vt:variant>
      <vt:variant>
        <vt:lpwstr>http://www.nm.ul.ie/course/research</vt:lpwstr>
      </vt:variant>
      <vt:variant>
        <vt:lpwstr/>
      </vt:variant>
      <vt:variant>
        <vt:i4>4390928</vt:i4>
      </vt:variant>
      <vt:variant>
        <vt:i4>804</vt:i4>
      </vt:variant>
      <vt:variant>
        <vt:i4>0</vt:i4>
      </vt:variant>
      <vt:variant>
        <vt:i4>5</vt:i4>
      </vt:variant>
      <vt:variant>
        <vt:lpwstr>http://www.ul.ie/ehs/sites/default/files/future_ready_web.pdf</vt:lpwstr>
      </vt:variant>
      <vt:variant>
        <vt:lpwstr/>
      </vt:variant>
      <vt:variant>
        <vt:i4>3342439</vt:i4>
      </vt:variant>
      <vt:variant>
        <vt:i4>801</vt:i4>
      </vt:variant>
      <vt:variant>
        <vt:i4>0</vt:i4>
      </vt:variant>
      <vt:variant>
        <vt:i4>5</vt:i4>
      </vt:variant>
      <vt:variant>
        <vt:lpwstr>http://www.ul.ie/UL-Strategic-Plan-Broadening-Horizons.pdf</vt:lpwstr>
      </vt:variant>
      <vt:variant>
        <vt:lpwstr/>
      </vt:variant>
      <vt:variant>
        <vt:i4>2162794</vt:i4>
      </vt:variant>
      <vt:variant>
        <vt:i4>798</vt:i4>
      </vt:variant>
      <vt:variant>
        <vt:i4>0</vt:i4>
      </vt:variant>
      <vt:variant>
        <vt:i4>5</vt:i4>
      </vt:variant>
      <vt:variant>
        <vt:lpwstr>http://www.hse.ie/eng/</vt:lpwstr>
      </vt:variant>
      <vt:variant>
        <vt:lpwstr/>
      </vt:variant>
      <vt:variant>
        <vt:i4>6619246</vt:i4>
      </vt:variant>
      <vt:variant>
        <vt:i4>795</vt:i4>
      </vt:variant>
      <vt:variant>
        <vt:i4>0</vt:i4>
      </vt:variant>
      <vt:variant>
        <vt:i4>5</vt:i4>
      </vt:variant>
      <vt:variant>
        <vt:lpwstr>http://www.iua.ie/</vt:lpwstr>
      </vt:variant>
      <vt:variant>
        <vt:lpwstr/>
      </vt:variant>
      <vt:variant>
        <vt:i4>4325384</vt:i4>
      </vt:variant>
      <vt:variant>
        <vt:i4>792</vt:i4>
      </vt:variant>
      <vt:variant>
        <vt:i4>0</vt:i4>
      </vt:variant>
      <vt:variant>
        <vt:i4>5</vt:i4>
      </vt:variant>
      <vt:variant>
        <vt:lpwstr>http://www.ulsites.ul.ie/researchethics/ul-research-ethics-governance-faculty-research-ethics-committees</vt:lpwstr>
      </vt:variant>
      <vt:variant>
        <vt:lpwstr/>
      </vt:variant>
      <vt:variant>
        <vt:i4>4587525</vt:i4>
      </vt:variant>
      <vt:variant>
        <vt:i4>789</vt:i4>
      </vt:variant>
      <vt:variant>
        <vt:i4>0</vt:i4>
      </vt:variant>
      <vt:variant>
        <vt:i4>5</vt:i4>
      </vt:variant>
      <vt:variant>
        <vt:lpwstr>http://www.ul.ie/nm/staff</vt:lpwstr>
      </vt:variant>
      <vt:variant>
        <vt:lpwstr/>
      </vt:variant>
      <vt:variant>
        <vt:i4>7077949</vt:i4>
      </vt:variant>
      <vt:variant>
        <vt:i4>786</vt:i4>
      </vt:variant>
      <vt:variant>
        <vt:i4>0</vt:i4>
      </vt:variant>
      <vt:variant>
        <vt:i4>5</vt:i4>
      </vt:variant>
      <vt:variant>
        <vt:lpwstr>http://www.nmbi.ie/</vt:lpwstr>
      </vt:variant>
      <vt:variant>
        <vt:lpwstr/>
      </vt:variant>
      <vt:variant>
        <vt:i4>5439567</vt:i4>
      </vt:variant>
      <vt:variant>
        <vt:i4>783</vt:i4>
      </vt:variant>
      <vt:variant>
        <vt:i4>0</vt:i4>
      </vt:variant>
      <vt:variant>
        <vt:i4>5</vt:i4>
      </vt:variant>
      <vt:variant>
        <vt:lpwstr>https://www2.ul.ie/pdf/982103103.pdf</vt:lpwstr>
      </vt:variant>
      <vt:variant>
        <vt:lpwstr/>
      </vt:variant>
      <vt:variant>
        <vt:i4>6619190</vt:i4>
      </vt:variant>
      <vt:variant>
        <vt:i4>780</vt:i4>
      </vt:variant>
      <vt:variant>
        <vt:i4>0</vt:i4>
      </vt:variant>
      <vt:variant>
        <vt:i4>5</vt:i4>
      </vt:variant>
      <vt:variant>
        <vt:lpwstr>http://www.ul.ie/ehs/structuredphd/</vt:lpwstr>
      </vt:variant>
      <vt:variant>
        <vt:lpwstr/>
      </vt:variant>
      <vt:variant>
        <vt:i4>7602230</vt:i4>
      </vt:variant>
      <vt:variant>
        <vt:i4>777</vt:i4>
      </vt:variant>
      <vt:variant>
        <vt:i4>0</vt:i4>
      </vt:variant>
      <vt:variant>
        <vt:i4>5</vt:i4>
      </vt:variant>
      <vt:variant>
        <vt:lpwstr>http://www.rcpsych.ac.uk/pdf/Bradleyreport.pdf</vt:lpwstr>
      </vt:variant>
      <vt:variant>
        <vt:lpwstr/>
      </vt:variant>
      <vt:variant>
        <vt:i4>1703968</vt:i4>
      </vt:variant>
      <vt:variant>
        <vt:i4>774</vt:i4>
      </vt:variant>
      <vt:variant>
        <vt:i4>0</vt:i4>
      </vt:variant>
      <vt:variant>
        <vt:i4>5</vt:i4>
      </vt:variant>
      <vt:variant>
        <vt:lpwstr>http://www.hea.ie/sites/default/files/national_strategy_for_higher_education_2030.pdf</vt:lpwstr>
      </vt:variant>
      <vt:variant>
        <vt:lpwstr/>
      </vt:variant>
      <vt:variant>
        <vt:i4>4259843</vt:i4>
      </vt:variant>
      <vt:variant>
        <vt:i4>771</vt:i4>
      </vt:variant>
      <vt:variant>
        <vt:i4>0</vt:i4>
      </vt:variant>
      <vt:variant>
        <vt:i4>5</vt:i4>
      </vt:variant>
      <vt:variant>
        <vt:lpwstr>http://www.nm.ul.ie/</vt:lpwstr>
      </vt:variant>
      <vt:variant>
        <vt:lpwstr/>
      </vt:variant>
      <vt:variant>
        <vt:i4>4259843</vt:i4>
      </vt:variant>
      <vt:variant>
        <vt:i4>768</vt:i4>
      </vt:variant>
      <vt:variant>
        <vt:i4>0</vt:i4>
      </vt:variant>
      <vt:variant>
        <vt:i4>5</vt:i4>
      </vt:variant>
      <vt:variant>
        <vt:lpwstr>http://www.nm.ul.ie/</vt:lpwstr>
      </vt:variant>
      <vt:variant>
        <vt:lpwstr/>
      </vt:variant>
      <vt:variant>
        <vt:i4>5242899</vt:i4>
      </vt:variant>
      <vt:variant>
        <vt:i4>765</vt:i4>
      </vt:variant>
      <vt:variant>
        <vt:i4>0</vt:i4>
      </vt:variant>
      <vt:variant>
        <vt:i4>5</vt:i4>
      </vt:variant>
      <vt:variant>
        <vt:lpwstr>http://www.ul.ie/psychology/</vt:lpwstr>
      </vt:variant>
      <vt:variant>
        <vt:lpwstr/>
      </vt:variant>
      <vt:variant>
        <vt:i4>3735660</vt:i4>
      </vt:variant>
      <vt:variant>
        <vt:i4>762</vt:i4>
      </vt:variant>
      <vt:variant>
        <vt:i4>0</vt:i4>
      </vt:variant>
      <vt:variant>
        <vt:i4>5</vt:i4>
      </vt:variant>
      <vt:variant>
        <vt:lpwstr>http://www.ul.ie/pess/</vt:lpwstr>
      </vt:variant>
      <vt:variant>
        <vt:lpwstr/>
      </vt:variant>
      <vt:variant>
        <vt:i4>4259843</vt:i4>
      </vt:variant>
      <vt:variant>
        <vt:i4>759</vt:i4>
      </vt:variant>
      <vt:variant>
        <vt:i4>0</vt:i4>
      </vt:variant>
      <vt:variant>
        <vt:i4>5</vt:i4>
      </vt:variant>
      <vt:variant>
        <vt:lpwstr>http://www.nm.ul.ie/</vt:lpwstr>
      </vt:variant>
      <vt:variant>
        <vt:lpwstr/>
      </vt:variant>
      <vt:variant>
        <vt:i4>3145836</vt:i4>
      </vt:variant>
      <vt:variant>
        <vt:i4>756</vt:i4>
      </vt:variant>
      <vt:variant>
        <vt:i4>0</vt:i4>
      </vt:variant>
      <vt:variant>
        <vt:i4>5</vt:i4>
      </vt:variant>
      <vt:variant>
        <vt:lpwstr>http://www.ul.ie/gems/</vt:lpwstr>
      </vt:variant>
      <vt:variant>
        <vt:lpwstr/>
      </vt:variant>
      <vt:variant>
        <vt:i4>196618</vt:i4>
      </vt:variant>
      <vt:variant>
        <vt:i4>753</vt:i4>
      </vt:variant>
      <vt:variant>
        <vt:i4>0</vt:i4>
      </vt:variant>
      <vt:variant>
        <vt:i4>5</vt:i4>
      </vt:variant>
      <vt:variant>
        <vt:lpwstr>http://www.ul.ie/eps/</vt:lpwstr>
      </vt:variant>
      <vt:variant>
        <vt:lpwstr/>
      </vt:variant>
      <vt:variant>
        <vt:i4>8192120</vt:i4>
      </vt:variant>
      <vt:variant>
        <vt:i4>750</vt:i4>
      </vt:variant>
      <vt:variant>
        <vt:i4>0</vt:i4>
      </vt:variant>
      <vt:variant>
        <vt:i4>5</vt:i4>
      </vt:variant>
      <vt:variant>
        <vt:lpwstr>http://www.ul.ie/clinicaltherapies/</vt:lpwstr>
      </vt:variant>
      <vt:variant>
        <vt:lpwstr/>
      </vt:variant>
      <vt:variant>
        <vt:i4>393298</vt:i4>
      </vt:variant>
      <vt:variant>
        <vt:i4>747</vt:i4>
      </vt:variant>
      <vt:variant>
        <vt:i4>0</vt:i4>
      </vt:variant>
      <vt:variant>
        <vt:i4>5</vt:i4>
      </vt:variant>
      <vt:variant>
        <vt:lpwstr>http://www.ul.ie/ehs/home</vt:lpwstr>
      </vt:variant>
      <vt:variant>
        <vt:lpwstr/>
      </vt:variant>
      <vt:variant>
        <vt:i4>3342439</vt:i4>
      </vt:variant>
      <vt:variant>
        <vt:i4>744</vt:i4>
      </vt:variant>
      <vt:variant>
        <vt:i4>0</vt:i4>
      </vt:variant>
      <vt:variant>
        <vt:i4>5</vt:i4>
      </vt:variant>
      <vt:variant>
        <vt:lpwstr>http://www.ul.ie/UL-Strategic-Plan-Broadening-Horizons.pdf</vt:lpwstr>
      </vt:variant>
      <vt:variant>
        <vt:lpwstr/>
      </vt:variant>
      <vt:variant>
        <vt:i4>5963791</vt:i4>
      </vt:variant>
      <vt:variant>
        <vt:i4>741</vt:i4>
      </vt:variant>
      <vt:variant>
        <vt:i4>0</vt:i4>
      </vt:variant>
      <vt:variant>
        <vt:i4>5</vt:i4>
      </vt:variant>
      <vt:variant>
        <vt:lpwstr>http://www.scieng.ul.ie/</vt:lpwstr>
      </vt:variant>
      <vt:variant>
        <vt:lpwstr/>
      </vt:variant>
      <vt:variant>
        <vt:i4>3539056</vt:i4>
      </vt:variant>
      <vt:variant>
        <vt:i4>738</vt:i4>
      </vt:variant>
      <vt:variant>
        <vt:i4>0</vt:i4>
      </vt:variant>
      <vt:variant>
        <vt:i4>5</vt:i4>
      </vt:variant>
      <vt:variant>
        <vt:lpwstr>http://www.ul.ie/business/</vt:lpwstr>
      </vt:variant>
      <vt:variant>
        <vt:lpwstr/>
      </vt:variant>
      <vt:variant>
        <vt:i4>196626</vt:i4>
      </vt:variant>
      <vt:variant>
        <vt:i4>735</vt:i4>
      </vt:variant>
      <vt:variant>
        <vt:i4>0</vt:i4>
      </vt:variant>
      <vt:variant>
        <vt:i4>5</vt:i4>
      </vt:variant>
      <vt:variant>
        <vt:lpwstr>http://www.ul.ie/ehs/</vt:lpwstr>
      </vt:variant>
      <vt:variant>
        <vt:lpwstr/>
      </vt:variant>
      <vt:variant>
        <vt:i4>4194328</vt:i4>
      </vt:variant>
      <vt:variant>
        <vt:i4>732</vt:i4>
      </vt:variant>
      <vt:variant>
        <vt:i4>0</vt:i4>
      </vt:variant>
      <vt:variant>
        <vt:i4>5</vt:i4>
      </vt:variant>
      <vt:variant>
        <vt:lpwstr>http://www.ul.ie/artsoc/</vt:lpwstr>
      </vt:variant>
      <vt:variant>
        <vt:lpwstr/>
      </vt:variant>
      <vt:variant>
        <vt:i4>1376341</vt:i4>
      </vt:variant>
      <vt:variant>
        <vt:i4>729</vt:i4>
      </vt:variant>
      <vt:variant>
        <vt:i4>0</vt:i4>
      </vt:variant>
      <vt:variant>
        <vt:i4>5</vt:i4>
      </vt:variant>
      <vt:variant>
        <vt:lpwstr>http://www.ul.ie/</vt:lpwstr>
      </vt:variant>
      <vt:variant>
        <vt:lpwstr/>
      </vt:variant>
      <vt:variant>
        <vt:i4>983077</vt:i4>
      </vt:variant>
      <vt:variant>
        <vt:i4>726</vt:i4>
      </vt:variant>
      <vt:variant>
        <vt:i4>0</vt:i4>
      </vt:variant>
      <vt:variant>
        <vt:i4>5</vt:i4>
      </vt:variant>
      <vt:variant>
        <vt:lpwstr>http://www.ucd.ie/t4cms/framework_document_2nd_edition.pdf</vt:lpwstr>
      </vt:variant>
      <vt:variant>
        <vt:lpwstr/>
      </vt:variant>
      <vt:variant>
        <vt:i4>2883690</vt:i4>
      </vt:variant>
      <vt:variant>
        <vt:i4>723</vt:i4>
      </vt:variant>
      <vt:variant>
        <vt:i4>0</vt:i4>
      </vt:variant>
      <vt:variant>
        <vt:i4>5</vt:i4>
      </vt:variant>
      <vt:variant>
        <vt:lpwstr>https://www.oireachtas.ie/documents/bills28/acts/1997/a2497.pdf</vt:lpwstr>
      </vt:variant>
      <vt:variant>
        <vt:lpwstr/>
      </vt:variant>
      <vt:variant>
        <vt:i4>1376341</vt:i4>
      </vt:variant>
      <vt:variant>
        <vt:i4>720</vt:i4>
      </vt:variant>
      <vt:variant>
        <vt:i4>0</vt:i4>
      </vt:variant>
      <vt:variant>
        <vt:i4>5</vt:i4>
      </vt:variant>
      <vt:variant>
        <vt:lpwstr>http://www.ul.ie/</vt:lpwstr>
      </vt:variant>
      <vt:variant>
        <vt:lpwstr/>
      </vt:variant>
      <vt:variant>
        <vt:i4>4259843</vt:i4>
      </vt:variant>
      <vt:variant>
        <vt:i4>717</vt:i4>
      </vt:variant>
      <vt:variant>
        <vt:i4>0</vt:i4>
      </vt:variant>
      <vt:variant>
        <vt:i4>5</vt:i4>
      </vt:variant>
      <vt:variant>
        <vt:lpwstr>http://www.nm.ul.ie/</vt:lpwstr>
      </vt:variant>
      <vt:variant>
        <vt:lpwstr/>
      </vt:variant>
      <vt:variant>
        <vt:i4>1179699</vt:i4>
      </vt:variant>
      <vt:variant>
        <vt:i4>710</vt:i4>
      </vt:variant>
      <vt:variant>
        <vt:i4>0</vt:i4>
      </vt:variant>
      <vt:variant>
        <vt:i4>5</vt:i4>
      </vt:variant>
      <vt:variant>
        <vt:lpwstr/>
      </vt:variant>
      <vt:variant>
        <vt:lpwstr>_Toc459467839</vt:lpwstr>
      </vt:variant>
      <vt:variant>
        <vt:i4>1179699</vt:i4>
      </vt:variant>
      <vt:variant>
        <vt:i4>704</vt:i4>
      </vt:variant>
      <vt:variant>
        <vt:i4>0</vt:i4>
      </vt:variant>
      <vt:variant>
        <vt:i4>5</vt:i4>
      </vt:variant>
      <vt:variant>
        <vt:lpwstr/>
      </vt:variant>
      <vt:variant>
        <vt:lpwstr>_Toc459467838</vt:lpwstr>
      </vt:variant>
      <vt:variant>
        <vt:i4>1179699</vt:i4>
      </vt:variant>
      <vt:variant>
        <vt:i4>698</vt:i4>
      </vt:variant>
      <vt:variant>
        <vt:i4>0</vt:i4>
      </vt:variant>
      <vt:variant>
        <vt:i4>5</vt:i4>
      </vt:variant>
      <vt:variant>
        <vt:lpwstr/>
      </vt:variant>
      <vt:variant>
        <vt:lpwstr>_Toc459467837</vt:lpwstr>
      </vt:variant>
      <vt:variant>
        <vt:i4>1179699</vt:i4>
      </vt:variant>
      <vt:variant>
        <vt:i4>692</vt:i4>
      </vt:variant>
      <vt:variant>
        <vt:i4>0</vt:i4>
      </vt:variant>
      <vt:variant>
        <vt:i4>5</vt:i4>
      </vt:variant>
      <vt:variant>
        <vt:lpwstr/>
      </vt:variant>
      <vt:variant>
        <vt:lpwstr>_Toc459467836</vt:lpwstr>
      </vt:variant>
      <vt:variant>
        <vt:i4>1179699</vt:i4>
      </vt:variant>
      <vt:variant>
        <vt:i4>686</vt:i4>
      </vt:variant>
      <vt:variant>
        <vt:i4>0</vt:i4>
      </vt:variant>
      <vt:variant>
        <vt:i4>5</vt:i4>
      </vt:variant>
      <vt:variant>
        <vt:lpwstr/>
      </vt:variant>
      <vt:variant>
        <vt:lpwstr>_Toc459467835</vt:lpwstr>
      </vt:variant>
      <vt:variant>
        <vt:i4>1179699</vt:i4>
      </vt:variant>
      <vt:variant>
        <vt:i4>680</vt:i4>
      </vt:variant>
      <vt:variant>
        <vt:i4>0</vt:i4>
      </vt:variant>
      <vt:variant>
        <vt:i4>5</vt:i4>
      </vt:variant>
      <vt:variant>
        <vt:lpwstr/>
      </vt:variant>
      <vt:variant>
        <vt:lpwstr>_Toc459467834</vt:lpwstr>
      </vt:variant>
      <vt:variant>
        <vt:i4>1179699</vt:i4>
      </vt:variant>
      <vt:variant>
        <vt:i4>674</vt:i4>
      </vt:variant>
      <vt:variant>
        <vt:i4>0</vt:i4>
      </vt:variant>
      <vt:variant>
        <vt:i4>5</vt:i4>
      </vt:variant>
      <vt:variant>
        <vt:lpwstr/>
      </vt:variant>
      <vt:variant>
        <vt:lpwstr>_Toc459467833</vt:lpwstr>
      </vt:variant>
      <vt:variant>
        <vt:i4>1179699</vt:i4>
      </vt:variant>
      <vt:variant>
        <vt:i4>668</vt:i4>
      </vt:variant>
      <vt:variant>
        <vt:i4>0</vt:i4>
      </vt:variant>
      <vt:variant>
        <vt:i4>5</vt:i4>
      </vt:variant>
      <vt:variant>
        <vt:lpwstr/>
      </vt:variant>
      <vt:variant>
        <vt:lpwstr>_Toc459467832</vt:lpwstr>
      </vt:variant>
      <vt:variant>
        <vt:i4>1179699</vt:i4>
      </vt:variant>
      <vt:variant>
        <vt:i4>662</vt:i4>
      </vt:variant>
      <vt:variant>
        <vt:i4>0</vt:i4>
      </vt:variant>
      <vt:variant>
        <vt:i4>5</vt:i4>
      </vt:variant>
      <vt:variant>
        <vt:lpwstr/>
      </vt:variant>
      <vt:variant>
        <vt:lpwstr>_Toc459467831</vt:lpwstr>
      </vt:variant>
      <vt:variant>
        <vt:i4>1179699</vt:i4>
      </vt:variant>
      <vt:variant>
        <vt:i4>656</vt:i4>
      </vt:variant>
      <vt:variant>
        <vt:i4>0</vt:i4>
      </vt:variant>
      <vt:variant>
        <vt:i4>5</vt:i4>
      </vt:variant>
      <vt:variant>
        <vt:lpwstr/>
      </vt:variant>
      <vt:variant>
        <vt:lpwstr>_Toc459467830</vt:lpwstr>
      </vt:variant>
      <vt:variant>
        <vt:i4>1245235</vt:i4>
      </vt:variant>
      <vt:variant>
        <vt:i4>650</vt:i4>
      </vt:variant>
      <vt:variant>
        <vt:i4>0</vt:i4>
      </vt:variant>
      <vt:variant>
        <vt:i4>5</vt:i4>
      </vt:variant>
      <vt:variant>
        <vt:lpwstr/>
      </vt:variant>
      <vt:variant>
        <vt:lpwstr>_Toc459467829</vt:lpwstr>
      </vt:variant>
      <vt:variant>
        <vt:i4>1245235</vt:i4>
      </vt:variant>
      <vt:variant>
        <vt:i4>644</vt:i4>
      </vt:variant>
      <vt:variant>
        <vt:i4>0</vt:i4>
      </vt:variant>
      <vt:variant>
        <vt:i4>5</vt:i4>
      </vt:variant>
      <vt:variant>
        <vt:lpwstr/>
      </vt:variant>
      <vt:variant>
        <vt:lpwstr>_Toc459467828</vt:lpwstr>
      </vt:variant>
      <vt:variant>
        <vt:i4>1245235</vt:i4>
      </vt:variant>
      <vt:variant>
        <vt:i4>638</vt:i4>
      </vt:variant>
      <vt:variant>
        <vt:i4>0</vt:i4>
      </vt:variant>
      <vt:variant>
        <vt:i4>5</vt:i4>
      </vt:variant>
      <vt:variant>
        <vt:lpwstr/>
      </vt:variant>
      <vt:variant>
        <vt:lpwstr>_Toc459467827</vt:lpwstr>
      </vt:variant>
      <vt:variant>
        <vt:i4>1245235</vt:i4>
      </vt:variant>
      <vt:variant>
        <vt:i4>632</vt:i4>
      </vt:variant>
      <vt:variant>
        <vt:i4>0</vt:i4>
      </vt:variant>
      <vt:variant>
        <vt:i4>5</vt:i4>
      </vt:variant>
      <vt:variant>
        <vt:lpwstr/>
      </vt:variant>
      <vt:variant>
        <vt:lpwstr>_Toc459467826</vt:lpwstr>
      </vt:variant>
      <vt:variant>
        <vt:i4>1245235</vt:i4>
      </vt:variant>
      <vt:variant>
        <vt:i4>626</vt:i4>
      </vt:variant>
      <vt:variant>
        <vt:i4>0</vt:i4>
      </vt:variant>
      <vt:variant>
        <vt:i4>5</vt:i4>
      </vt:variant>
      <vt:variant>
        <vt:lpwstr/>
      </vt:variant>
      <vt:variant>
        <vt:lpwstr>_Toc459467825</vt:lpwstr>
      </vt:variant>
      <vt:variant>
        <vt:i4>1245235</vt:i4>
      </vt:variant>
      <vt:variant>
        <vt:i4>620</vt:i4>
      </vt:variant>
      <vt:variant>
        <vt:i4>0</vt:i4>
      </vt:variant>
      <vt:variant>
        <vt:i4>5</vt:i4>
      </vt:variant>
      <vt:variant>
        <vt:lpwstr/>
      </vt:variant>
      <vt:variant>
        <vt:lpwstr>_Toc459467824</vt:lpwstr>
      </vt:variant>
      <vt:variant>
        <vt:i4>1245235</vt:i4>
      </vt:variant>
      <vt:variant>
        <vt:i4>614</vt:i4>
      </vt:variant>
      <vt:variant>
        <vt:i4>0</vt:i4>
      </vt:variant>
      <vt:variant>
        <vt:i4>5</vt:i4>
      </vt:variant>
      <vt:variant>
        <vt:lpwstr/>
      </vt:variant>
      <vt:variant>
        <vt:lpwstr>_Toc459467823</vt:lpwstr>
      </vt:variant>
      <vt:variant>
        <vt:i4>1245235</vt:i4>
      </vt:variant>
      <vt:variant>
        <vt:i4>608</vt:i4>
      </vt:variant>
      <vt:variant>
        <vt:i4>0</vt:i4>
      </vt:variant>
      <vt:variant>
        <vt:i4>5</vt:i4>
      </vt:variant>
      <vt:variant>
        <vt:lpwstr/>
      </vt:variant>
      <vt:variant>
        <vt:lpwstr>_Toc459467822</vt:lpwstr>
      </vt:variant>
      <vt:variant>
        <vt:i4>1245235</vt:i4>
      </vt:variant>
      <vt:variant>
        <vt:i4>602</vt:i4>
      </vt:variant>
      <vt:variant>
        <vt:i4>0</vt:i4>
      </vt:variant>
      <vt:variant>
        <vt:i4>5</vt:i4>
      </vt:variant>
      <vt:variant>
        <vt:lpwstr/>
      </vt:variant>
      <vt:variant>
        <vt:lpwstr>_Toc459467821</vt:lpwstr>
      </vt:variant>
      <vt:variant>
        <vt:i4>1245235</vt:i4>
      </vt:variant>
      <vt:variant>
        <vt:i4>596</vt:i4>
      </vt:variant>
      <vt:variant>
        <vt:i4>0</vt:i4>
      </vt:variant>
      <vt:variant>
        <vt:i4>5</vt:i4>
      </vt:variant>
      <vt:variant>
        <vt:lpwstr/>
      </vt:variant>
      <vt:variant>
        <vt:lpwstr>_Toc459467820</vt:lpwstr>
      </vt:variant>
      <vt:variant>
        <vt:i4>1048627</vt:i4>
      </vt:variant>
      <vt:variant>
        <vt:i4>590</vt:i4>
      </vt:variant>
      <vt:variant>
        <vt:i4>0</vt:i4>
      </vt:variant>
      <vt:variant>
        <vt:i4>5</vt:i4>
      </vt:variant>
      <vt:variant>
        <vt:lpwstr/>
      </vt:variant>
      <vt:variant>
        <vt:lpwstr>_Toc459467819</vt:lpwstr>
      </vt:variant>
      <vt:variant>
        <vt:i4>1048627</vt:i4>
      </vt:variant>
      <vt:variant>
        <vt:i4>584</vt:i4>
      </vt:variant>
      <vt:variant>
        <vt:i4>0</vt:i4>
      </vt:variant>
      <vt:variant>
        <vt:i4>5</vt:i4>
      </vt:variant>
      <vt:variant>
        <vt:lpwstr/>
      </vt:variant>
      <vt:variant>
        <vt:lpwstr>_Toc459467818</vt:lpwstr>
      </vt:variant>
      <vt:variant>
        <vt:i4>1048627</vt:i4>
      </vt:variant>
      <vt:variant>
        <vt:i4>578</vt:i4>
      </vt:variant>
      <vt:variant>
        <vt:i4>0</vt:i4>
      </vt:variant>
      <vt:variant>
        <vt:i4>5</vt:i4>
      </vt:variant>
      <vt:variant>
        <vt:lpwstr/>
      </vt:variant>
      <vt:variant>
        <vt:lpwstr>_Toc459467817</vt:lpwstr>
      </vt:variant>
      <vt:variant>
        <vt:i4>1048627</vt:i4>
      </vt:variant>
      <vt:variant>
        <vt:i4>572</vt:i4>
      </vt:variant>
      <vt:variant>
        <vt:i4>0</vt:i4>
      </vt:variant>
      <vt:variant>
        <vt:i4>5</vt:i4>
      </vt:variant>
      <vt:variant>
        <vt:lpwstr/>
      </vt:variant>
      <vt:variant>
        <vt:lpwstr>_Toc459467816</vt:lpwstr>
      </vt:variant>
      <vt:variant>
        <vt:i4>1048627</vt:i4>
      </vt:variant>
      <vt:variant>
        <vt:i4>566</vt:i4>
      </vt:variant>
      <vt:variant>
        <vt:i4>0</vt:i4>
      </vt:variant>
      <vt:variant>
        <vt:i4>5</vt:i4>
      </vt:variant>
      <vt:variant>
        <vt:lpwstr/>
      </vt:variant>
      <vt:variant>
        <vt:lpwstr>_Toc459467815</vt:lpwstr>
      </vt:variant>
      <vt:variant>
        <vt:i4>1048627</vt:i4>
      </vt:variant>
      <vt:variant>
        <vt:i4>560</vt:i4>
      </vt:variant>
      <vt:variant>
        <vt:i4>0</vt:i4>
      </vt:variant>
      <vt:variant>
        <vt:i4>5</vt:i4>
      </vt:variant>
      <vt:variant>
        <vt:lpwstr/>
      </vt:variant>
      <vt:variant>
        <vt:lpwstr>_Toc459467814</vt:lpwstr>
      </vt:variant>
      <vt:variant>
        <vt:i4>1048627</vt:i4>
      </vt:variant>
      <vt:variant>
        <vt:i4>554</vt:i4>
      </vt:variant>
      <vt:variant>
        <vt:i4>0</vt:i4>
      </vt:variant>
      <vt:variant>
        <vt:i4>5</vt:i4>
      </vt:variant>
      <vt:variant>
        <vt:lpwstr/>
      </vt:variant>
      <vt:variant>
        <vt:lpwstr>_Toc459467813</vt:lpwstr>
      </vt:variant>
      <vt:variant>
        <vt:i4>1048627</vt:i4>
      </vt:variant>
      <vt:variant>
        <vt:i4>548</vt:i4>
      </vt:variant>
      <vt:variant>
        <vt:i4>0</vt:i4>
      </vt:variant>
      <vt:variant>
        <vt:i4>5</vt:i4>
      </vt:variant>
      <vt:variant>
        <vt:lpwstr/>
      </vt:variant>
      <vt:variant>
        <vt:lpwstr>_Toc459467812</vt:lpwstr>
      </vt:variant>
      <vt:variant>
        <vt:i4>1048627</vt:i4>
      </vt:variant>
      <vt:variant>
        <vt:i4>542</vt:i4>
      </vt:variant>
      <vt:variant>
        <vt:i4>0</vt:i4>
      </vt:variant>
      <vt:variant>
        <vt:i4>5</vt:i4>
      </vt:variant>
      <vt:variant>
        <vt:lpwstr/>
      </vt:variant>
      <vt:variant>
        <vt:lpwstr>_Toc459467811</vt:lpwstr>
      </vt:variant>
      <vt:variant>
        <vt:i4>1048627</vt:i4>
      </vt:variant>
      <vt:variant>
        <vt:i4>536</vt:i4>
      </vt:variant>
      <vt:variant>
        <vt:i4>0</vt:i4>
      </vt:variant>
      <vt:variant>
        <vt:i4>5</vt:i4>
      </vt:variant>
      <vt:variant>
        <vt:lpwstr/>
      </vt:variant>
      <vt:variant>
        <vt:lpwstr>_Toc459467810</vt:lpwstr>
      </vt:variant>
      <vt:variant>
        <vt:i4>1114163</vt:i4>
      </vt:variant>
      <vt:variant>
        <vt:i4>530</vt:i4>
      </vt:variant>
      <vt:variant>
        <vt:i4>0</vt:i4>
      </vt:variant>
      <vt:variant>
        <vt:i4>5</vt:i4>
      </vt:variant>
      <vt:variant>
        <vt:lpwstr/>
      </vt:variant>
      <vt:variant>
        <vt:lpwstr>_Toc459467809</vt:lpwstr>
      </vt:variant>
      <vt:variant>
        <vt:i4>1114163</vt:i4>
      </vt:variant>
      <vt:variant>
        <vt:i4>524</vt:i4>
      </vt:variant>
      <vt:variant>
        <vt:i4>0</vt:i4>
      </vt:variant>
      <vt:variant>
        <vt:i4>5</vt:i4>
      </vt:variant>
      <vt:variant>
        <vt:lpwstr/>
      </vt:variant>
      <vt:variant>
        <vt:lpwstr>_Toc459467808</vt:lpwstr>
      </vt:variant>
      <vt:variant>
        <vt:i4>1114163</vt:i4>
      </vt:variant>
      <vt:variant>
        <vt:i4>518</vt:i4>
      </vt:variant>
      <vt:variant>
        <vt:i4>0</vt:i4>
      </vt:variant>
      <vt:variant>
        <vt:i4>5</vt:i4>
      </vt:variant>
      <vt:variant>
        <vt:lpwstr/>
      </vt:variant>
      <vt:variant>
        <vt:lpwstr>_Toc459467807</vt:lpwstr>
      </vt:variant>
      <vt:variant>
        <vt:i4>1114163</vt:i4>
      </vt:variant>
      <vt:variant>
        <vt:i4>512</vt:i4>
      </vt:variant>
      <vt:variant>
        <vt:i4>0</vt:i4>
      </vt:variant>
      <vt:variant>
        <vt:i4>5</vt:i4>
      </vt:variant>
      <vt:variant>
        <vt:lpwstr/>
      </vt:variant>
      <vt:variant>
        <vt:lpwstr>_Toc459467806</vt:lpwstr>
      </vt:variant>
      <vt:variant>
        <vt:i4>1114163</vt:i4>
      </vt:variant>
      <vt:variant>
        <vt:i4>506</vt:i4>
      </vt:variant>
      <vt:variant>
        <vt:i4>0</vt:i4>
      </vt:variant>
      <vt:variant>
        <vt:i4>5</vt:i4>
      </vt:variant>
      <vt:variant>
        <vt:lpwstr/>
      </vt:variant>
      <vt:variant>
        <vt:lpwstr>_Toc459467805</vt:lpwstr>
      </vt:variant>
      <vt:variant>
        <vt:i4>1114163</vt:i4>
      </vt:variant>
      <vt:variant>
        <vt:i4>500</vt:i4>
      </vt:variant>
      <vt:variant>
        <vt:i4>0</vt:i4>
      </vt:variant>
      <vt:variant>
        <vt:i4>5</vt:i4>
      </vt:variant>
      <vt:variant>
        <vt:lpwstr/>
      </vt:variant>
      <vt:variant>
        <vt:lpwstr>_Toc459467804</vt:lpwstr>
      </vt:variant>
      <vt:variant>
        <vt:i4>1114163</vt:i4>
      </vt:variant>
      <vt:variant>
        <vt:i4>494</vt:i4>
      </vt:variant>
      <vt:variant>
        <vt:i4>0</vt:i4>
      </vt:variant>
      <vt:variant>
        <vt:i4>5</vt:i4>
      </vt:variant>
      <vt:variant>
        <vt:lpwstr/>
      </vt:variant>
      <vt:variant>
        <vt:lpwstr>_Toc459467803</vt:lpwstr>
      </vt:variant>
      <vt:variant>
        <vt:i4>1114163</vt:i4>
      </vt:variant>
      <vt:variant>
        <vt:i4>488</vt:i4>
      </vt:variant>
      <vt:variant>
        <vt:i4>0</vt:i4>
      </vt:variant>
      <vt:variant>
        <vt:i4>5</vt:i4>
      </vt:variant>
      <vt:variant>
        <vt:lpwstr/>
      </vt:variant>
      <vt:variant>
        <vt:lpwstr>_Toc459467802</vt:lpwstr>
      </vt:variant>
      <vt:variant>
        <vt:i4>1114163</vt:i4>
      </vt:variant>
      <vt:variant>
        <vt:i4>482</vt:i4>
      </vt:variant>
      <vt:variant>
        <vt:i4>0</vt:i4>
      </vt:variant>
      <vt:variant>
        <vt:i4>5</vt:i4>
      </vt:variant>
      <vt:variant>
        <vt:lpwstr/>
      </vt:variant>
      <vt:variant>
        <vt:lpwstr>_Toc459467801</vt:lpwstr>
      </vt:variant>
      <vt:variant>
        <vt:i4>1114163</vt:i4>
      </vt:variant>
      <vt:variant>
        <vt:i4>476</vt:i4>
      </vt:variant>
      <vt:variant>
        <vt:i4>0</vt:i4>
      </vt:variant>
      <vt:variant>
        <vt:i4>5</vt:i4>
      </vt:variant>
      <vt:variant>
        <vt:lpwstr/>
      </vt:variant>
      <vt:variant>
        <vt:lpwstr>_Toc459467800</vt:lpwstr>
      </vt:variant>
      <vt:variant>
        <vt:i4>1572924</vt:i4>
      </vt:variant>
      <vt:variant>
        <vt:i4>470</vt:i4>
      </vt:variant>
      <vt:variant>
        <vt:i4>0</vt:i4>
      </vt:variant>
      <vt:variant>
        <vt:i4>5</vt:i4>
      </vt:variant>
      <vt:variant>
        <vt:lpwstr/>
      </vt:variant>
      <vt:variant>
        <vt:lpwstr>_Toc459467799</vt:lpwstr>
      </vt:variant>
      <vt:variant>
        <vt:i4>1572924</vt:i4>
      </vt:variant>
      <vt:variant>
        <vt:i4>464</vt:i4>
      </vt:variant>
      <vt:variant>
        <vt:i4>0</vt:i4>
      </vt:variant>
      <vt:variant>
        <vt:i4>5</vt:i4>
      </vt:variant>
      <vt:variant>
        <vt:lpwstr/>
      </vt:variant>
      <vt:variant>
        <vt:lpwstr>_Toc459467798</vt:lpwstr>
      </vt:variant>
      <vt:variant>
        <vt:i4>1572924</vt:i4>
      </vt:variant>
      <vt:variant>
        <vt:i4>458</vt:i4>
      </vt:variant>
      <vt:variant>
        <vt:i4>0</vt:i4>
      </vt:variant>
      <vt:variant>
        <vt:i4>5</vt:i4>
      </vt:variant>
      <vt:variant>
        <vt:lpwstr/>
      </vt:variant>
      <vt:variant>
        <vt:lpwstr>_Toc459467797</vt:lpwstr>
      </vt:variant>
      <vt:variant>
        <vt:i4>1572924</vt:i4>
      </vt:variant>
      <vt:variant>
        <vt:i4>452</vt:i4>
      </vt:variant>
      <vt:variant>
        <vt:i4>0</vt:i4>
      </vt:variant>
      <vt:variant>
        <vt:i4>5</vt:i4>
      </vt:variant>
      <vt:variant>
        <vt:lpwstr/>
      </vt:variant>
      <vt:variant>
        <vt:lpwstr>_Toc459467796</vt:lpwstr>
      </vt:variant>
      <vt:variant>
        <vt:i4>1572924</vt:i4>
      </vt:variant>
      <vt:variant>
        <vt:i4>446</vt:i4>
      </vt:variant>
      <vt:variant>
        <vt:i4>0</vt:i4>
      </vt:variant>
      <vt:variant>
        <vt:i4>5</vt:i4>
      </vt:variant>
      <vt:variant>
        <vt:lpwstr/>
      </vt:variant>
      <vt:variant>
        <vt:lpwstr>_Toc459467795</vt:lpwstr>
      </vt:variant>
      <vt:variant>
        <vt:i4>1572924</vt:i4>
      </vt:variant>
      <vt:variant>
        <vt:i4>440</vt:i4>
      </vt:variant>
      <vt:variant>
        <vt:i4>0</vt:i4>
      </vt:variant>
      <vt:variant>
        <vt:i4>5</vt:i4>
      </vt:variant>
      <vt:variant>
        <vt:lpwstr/>
      </vt:variant>
      <vt:variant>
        <vt:lpwstr>_Toc459467794</vt:lpwstr>
      </vt:variant>
      <vt:variant>
        <vt:i4>1572924</vt:i4>
      </vt:variant>
      <vt:variant>
        <vt:i4>434</vt:i4>
      </vt:variant>
      <vt:variant>
        <vt:i4>0</vt:i4>
      </vt:variant>
      <vt:variant>
        <vt:i4>5</vt:i4>
      </vt:variant>
      <vt:variant>
        <vt:lpwstr/>
      </vt:variant>
      <vt:variant>
        <vt:lpwstr>_Toc459467793</vt:lpwstr>
      </vt:variant>
      <vt:variant>
        <vt:i4>1572924</vt:i4>
      </vt:variant>
      <vt:variant>
        <vt:i4>428</vt:i4>
      </vt:variant>
      <vt:variant>
        <vt:i4>0</vt:i4>
      </vt:variant>
      <vt:variant>
        <vt:i4>5</vt:i4>
      </vt:variant>
      <vt:variant>
        <vt:lpwstr/>
      </vt:variant>
      <vt:variant>
        <vt:lpwstr>_Toc459467792</vt:lpwstr>
      </vt:variant>
      <vt:variant>
        <vt:i4>1572924</vt:i4>
      </vt:variant>
      <vt:variant>
        <vt:i4>422</vt:i4>
      </vt:variant>
      <vt:variant>
        <vt:i4>0</vt:i4>
      </vt:variant>
      <vt:variant>
        <vt:i4>5</vt:i4>
      </vt:variant>
      <vt:variant>
        <vt:lpwstr/>
      </vt:variant>
      <vt:variant>
        <vt:lpwstr>_Toc459467791</vt:lpwstr>
      </vt:variant>
      <vt:variant>
        <vt:i4>1572924</vt:i4>
      </vt:variant>
      <vt:variant>
        <vt:i4>416</vt:i4>
      </vt:variant>
      <vt:variant>
        <vt:i4>0</vt:i4>
      </vt:variant>
      <vt:variant>
        <vt:i4>5</vt:i4>
      </vt:variant>
      <vt:variant>
        <vt:lpwstr/>
      </vt:variant>
      <vt:variant>
        <vt:lpwstr>_Toc459467790</vt:lpwstr>
      </vt:variant>
      <vt:variant>
        <vt:i4>1638460</vt:i4>
      </vt:variant>
      <vt:variant>
        <vt:i4>410</vt:i4>
      </vt:variant>
      <vt:variant>
        <vt:i4>0</vt:i4>
      </vt:variant>
      <vt:variant>
        <vt:i4>5</vt:i4>
      </vt:variant>
      <vt:variant>
        <vt:lpwstr/>
      </vt:variant>
      <vt:variant>
        <vt:lpwstr>_Toc459467789</vt:lpwstr>
      </vt:variant>
      <vt:variant>
        <vt:i4>1638460</vt:i4>
      </vt:variant>
      <vt:variant>
        <vt:i4>404</vt:i4>
      </vt:variant>
      <vt:variant>
        <vt:i4>0</vt:i4>
      </vt:variant>
      <vt:variant>
        <vt:i4>5</vt:i4>
      </vt:variant>
      <vt:variant>
        <vt:lpwstr/>
      </vt:variant>
      <vt:variant>
        <vt:lpwstr>_Toc459467788</vt:lpwstr>
      </vt:variant>
      <vt:variant>
        <vt:i4>1638460</vt:i4>
      </vt:variant>
      <vt:variant>
        <vt:i4>398</vt:i4>
      </vt:variant>
      <vt:variant>
        <vt:i4>0</vt:i4>
      </vt:variant>
      <vt:variant>
        <vt:i4>5</vt:i4>
      </vt:variant>
      <vt:variant>
        <vt:lpwstr/>
      </vt:variant>
      <vt:variant>
        <vt:lpwstr>_Toc459467787</vt:lpwstr>
      </vt:variant>
      <vt:variant>
        <vt:i4>1638460</vt:i4>
      </vt:variant>
      <vt:variant>
        <vt:i4>392</vt:i4>
      </vt:variant>
      <vt:variant>
        <vt:i4>0</vt:i4>
      </vt:variant>
      <vt:variant>
        <vt:i4>5</vt:i4>
      </vt:variant>
      <vt:variant>
        <vt:lpwstr/>
      </vt:variant>
      <vt:variant>
        <vt:lpwstr>_Toc459467786</vt:lpwstr>
      </vt:variant>
      <vt:variant>
        <vt:i4>1638460</vt:i4>
      </vt:variant>
      <vt:variant>
        <vt:i4>386</vt:i4>
      </vt:variant>
      <vt:variant>
        <vt:i4>0</vt:i4>
      </vt:variant>
      <vt:variant>
        <vt:i4>5</vt:i4>
      </vt:variant>
      <vt:variant>
        <vt:lpwstr/>
      </vt:variant>
      <vt:variant>
        <vt:lpwstr>_Toc459467785</vt:lpwstr>
      </vt:variant>
      <vt:variant>
        <vt:i4>1638460</vt:i4>
      </vt:variant>
      <vt:variant>
        <vt:i4>380</vt:i4>
      </vt:variant>
      <vt:variant>
        <vt:i4>0</vt:i4>
      </vt:variant>
      <vt:variant>
        <vt:i4>5</vt:i4>
      </vt:variant>
      <vt:variant>
        <vt:lpwstr/>
      </vt:variant>
      <vt:variant>
        <vt:lpwstr>_Toc459467784</vt:lpwstr>
      </vt:variant>
      <vt:variant>
        <vt:i4>1638460</vt:i4>
      </vt:variant>
      <vt:variant>
        <vt:i4>374</vt:i4>
      </vt:variant>
      <vt:variant>
        <vt:i4>0</vt:i4>
      </vt:variant>
      <vt:variant>
        <vt:i4>5</vt:i4>
      </vt:variant>
      <vt:variant>
        <vt:lpwstr/>
      </vt:variant>
      <vt:variant>
        <vt:lpwstr>_Toc459467783</vt:lpwstr>
      </vt:variant>
      <vt:variant>
        <vt:i4>1638460</vt:i4>
      </vt:variant>
      <vt:variant>
        <vt:i4>368</vt:i4>
      </vt:variant>
      <vt:variant>
        <vt:i4>0</vt:i4>
      </vt:variant>
      <vt:variant>
        <vt:i4>5</vt:i4>
      </vt:variant>
      <vt:variant>
        <vt:lpwstr/>
      </vt:variant>
      <vt:variant>
        <vt:lpwstr>_Toc459467782</vt:lpwstr>
      </vt:variant>
      <vt:variant>
        <vt:i4>1638460</vt:i4>
      </vt:variant>
      <vt:variant>
        <vt:i4>362</vt:i4>
      </vt:variant>
      <vt:variant>
        <vt:i4>0</vt:i4>
      </vt:variant>
      <vt:variant>
        <vt:i4>5</vt:i4>
      </vt:variant>
      <vt:variant>
        <vt:lpwstr/>
      </vt:variant>
      <vt:variant>
        <vt:lpwstr>_Toc459467781</vt:lpwstr>
      </vt:variant>
      <vt:variant>
        <vt:i4>1638460</vt:i4>
      </vt:variant>
      <vt:variant>
        <vt:i4>356</vt:i4>
      </vt:variant>
      <vt:variant>
        <vt:i4>0</vt:i4>
      </vt:variant>
      <vt:variant>
        <vt:i4>5</vt:i4>
      </vt:variant>
      <vt:variant>
        <vt:lpwstr/>
      </vt:variant>
      <vt:variant>
        <vt:lpwstr>_Toc459467780</vt:lpwstr>
      </vt:variant>
      <vt:variant>
        <vt:i4>1441852</vt:i4>
      </vt:variant>
      <vt:variant>
        <vt:i4>350</vt:i4>
      </vt:variant>
      <vt:variant>
        <vt:i4>0</vt:i4>
      </vt:variant>
      <vt:variant>
        <vt:i4>5</vt:i4>
      </vt:variant>
      <vt:variant>
        <vt:lpwstr/>
      </vt:variant>
      <vt:variant>
        <vt:lpwstr>_Toc459467779</vt:lpwstr>
      </vt:variant>
      <vt:variant>
        <vt:i4>1441852</vt:i4>
      </vt:variant>
      <vt:variant>
        <vt:i4>344</vt:i4>
      </vt:variant>
      <vt:variant>
        <vt:i4>0</vt:i4>
      </vt:variant>
      <vt:variant>
        <vt:i4>5</vt:i4>
      </vt:variant>
      <vt:variant>
        <vt:lpwstr/>
      </vt:variant>
      <vt:variant>
        <vt:lpwstr>_Toc459467778</vt:lpwstr>
      </vt:variant>
      <vt:variant>
        <vt:i4>1441852</vt:i4>
      </vt:variant>
      <vt:variant>
        <vt:i4>338</vt:i4>
      </vt:variant>
      <vt:variant>
        <vt:i4>0</vt:i4>
      </vt:variant>
      <vt:variant>
        <vt:i4>5</vt:i4>
      </vt:variant>
      <vt:variant>
        <vt:lpwstr/>
      </vt:variant>
      <vt:variant>
        <vt:lpwstr>_Toc459467777</vt:lpwstr>
      </vt:variant>
      <vt:variant>
        <vt:i4>1441852</vt:i4>
      </vt:variant>
      <vt:variant>
        <vt:i4>332</vt:i4>
      </vt:variant>
      <vt:variant>
        <vt:i4>0</vt:i4>
      </vt:variant>
      <vt:variant>
        <vt:i4>5</vt:i4>
      </vt:variant>
      <vt:variant>
        <vt:lpwstr/>
      </vt:variant>
      <vt:variant>
        <vt:lpwstr>_Toc459467776</vt:lpwstr>
      </vt:variant>
      <vt:variant>
        <vt:i4>1441852</vt:i4>
      </vt:variant>
      <vt:variant>
        <vt:i4>326</vt:i4>
      </vt:variant>
      <vt:variant>
        <vt:i4>0</vt:i4>
      </vt:variant>
      <vt:variant>
        <vt:i4>5</vt:i4>
      </vt:variant>
      <vt:variant>
        <vt:lpwstr/>
      </vt:variant>
      <vt:variant>
        <vt:lpwstr>_Toc459467775</vt:lpwstr>
      </vt:variant>
      <vt:variant>
        <vt:i4>1441852</vt:i4>
      </vt:variant>
      <vt:variant>
        <vt:i4>320</vt:i4>
      </vt:variant>
      <vt:variant>
        <vt:i4>0</vt:i4>
      </vt:variant>
      <vt:variant>
        <vt:i4>5</vt:i4>
      </vt:variant>
      <vt:variant>
        <vt:lpwstr/>
      </vt:variant>
      <vt:variant>
        <vt:lpwstr>_Toc459467774</vt:lpwstr>
      </vt:variant>
      <vt:variant>
        <vt:i4>1441852</vt:i4>
      </vt:variant>
      <vt:variant>
        <vt:i4>314</vt:i4>
      </vt:variant>
      <vt:variant>
        <vt:i4>0</vt:i4>
      </vt:variant>
      <vt:variant>
        <vt:i4>5</vt:i4>
      </vt:variant>
      <vt:variant>
        <vt:lpwstr/>
      </vt:variant>
      <vt:variant>
        <vt:lpwstr>_Toc459467773</vt:lpwstr>
      </vt:variant>
      <vt:variant>
        <vt:i4>1441852</vt:i4>
      </vt:variant>
      <vt:variant>
        <vt:i4>308</vt:i4>
      </vt:variant>
      <vt:variant>
        <vt:i4>0</vt:i4>
      </vt:variant>
      <vt:variant>
        <vt:i4>5</vt:i4>
      </vt:variant>
      <vt:variant>
        <vt:lpwstr/>
      </vt:variant>
      <vt:variant>
        <vt:lpwstr>_Toc459467772</vt:lpwstr>
      </vt:variant>
      <vt:variant>
        <vt:i4>1441852</vt:i4>
      </vt:variant>
      <vt:variant>
        <vt:i4>302</vt:i4>
      </vt:variant>
      <vt:variant>
        <vt:i4>0</vt:i4>
      </vt:variant>
      <vt:variant>
        <vt:i4>5</vt:i4>
      </vt:variant>
      <vt:variant>
        <vt:lpwstr/>
      </vt:variant>
      <vt:variant>
        <vt:lpwstr>_Toc459467771</vt:lpwstr>
      </vt:variant>
      <vt:variant>
        <vt:i4>1441852</vt:i4>
      </vt:variant>
      <vt:variant>
        <vt:i4>296</vt:i4>
      </vt:variant>
      <vt:variant>
        <vt:i4>0</vt:i4>
      </vt:variant>
      <vt:variant>
        <vt:i4>5</vt:i4>
      </vt:variant>
      <vt:variant>
        <vt:lpwstr/>
      </vt:variant>
      <vt:variant>
        <vt:lpwstr>_Toc459467770</vt:lpwstr>
      </vt:variant>
      <vt:variant>
        <vt:i4>1507388</vt:i4>
      </vt:variant>
      <vt:variant>
        <vt:i4>290</vt:i4>
      </vt:variant>
      <vt:variant>
        <vt:i4>0</vt:i4>
      </vt:variant>
      <vt:variant>
        <vt:i4>5</vt:i4>
      </vt:variant>
      <vt:variant>
        <vt:lpwstr/>
      </vt:variant>
      <vt:variant>
        <vt:lpwstr>_Toc459467769</vt:lpwstr>
      </vt:variant>
      <vt:variant>
        <vt:i4>1507388</vt:i4>
      </vt:variant>
      <vt:variant>
        <vt:i4>284</vt:i4>
      </vt:variant>
      <vt:variant>
        <vt:i4>0</vt:i4>
      </vt:variant>
      <vt:variant>
        <vt:i4>5</vt:i4>
      </vt:variant>
      <vt:variant>
        <vt:lpwstr/>
      </vt:variant>
      <vt:variant>
        <vt:lpwstr>_Toc459467768</vt:lpwstr>
      </vt:variant>
      <vt:variant>
        <vt:i4>1507388</vt:i4>
      </vt:variant>
      <vt:variant>
        <vt:i4>278</vt:i4>
      </vt:variant>
      <vt:variant>
        <vt:i4>0</vt:i4>
      </vt:variant>
      <vt:variant>
        <vt:i4>5</vt:i4>
      </vt:variant>
      <vt:variant>
        <vt:lpwstr/>
      </vt:variant>
      <vt:variant>
        <vt:lpwstr>_Toc459467767</vt:lpwstr>
      </vt:variant>
      <vt:variant>
        <vt:i4>1507388</vt:i4>
      </vt:variant>
      <vt:variant>
        <vt:i4>272</vt:i4>
      </vt:variant>
      <vt:variant>
        <vt:i4>0</vt:i4>
      </vt:variant>
      <vt:variant>
        <vt:i4>5</vt:i4>
      </vt:variant>
      <vt:variant>
        <vt:lpwstr/>
      </vt:variant>
      <vt:variant>
        <vt:lpwstr>_Toc459467766</vt:lpwstr>
      </vt:variant>
      <vt:variant>
        <vt:i4>1507388</vt:i4>
      </vt:variant>
      <vt:variant>
        <vt:i4>266</vt:i4>
      </vt:variant>
      <vt:variant>
        <vt:i4>0</vt:i4>
      </vt:variant>
      <vt:variant>
        <vt:i4>5</vt:i4>
      </vt:variant>
      <vt:variant>
        <vt:lpwstr/>
      </vt:variant>
      <vt:variant>
        <vt:lpwstr>_Toc459467765</vt:lpwstr>
      </vt:variant>
      <vt:variant>
        <vt:i4>1507388</vt:i4>
      </vt:variant>
      <vt:variant>
        <vt:i4>260</vt:i4>
      </vt:variant>
      <vt:variant>
        <vt:i4>0</vt:i4>
      </vt:variant>
      <vt:variant>
        <vt:i4>5</vt:i4>
      </vt:variant>
      <vt:variant>
        <vt:lpwstr/>
      </vt:variant>
      <vt:variant>
        <vt:lpwstr>_Toc459467764</vt:lpwstr>
      </vt:variant>
      <vt:variant>
        <vt:i4>1507388</vt:i4>
      </vt:variant>
      <vt:variant>
        <vt:i4>254</vt:i4>
      </vt:variant>
      <vt:variant>
        <vt:i4>0</vt:i4>
      </vt:variant>
      <vt:variant>
        <vt:i4>5</vt:i4>
      </vt:variant>
      <vt:variant>
        <vt:lpwstr/>
      </vt:variant>
      <vt:variant>
        <vt:lpwstr>_Toc459467763</vt:lpwstr>
      </vt:variant>
      <vt:variant>
        <vt:i4>1507388</vt:i4>
      </vt:variant>
      <vt:variant>
        <vt:i4>248</vt:i4>
      </vt:variant>
      <vt:variant>
        <vt:i4>0</vt:i4>
      </vt:variant>
      <vt:variant>
        <vt:i4>5</vt:i4>
      </vt:variant>
      <vt:variant>
        <vt:lpwstr/>
      </vt:variant>
      <vt:variant>
        <vt:lpwstr>_Toc459467762</vt:lpwstr>
      </vt:variant>
      <vt:variant>
        <vt:i4>1507388</vt:i4>
      </vt:variant>
      <vt:variant>
        <vt:i4>242</vt:i4>
      </vt:variant>
      <vt:variant>
        <vt:i4>0</vt:i4>
      </vt:variant>
      <vt:variant>
        <vt:i4>5</vt:i4>
      </vt:variant>
      <vt:variant>
        <vt:lpwstr/>
      </vt:variant>
      <vt:variant>
        <vt:lpwstr>_Toc459467761</vt:lpwstr>
      </vt:variant>
      <vt:variant>
        <vt:i4>1507388</vt:i4>
      </vt:variant>
      <vt:variant>
        <vt:i4>236</vt:i4>
      </vt:variant>
      <vt:variant>
        <vt:i4>0</vt:i4>
      </vt:variant>
      <vt:variant>
        <vt:i4>5</vt:i4>
      </vt:variant>
      <vt:variant>
        <vt:lpwstr/>
      </vt:variant>
      <vt:variant>
        <vt:lpwstr>_Toc459467760</vt:lpwstr>
      </vt:variant>
      <vt:variant>
        <vt:i4>1310780</vt:i4>
      </vt:variant>
      <vt:variant>
        <vt:i4>230</vt:i4>
      </vt:variant>
      <vt:variant>
        <vt:i4>0</vt:i4>
      </vt:variant>
      <vt:variant>
        <vt:i4>5</vt:i4>
      </vt:variant>
      <vt:variant>
        <vt:lpwstr/>
      </vt:variant>
      <vt:variant>
        <vt:lpwstr>_Toc459467759</vt:lpwstr>
      </vt:variant>
      <vt:variant>
        <vt:i4>1310780</vt:i4>
      </vt:variant>
      <vt:variant>
        <vt:i4>224</vt:i4>
      </vt:variant>
      <vt:variant>
        <vt:i4>0</vt:i4>
      </vt:variant>
      <vt:variant>
        <vt:i4>5</vt:i4>
      </vt:variant>
      <vt:variant>
        <vt:lpwstr/>
      </vt:variant>
      <vt:variant>
        <vt:lpwstr>_Toc459467758</vt:lpwstr>
      </vt:variant>
      <vt:variant>
        <vt:i4>1310780</vt:i4>
      </vt:variant>
      <vt:variant>
        <vt:i4>218</vt:i4>
      </vt:variant>
      <vt:variant>
        <vt:i4>0</vt:i4>
      </vt:variant>
      <vt:variant>
        <vt:i4>5</vt:i4>
      </vt:variant>
      <vt:variant>
        <vt:lpwstr/>
      </vt:variant>
      <vt:variant>
        <vt:lpwstr>_Toc459467757</vt:lpwstr>
      </vt:variant>
      <vt:variant>
        <vt:i4>1310780</vt:i4>
      </vt:variant>
      <vt:variant>
        <vt:i4>212</vt:i4>
      </vt:variant>
      <vt:variant>
        <vt:i4>0</vt:i4>
      </vt:variant>
      <vt:variant>
        <vt:i4>5</vt:i4>
      </vt:variant>
      <vt:variant>
        <vt:lpwstr/>
      </vt:variant>
      <vt:variant>
        <vt:lpwstr>_Toc459467756</vt:lpwstr>
      </vt:variant>
      <vt:variant>
        <vt:i4>1310780</vt:i4>
      </vt:variant>
      <vt:variant>
        <vt:i4>206</vt:i4>
      </vt:variant>
      <vt:variant>
        <vt:i4>0</vt:i4>
      </vt:variant>
      <vt:variant>
        <vt:i4>5</vt:i4>
      </vt:variant>
      <vt:variant>
        <vt:lpwstr/>
      </vt:variant>
      <vt:variant>
        <vt:lpwstr>_Toc459467755</vt:lpwstr>
      </vt:variant>
      <vt:variant>
        <vt:i4>1310780</vt:i4>
      </vt:variant>
      <vt:variant>
        <vt:i4>200</vt:i4>
      </vt:variant>
      <vt:variant>
        <vt:i4>0</vt:i4>
      </vt:variant>
      <vt:variant>
        <vt:i4>5</vt:i4>
      </vt:variant>
      <vt:variant>
        <vt:lpwstr/>
      </vt:variant>
      <vt:variant>
        <vt:lpwstr>_Toc459467754</vt:lpwstr>
      </vt:variant>
      <vt:variant>
        <vt:i4>1310780</vt:i4>
      </vt:variant>
      <vt:variant>
        <vt:i4>194</vt:i4>
      </vt:variant>
      <vt:variant>
        <vt:i4>0</vt:i4>
      </vt:variant>
      <vt:variant>
        <vt:i4>5</vt:i4>
      </vt:variant>
      <vt:variant>
        <vt:lpwstr/>
      </vt:variant>
      <vt:variant>
        <vt:lpwstr>_Toc459467753</vt:lpwstr>
      </vt:variant>
      <vt:variant>
        <vt:i4>1310780</vt:i4>
      </vt:variant>
      <vt:variant>
        <vt:i4>188</vt:i4>
      </vt:variant>
      <vt:variant>
        <vt:i4>0</vt:i4>
      </vt:variant>
      <vt:variant>
        <vt:i4>5</vt:i4>
      </vt:variant>
      <vt:variant>
        <vt:lpwstr/>
      </vt:variant>
      <vt:variant>
        <vt:lpwstr>_Toc459467752</vt:lpwstr>
      </vt:variant>
      <vt:variant>
        <vt:i4>1310780</vt:i4>
      </vt:variant>
      <vt:variant>
        <vt:i4>182</vt:i4>
      </vt:variant>
      <vt:variant>
        <vt:i4>0</vt:i4>
      </vt:variant>
      <vt:variant>
        <vt:i4>5</vt:i4>
      </vt:variant>
      <vt:variant>
        <vt:lpwstr/>
      </vt:variant>
      <vt:variant>
        <vt:lpwstr>_Toc459467751</vt:lpwstr>
      </vt:variant>
      <vt:variant>
        <vt:i4>1310780</vt:i4>
      </vt:variant>
      <vt:variant>
        <vt:i4>176</vt:i4>
      </vt:variant>
      <vt:variant>
        <vt:i4>0</vt:i4>
      </vt:variant>
      <vt:variant>
        <vt:i4>5</vt:i4>
      </vt:variant>
      <vt:variant>
        <vt:lpwstr/>
      </vt:variant>
      <vt:variant>
        <vt:lpwstr>_Toc459467750</vt:lpwstr>
      </vt:variant>
      <vt:variant>
        <vt:i4>1376316</vt:i4>
      </vt:variant>
      <vt:variant>
        <vt:i4>170</vt:i4>
      </vt:variant>
      <vt:variant>
        <vt:i4>0</vt:i4>
      </vt:variant>
      <vt:variant>
        <vt:i4>5</vt:i4>
      </vt:variant>
      <vt:variant>
        <vt:lpwstr/>
      </vt:variant>
      <vt:variant>
        <vt:lpwstr>_Toc459467749</vt:lpwstr>
      </vt:variant>
      <vt:variant>
        <vt:i4>1376316</vt:i4>
      </vt:variant>
      <vt:variant>
        <vt:i4>164</vt:i4>
      </vt:variant>
      <vt:variant>
        <vt:i4>0</vt:i4>
      </vt:variant>
      <vt:variant>
        <vt:i4>5</vt:i4>
      </vt:variant>
      <vt:variant>
        <vt:lpwstr/>
      </vt:variant>
      <vt:variant>
        <vt:lpwstr>_Toc459467748</vt:lpwstr>
      </vt:variant>
      <vt:variant>
        <vt:i4>1376316</vt:i4>
      </vt:variant>
      <vt:variant>
        <vt:i4>158</vt:i4>
      </vt:variant>
      <vt:variant>
        <vt:i4>0</vt:i4>
      </vt:variant>
      <vt:variant>
        <vt:i4>5</vt:i4>
      </vt:variant>
      <vt:variant>
        <vt:lpwstr/>
      </vt:variant>
      <vt:variant>
        <vt:lpwstr>_Toc459467747</vt:lpwstr>
      </vt:variant>
      <vt:variant>
        <vt:i4>1376316</vt:i4>
      </vt:variant>
      <vt:variant>
        <vt:i4>152</vt:i4>
      </vt:variant>
      <vt:variant>
        <vt:i4>0</vt:i4>
      </vt:variant>
      <vt:variant>
        <vt:i4>5</vt:i4>
      </vt:variant>
      <vt:variant>
        <vt:lpwstr/>
      </vt:variant>
      <vt:variant>
        <vt:lpwstr>_Toc459467746</vt:lpwstr>
      </vt:variant>
      <vt:variant>
        <vt:i4>1376316</vt:i4>
      </vt:variant>
      <vt:variant>
        <vt:i4>146</vt:i4>
      </vt:variant>
      <vt:variant>
        <vt:i4>0</vt:i4>
      </vt:variant>
      <vt:variant>
        <vt:i4>5</vt:i4>
      </vt:variant>
      <vt:variant>
        <vt:lpwstr/>
      </vt:variant>
      <vt:variant>
        <vt:lpwstr>_Toc459467745</vt:lpwstr>
      </vt:variant>
      <vt:variant>
        <vt:i4>1376316</vt:i4>
      </vt:variant>
      <vt:variant>
        <vt:i4>140</vt:i4>
      </vt:variant>
      <vt:variant>
        <vt:i4>0</vt:i4>
      </vt:variant>
      <vt:variant>
        <vt:i4>5</vt:i4>
      </vt:variant>
      <vt:variant>
        <vt:lpwstr/>
      </vt:variant>
      <vt:variant>
        <vt:lpwstr>_Toc459467744</vt:lpwstr>
      </vt:variant>
      <vt:variant>
        <vt:i4>1376316</vt:i4>
      </vt:variant>
      <vt:variant>
        <vt:i4>134</vt:i4>
      </vt:variant>
      <vt:variant>
        <vt:i4>0</vt:i4>
      </vt:variant>
      <vt:variant>
        <vt:i4>5</vt:i4>
      </vt:variant>
      <vt:variant>
        <vt:lpwstr/>
      </vt:variant>
      <vt:variant>
        <vt:lpwstr>_Toc459467743</vt:lpwstr>
      </vt:variant>
      <vt:variant>
        <vt:i4>1376316</vt:i4>
      </vt:variant>
      <vt:variant>
        <vt:i4>128</vt:i4>
      </vt:variant>
      <vt:variant>
        <vt:i4>0</vt:i4>
      </vt:variant>
      <vt:variant>
        <vt:i4>5</vt:i4>
      </vt:variant>
      <vt:variant>
        <vt:lpwstr/>
      </vt:variant>
      <vt:variant>
        <vt:lpwstr>_Toc459467742</vt:lpwstr>
      </vt:variant>
      <vt:variant>
        <vt:i4>1376316</vt:i4>
      </vt:variant>
      <vt:variant>
        <vt:i4>122</vt:i4>
      </vt:variant>
      <vt:variant>
        <vt:i4>0</vt:i4>
      </vt:variant>
      <vt:variant>
        <vt:i4>5</vt:i4>
      </vt:variant>
      <vt:variant>
        <vt:lpwstr/>
      </vt:variant>
      <vt:variant>
        <vt:lpwstr>_Toc459467741</vt:lpwstr>
      </vt:variant>
      <vt:variant>
        <vt:i4>1376316</vt:i4>
      </vt:variant>
      <vt:variant>
        <vt:i4>116</vt:i4>
      </vt:variant>
      <vt:variant>
        <vt:i4>0</vt:i4>
      </vt:variant>
      <vt:variant>
        <vt:i4>5</vt:i4>
      </vt:variant>
      <vt:variant>
        <vt:lpwstr/>
      </vt:variant>
      <vt:variant>
        <vt:lpwstr>_Toc459467740</vt:lpwstr>
      </vt:variant>
      <vt:variant>
        <vt:i4>1179708</vt:i4>
      </vt:variant>
      <vt:variant>
        <vt:i4>110</vt:i4>
      </vt:variant>
      <vt:variant>
        <vt:i4>0</vt:i4>
      </vt:variant>
      <vt:variant>
        <vt:i4>5</vt:i4>
      </vt:variant>
      <vt:variant>
        <vt:lpwstr/>
      </vt:variant>
      <vt:variant>
        <vt:lpwstr>_Toc459467739</vt:lpwstr>
      </vt:variant>
      <vt:variant>
        <vt:i4>1179708</vt:i4>
      </vt:variant>
      <vt:variant>
        <vt:i4>104</vt:i4>
      </vt:variant>
      <vt:variant>
        <vt:i4>0</vt:i4>
      </vt:variant>
      <vt:variant>
        <vt:i4>5</vt:i4>
      </vt:variant>
      <vt:variant>
        <vt:lpwstr/>
      </vt:variant>
      <vt:variant>
        <vt:lpwstr>_Toc459467738</vt:lpwstr>
      </vt:variant>
      <vt:variant>
        <vt:i4>1179708</vt:i4>
      </vt:variant>
      <vt:variant>
        <vt:i4>98</vt:i4>
      </vt:variant>
      <vt:variant>
        <vt:i4>0</vt:i4>
      </vt:variant>
      <vt:variant>
        <vt:i4>5</vt:i4>
      </vt:variant>
      <vt:variant>
        <vt:lpwstr/>
      </vt:variant>
      <vt:variant>
        <vt:lpwstr>_Toc459467737</vt:lpwstr>
      </vt:variant>
      <vt:variant>
        <vt:i4>1179708</vt:i4>
      </vt:variant>
      <vt:variant>
        <vt:i4>92</vt:i4>
      </vt:variant>
      <vt:variant>
        <vt:i4>0</vt:i4>
      </vt:variant>
      <vt:variant>
        <vt:i4>5</vt:i4>
      </vt:variant>
      <vt:variant>
        <vt:lpwstr/>
      </vt:variant>
      <vt:variant>
        <vt:lpwstr>_Toc459467736</vt:lpwstr>
      </vt:variant>
      <vt:variant>
        <vt:i4>1179708</vt:i4>
      </vt:variant>
      <vt:variant>
        <vt:i4>86</vt:i4>
      </vt:variant>
      <vt:variant>
        <vt:i4>0</vt:i4>
      </vt:variant>
      <vt:variant>
        <vt:i4>5</vt:i4>
      </vt:variant>
      <vt:variant>
        <vt:lpwstr/>
      </vt:variant>
      <vt:variant>
        <vt:lpwstr>_Toc459467735</vt:lpwstr>
      </vt:variant>
      <vt:variant>
        <vt:i4>1179708</vt:i4>
      </vt:variant>
      <vt:variant>
        <vt:i4>80</vt:i4>
      </vt:variant>
      <vt:variant>
        <vt:i4>0</vt:i4>
      </vt:variant>
      <vt:variant>
        <vt:i4>5</vt:i4>
      </vt:variant>
      <vt:variant>
        <vt:lpwstr/>
      </vt:variant>
      <vt:variant>
        <vt:lpwstr>_Toc459467734</vt:lpwstr>
      </vt:variant>
      <vt:variant>
        <vt:i4>1179708</vt:i4>
      </vt:variant>
      <vt:variant>
        <vt:i4>74</vt:i4>
      </vt:variant>
      <vt:variant>
        <vt:i4>0</vt:i4>
      </vt:variant>
      <vt:variant>
        <vt:i4>5</vt:i4>
      </vt:variant>
      <vt:variant>
        <vt:lpwstr/>
      </vt:variant>
      <vt:variant>
        <vt:lpwstr>_Toc459467733</vt:lpwstr>
      </vt:variant>
      <vt:variant>
        <vt:i4>1179708</vt:i4>
      </vt:variant>
      <vt:variant>
        <vt:i4>68</vt:i4>
      </vt:variant>
      <vt:variant>
        <vt:i4>0</vt:i4>
      </vt:variant>
      <vt:variant>
        <vt:i4>5</vt:i4>
      </vt:variant>
      <vt:variant>
        <vt:lpwstr/>
      </vt:variant>
      <vt:variant>
        <vt:lpwstr>_Toc459467732</vt:lpwstr>
      </vt:variant>
      <vt:variant>
        <vt:i4>1179708</vt:i4>
      </vt:variant>
      <vt:variant>
        <vt:i4>62</vt:i4>
      </vt:variant>
      <vt:variant>
        <vt:i4>0</vt:i4>
      </vt:variant>
      <vt:variant>
        <vt:i4>5</vt:i4>
      </vt:variant>
      <vt:variant>
        <vt:lpwstr/>
      </vt:variant>
      <vt:variant>
        <vt:lpwstr>_Toc459467731</vt:lpwstr>
      </vt:variant>
      <vt:variant>
        <vt:i4>1179708</vt:i4>
      </vt:variant>
      <vt:variant>
        <vt:i4>56</vt:i4>
      </vt:variant>
      <vt:variant>
        <vt:i4>0</vt:i4>
      </vt:variant>
      <vt:variant>
        <vt:i4>5</vt:i4>
      </vt:variant>
      <vt:variant>
        <vt:lpwstr/>
      </vt:variant>
      <vt:variant>
        <vt:lpwstr>_Toc459467730</vt:lpwstr>
      </vt:variant>
      <vt:variant>
        <vt:i4>1245244</vt:i4>
      </vt:variant>
      <vt:variant>
        <vt:i4>50</vt:i4>
      </vt:variant>
      <vt:variant>
        <vt:i4>0</vt:i4>
      </vt:variant>
      <vt:variant>
        <vt:i4>5</vt:i4>
      </vt:variant>
      <vt:variant>
        <vt:lpwstr/>
      </vt:variant>
      <vt:variant>
        <vt:lpwstr>_Toc459467729</vt:lpwstr>
      </vt:variant>
      <vt:variant>
        <vt:i4>1245244</vt:i4>
      </vt:variant>
      <vt:variant>
        <vt:i4>44</vt:i4>
      </vt:variant>
      <vt:variant>
        <vt:i4>0</vt:i4>
      </vt:variant>
      <vt:variant>
        <vt:i4>5</vt:i4>
      </vt:variant>
      <vt:variant>
        <vt:lpwstr/>
      </vt:variant>
      <vt:variant>
        <vt:lpwstr>_Toc459467728</vt:lpwstr>
      </vt:variant>
      <vt:variant>
        <vt:i4>1245244</vt:i4>
      </vt:variant>
      <vt:variant>
        <vt:i4>38</vt:i4>
      </vt:variant>
      <vt:variant>
        <vt:i4>0</vt:i4>
      </vt:variant>
      <vt:variant>
        <vt:i4>5</vt:i4>
      </vt:variant>
      <vt:variant>
        <vt:lpwstr/>
      </vt:variant>
      <vt:variant>
        <vt:lpwstr>_Toc459467727</vt:lpwstr>
      </vt:variant>
      <vt:variant>
        <vt:i4>1245244</vt:i4>
      </vt:variant>
      <vt:variant>
        <vt:i4>32</vt:i4>
      </vt:variant>
      <vt:variant>
        <vt:i4>0</vt:i4>
      </vt:variant>
      <vt:variant>
        <vt:i4>5</vt:i4>
      </vt:variant>
      <vt:variant>
        <vt:lpwstr/>
      </vt:variant>
      <vt:variant>
        <vt:lpwstr>_Toc459467726</vt:lpwstr>
      </vt:variant>
      <vt:variant>
        <vt:i4>1245244</vt:i4>
      </vt:variant>
      <vt:variant>
        <vt:i4>26</vt:i4>
      </vt:variant>
      <vt:variant>
        <vt:i4>0</vt:i4>
      </vt:variant>
      <vt:variant>
        <vt:i4>5</vt:i4>
      </vt:variant>
      <vt:variant>
        <vt:lpwstr/>
      </vt:variant>
      <vt:variant>
        <vt:lpwstr>_Toc459467725</vt:lpwstr>
      </vt:variant>
      <vt:variant>
        <vt:i4>1245244</vt:i4>
      </vt:variant>
      <vt:variant>
        <vt:i4>20</vt:i4>
      </vt:variant>
      <vt:variant>
        <vt:i4>0</vt:i4>
      </vt:variant>
      <vt:variant>
        <vt:i4>5</vt:i4>
      </vt:variant>
      <vt:variant>
        <vt:lpwstr/>
      </vt:variant>
      <vt:variant>
        <vt:lpwstr>_Toc459467724</vt:lpwstr>
      </vt:variant>
      <vt:variant>
        <vt:i4>1245244</vt:i4>
      </vt:variant>
      <vt:variant>
        <vt:i4>14</vt:i4>
      </vt:variant>
      <vt:variant>
        <vt:i4>0</vt:i4>
      </vt:variant>
      <vt:variant>
        <vt:i4>5</vt:i4>
      </vt:variant>
      <vt:variant>
        <vt:lpwstr/>
      </vt:variant>
      <vt:variant>
        <vt:lpwstr>_Toc459467723</vt:lpwstr>
      </vt:variant>
      <vt:variant>
        <vt:i4>1245244</vt:i4>
      </vt:variant>
      <vt:variant>
        <vt:i4>8</vt:i4>
      </vt:variant>
      <vt:variant>
        <vt:i4>0</vt:i4>
      </vt:variant>
      <vt:variant>
        <vt:i4>5</vt:i4>
      </vt:variant>
      <vt:variant>
        <vt:lpwstr/>
      </vt:variant>
      <vt:variant>
        <vt:lpwstr>_Toc459467722</vt:lpwstr>
      </vt:variant>
      <vt:variant>
        <vt:i4>1245244</vt:i4>
      </vt:variant>
      <vt:variant>
        <vt:i4>2</vt:i4>
      </vt:variant>
      <vt:variant>
        <vt:i4>0</vt:i4>
      </vt:variant>
      <vt:variant>
        <vt:i4>5</vt:i4>
      </vt:variant>
      <vt:variant>
        <vt:lpwstr/>
      </vt:variant>
      <vt:variant>
        <vt:lpwstr>_Toc459467721</vt:lpwstr>
      </vt:variant>
      <vt:variant>
        <vt:i4>720898</vt:i4>
      </vt:variant>
      <vt:variant>
        <vt:i4>6</vt:i4>
      </vt:variant>
      <vt:variant>
        <vt:i4>0</vt:i4>
      </vt:variant>
      <vt:variant>
        <vt:i4>5</vt:i4>
      </vt:variant>
      <vt:variant>
        <vt:lpwstr>http://www.hse.ie/eng/about/Who/ONMSD/NMPDU/NMPDUGL/</vt:lpwstr>
      </vt:variant>
      <vt:variant>
        <vt:lpwstr/>
      </vt:variant>
      <vt:variant>
        <vt:i4>3080239</vt:i4>
      </vt:variant>
      <vt:variant>
        <vt:i4>3</vt:i4>
      </vt:variant>
      <vt:variant>
        <vt:i4>0</vt:i4>
      </vt:variant>
      <vt:variant>
        <vt:i4>5</vt:i4>
      </vt:variant>
      <vt:variant>
        <vt:lpwstr>http://www.ul.ie/nm/course/research</vt:lpwstr>
      </vt:variant>
      <vt:variant>
        <vt:lpwstr/>
      </vt:variant>
      <vt:variant>
        <vt:i4>3080239</vt:i4>
      </vt:variant>
      <vt:variant>
        <vt:i4>0</vt:i4>
      </vt:variant>
      <vt:variant>
        <vt:i4>0</vt:i4>
      </vt:variant>
      <vt:variant>
        <vt:i4>5</vt:i4>
      </vt:variant>
      <vt:variant>
        <vt:lpwstr>http://www.ul.ie/nm/course/research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Deirdre.OSullivan</dc:creator>
  <cp:lastModifiedBy>Jackie.OShaughnessy</cp:lastModifiedBy>
  <cp:revision>2</cp:revision>
  <cp:lastPrinted>2018-01-30T15:01:00Z</cp:lastPrinted>
  <dcterms:created xsi:type="dcterms:W3CDTF">2021-12-10T10:24:00Z</dcterms:created>
  <dcterms:modified xsi:type="dcterms:W3CDTF">2021-12-10T10:24:00Z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0x0101002994FEEDC6D32C4E9C5518219AB0446D</vt:lpwstr>
  </property>
</Properties>
</file>